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
        <w:tblW w:w="10598" w:type="dxa"/>
        <w:jc w:val="center"/>
        <w:tblLayout w:type="fixed"/>
        <w:tblLook w:val="04A0" w:firstRow="1" w:lastRow="0" w:firstColumn="1" w:lastColumn="0" w:noHBand="0" w:noVBand="1"/>
      </w:tblPr>
      <w:tblGrid>
        <w:gridCol w:w="5353"/>
        <w:gridCol w:w="4961"/>
        <w:gridCol w:w="284"/>
      </w:tblGrid>
      <w:tr w:rsidR="003355E2" w:rsidRPr="00DC3114" w14:paraId="206CE7A0" w14:textId="77777777" w:rsidTr="00755C3E">
        <w:trPr>
          <w:trHeight w:val="15441"/>
          <w:jc w:val="center"/>
        </w:trPr>
        <w:tc>
          <w:tcPr>
            <w:tcW w:w="5353" w:type="dxa"/>
          </w:tcPr>
          <w:p w14:paraId="6E61A7A0" w14:textId="3EB9C14F" w:rsidR="003355E2" w:rsidRPr="00710931" w:rsidRDefault="00755C3E" w:rsidP="00755C3E">
            <w:pPr>
              <w:ind w:right="113"/>
              <w:rPr>
                <w:b/>
                <w:sz w:val="24"/>
                <w:szCs w:val="24"/>
              </w:rPr>
            </w:pPr>
            <w:r>
              <w:rPr>
                <w:b/>
                <w:sz w:val="24"/>
                <w:szCs w:val="24"/>
              </w:rPr>
              <w:t xml:space="preserve">                     </w:t>
            </w:r>
            <w:r w:rsidR="003355E2">
              <w:rPr>
                <w:b/>
                <w:sz w:val="24"/>
                <w:szCs w:val="24"/>
              </w:rPr>
              <w:t>Д</w:t>
            </w:r>
            <w:r w:rsidR="003355E2" w:rsidRPr="00710931">
              <w:rPr>
                <w:b/>
                <w:sz w:val="24"/>
                <w:szCs w:val="24"/>
              </w:rPr>
              <w:t>ОГОВОР № ________</w:t>
            </w:r>
          </w:p>
          <w:p w14:paraId="3368918C" w14:textId="4D317245" w:rsidR="003355E2" w:rsidRPr="00710931" w:rsidRDefault="003355E2" w:rsidP="00D03B4D">
            <w:pPr>
              <w:ind w:right="113"/>
              <w:jc w:val="center"/>
              <w:rPr>
                <w:b/>
                <w:sz w:val="24"/>
                <w:szCs w:val="24"/>
              </w:rPr>
            </w:pPr>
            <w:r w:rsidRPr="00710931">
              <w:rPr>
                <w:b/>
                <w:sz w:val="24"/>
                <w:szCs w:val="24"/>
              </w:rPr>
              <w:t>купли-продажи полипропилена</w:t>
            </w:r>
          </w:p>
          <w:p w14:paraId="4DA47B67" w14:textId="77777777" w:rsidR="003355E2" w:rsidRPr="00A208BA" w:rsidRDefault="003355E2" w:rsidP="00D03B4D">
            <w:pPr>
              <w:ind w:right="113"/>
              <w:rPr>
                <w:bCs/>
                <w:sz w:val="24"/>
                <w:szCs w:val="24"/>
              </w:rPr>
            </w:pPr>
          </w:p>
          <w:p w14:paraId="3A1F0C90" w14:textId="77777777" w:rsidR="003355E2" w:rsidRPr="00A208BA" w:rsidRDefault="003355E2" w:rsidP="00D03B4D">
            <w:pPr>
              <w:ind w:right="113"/>
              <w:rPr>
                <w:bCs/>
                <w:sz w:val="24"/>
                <w:szCs w:val="24"/>
              </w:rPr>
            </w:pPr>
          </w:p>
          <w:p w14:paraId="5431CA9A" w14:textId="7A8AAB4E" w:rsidR="003355E2" w:rsidRPr="00A208BA" w:rsidRDefault="003355E2" w:rsidP="00D03B4D">
            <w:pPr>
              <w:ind w:right="113"/>
              <w:rPr>
                <w:bCs/>
                <w:sz w:val="24"/>
                <w:szCs w:val="24"/>
              </w:rPr>
            </w:pPr>
            <w:r w:rsidRPr="00A208BA">
              <w:rPr>
                <w:bCs/>
                <w:sz w:val="24"/>
                <w:szCs w:val="24"/>
              </w:rPr>
              <w:t xml:space="preserve">г. Атырау               </w:t>
            </w:r>
            <w:r w:rsidR="003B0CBA" w:rsidRPr="00665B54">
              <w:rPr>
                <w:bCs/>
                <w:sz w:val="24"/>
                <w:szCs w:val="24"/>
              </w:rPr>
              <w:t xml:space="preserve">        </w:t>
            </w:r>
            <w:proofErr w:type="gramStart"/>
            <w:r w:rsidR="003B0CBA" w:rsidRPr="00665B54">
              <w:rPr>
                <w:bCs/>
                <w:sz w:val="24"/>
                <w:szCs w:val="24"/>
              </w:rPr>
              <w:t xml:space="preserve"> </w:t>
            </w:r>
            <w:r w:rsidRPr="00A208BA">
              <w:rPr>
                <w:bCs/>
                <w:sz w:val="24"/>
                <w:szCs w:val="24"/>
              </w:rPr>
              <w:t xml:space="preserve">  «</w:t>
            </w:r>
            <w:proofErr w:type="gramEnd"/>
            <w:r w:rsidRPr="00A208BA">
              <w:rPr>
                <w:bCs/>
                <w:sz w:val="24"/>
                <w:szCs w:val="24"/>
              </w:rPr>
              <w:t>___» _________ 20    г.</w:t>
            </w:r>
          </w:p>
          <w:p w14:paraId="15364B11" w14:textId="77777777" w:rsidR="003355E2" w:rsidRPr="00A208BA" w:rsidRDefault="003355E2" w:rsidP="00D03B4D">
            <w:pPr>
              <w:ind w:right="113"/>
              <w:jc w:val="both"/>
              <w:rPr>
                <w:bCs/>
                <w:sz w:val="24"/>
                <w:szCs w:val="24"/>
              </w:rPr>
            </w:pPr>
          </w:p>
          <w:p w14:paraId="67038794" w14:textId="6A1ADF9F" w:rsidR="003355E2" w:rsidRDefault="00FA478A" w:rsidP="00FA478A">
            <w:pPr>
              <w:ind w:right="113" w:firstLine="454"/>
              <w:jc w:val="both"/>
              <w:rPr>
                <w:bCs/>
                <w:sz w:val="24"/>
                <w:szCs w:val="24"/>
              </w:rPr>
            </w:pPr>
            <w:r w:rsidRPr="00710931">
              <w:rPr>
                <w:b/>
                <w:sz w:val="24"/>
                <w:szCs w:val="22"/>
              </w:rPr>
              <w:t>Товарищество с ограниченной ответственностью «</w:t>
            </w:r>
            <w:r w:rsidRPr="00710931">
              <w:rPr>
                <w:b/>
                <w:sz w:val="24"/>
                <w:szCs w:val="22"/>
                <w:lang w:val="en-US"/>
              </w:rPr>
              <w:t>Kazakhstan</w:t>
            </w:r>
            <w:r w:rsidRPr="00710931">
              <w:rPr>
                <w:b/>
                <w:sz w:val="24"/>
                <w:szCs w:val="22"/>
              </w:rPr>
              <w:t xml:space="preserve"> </w:t>
            </w:r>
            <w:r w:rsidRPr="00710931">
              <w:rPr>
                <w:b/>
                <w:sz w:val="24"/>
                <w:szCs w:val="22"/>
                <w:lang w:val="en-US"/>
              </w:rPr>
              <w:t>Petrochemical</w:t>
            </w:r>
            <w:r w:rsidRPr="00710931">
              <w:rPr>
                <w:b/>
                <w:sz w:val="24"/>
                <w:szCs w:val="22"/>
              </w:rPr>
              <w:t xml:space="preserve"> </w:t>
            </w:r>
            <w:r w:rsidRPr="00710931">
              <w:rPr>
                <w:b/>
                <w:sz w:val="24"/>
                <w:szCs w:val="22"/>
                <w:lang w:val="en-US"/>
              </w:rPr>
              <w:t>Industries</w:t>
            </w:r>
            <w:r w:rsidRPr="00710931">
              <w:rPr>
                <w:b/>
                <w:sz w:val="24"/>
                <w:szCs w:val="22"/>
              </w:rPr>
              <w:t xml:space="preserve"> </w:t>
            </w:r>
            <w:r w:rsidRPr="00710931">
              <w:rPr>
                <w:b/>
                <w:sz w:val="24"/>
                <w:szCs w:val="22"/>
                <w:lang w:val="en-US"/>
              </w:rPr>
              <w:t>Inc</w:t>
            </w:r>
            <w:r w:rsidRPr="00710931">
              <w:rPr>
                <w:b/>
                <w:sz w:val="24"/>
                <w:szCs w:val="22"/>
              </w:rPr>
              <w:t>.»</w:t>
            </w:r>
            <w:r w:rsidRPr="00710931">
              <w:rPr>
                <w:rFonts w:eastAsia="Calibri"/>
                <w:b/>
                <w:sz w:val="24"/>
                <w:szCs w:val="24"/>
                <w:lang w:eastAsia="en-US"/>
              </w:rPr>
              <w:t xml:space="preserve"> </w:t>
            </w:r>
            <w:r w:rsidRPr="00710931">
              <w:rPr>
                <w:b/>
                <w:sz w:val="24"/>
                <w:szCs w:val="22"/>
              </w:rPr>
              <w:t xml:space="preserve">(«Казахстан </w:t>
            </w:r>
            <w:proofErr w:type="spellStart"/>
            <w:r w:rsidRPr="00710931">
              <w:rPr>
                <w:b/>
                <w:sz w:val="24"/>
                <w:szCs w:val="22"/>
              </w:rPr>
              <w:t>Петрокемикал</w:t>
            </w:r>
            <w:proofErr w:type="spellEnd"/>
            <w:r w:rsidRPr="00710931">
              <w:rPr>
                <w:b/>
                <w:sz w:val="24"/>
                <w:szCs w:val="22"/>
              </w:rPr>
              <w:t xml:space="preserve"> Индастриз Инк.»), именуемое в дальнейшем «Продавец»,</w:t>
            </w:r>
            <w:r w:rsidRPr="00710931">
              <w:rPr>
                <w:b/>
                <w:sz w:val="24"/>
                <w:szCs w:val="24"/>
              </w:rPr>
              <w:t xml:space="preserve"> «</w:t>
            </w:r>
            <w:r w:rsidRPr="00710931">
              <w:rPr>
                <w:b/>
                <w:sz w:val="24"/>
                <w:szCs w:val="24"/>
                <w:lang w:val="en-US"/>
              </w:rPr>
              <w:t>KPI</w:t>
            </w:r>
            <w:r w:rsidRPr="00710931">
              <w:rPr>
                <w:b/>
                <w:sz w:val="24"/>
                <w:szCs w:val="24"/>
              </w:rPr>
              <w:t>»</w:t>
            </w:r>
            <w:r w:rsidRPr="00A208BA">
              <w:rPr>
                <w:bCs/>
                <w:sz w:val="24"/>
                <w:szCs w:val="24"/>
              </w:rPr>
              <w:t xml:space="preserve"> в лице </w:t>
            </w:r>
            <w:r w:rsidR="009A4ED1">
              <w:rPr>
                <w:bCs/>
                <w:sz w:val="24"/>
                <w:szCs w:val="24"/>
                <w:lang w:val="kk-KZ"/>
              </w:rPr>
              <w:t>директора департамента маркетинга</w:t>
            </w:r>
            <w:r w:rsidR="009A4ED1" w:rsidRPr="00D11FC9">
              <w:rPr>
                <w:bCs/>
                <w:sz w:val="24"/>
                <w:szCs w:val="24"/>
                <w:lang w:val="kk-KZ"/>
              </w:rPr>
              <w:t xml:space="preserve"> </w:t>
            </w:r>
            <w:r w:rsidR="009A4ED1">
              <w:rPr>
                <w:bCs/>
                <w:sz w:val="24"/>
                <w:szCs w:val="24"/>
                <w:lang w:val="kk-KZ"/>
              </w:rPr>
              <w:t>Абельдинова Дамира Темирбулатовича</w:t>
            </w:r>
            <w:r w:rsidR="009A4ED1" w:rsidRPr="00D11FC9">
              <w:rPr>
                <w:bCs/>
                <w:sz w:val="24"/>
                <w:szCs w:val="24"/>
                <w:lang w:val="kk-KZ"/>
              </w:rPr>
              <w:t>, действующего на основании доверенности №</w:t>
            </w:r>
            <w:r w:rsidR="009A4ED1">
              <w:rPr>
                <w:bCs/>
                <w:sz w:val="24"/>
                <w:szCs w:val="24"/>
                <w:lang w:val="kk-KZ"/>
              </w:rPr>
              <w:t>69</w:t>
            </w:r>
            <w:r w:rsidR="009A4ED1" w:rsidRPr="00D11FC9">
              <w:rPr>
                <w:bCs/>
                <w:sz w:val="24"/>
                <w:szCs w:val="24"/>
                <w:lang w:val="kk-KZ"/>
              </w:rPr>
              <w:t xml:space="preserve">-2022 от </w:t>
            </w:r>
            <w:r w:rsidR="009A4ED1">
              <w:rPr>
                <w:bCs/>
                <w:sz w:val="24"/>
                <w:szCs w:val="24"/>
                <w:lang w:val="kk-KZ"/>
              </w:rPr>
              <w:t>21</w:t>
            </w:r>
            <w:r w:rsidR="009A4ED1" w:rsidRPr="00D11FC9">
              <w:rPr>
                <w:bCs/>
                <w:sz w:val="24"/>
                <w:szCs w:val="24"/>
                <w:lang w:val="kk-KZ"/>
              </w:rPr>
              <w:t xml:space="preserve"> </w:t>
            </w:r>
            <w:r w:rsidR="009A4ED1">
              <w:rPr>
                <w:bCs/>
                <w:sz w:val="24"/>
                <w:szCs w:val="24"/>
                <w:lang w:val="kk-KZ"/>
              </w:rPr>
              <w:t>ноября</w:t>
            </w:r>
            <w:r w:rsidR="009A4ED1" w:rsidRPr="00D11FC9">
              <w:rPr>
                <w:bCs/>
                <w:sz w:val="24"/>
                <w:szCs w:val="24"/>
                <w:lang w:val="kk-KZ"/>
              </w:rPr>
              <w:t xml:space="preserve"> 2022 года</w:t>
            </w:r>
            <w:r w:rsidRPr="00A208BA">
              <w:rPr>
                <w:bCs/>
                <w:i/>
                <w:sz w:val="24"/>
                <w:szCs w:val="24"/>
              </w:rPr>
              <w:t xml:space="preserve">, </w:t>
            </w:r>
            <w:r w:rsidRPr="00A208BA">
              <w:rPr>
                <w:bCs/>
                <w:sz w:val="24"/>
                <w:szCs w:val="24"/>
              </w:rPr>
              <w:t>с одной стороны</w:t>
            </w:r>
            <w:r w:rsidRPr="00A208BA">
              <w:rPr>
                <w:bCs/>
                <w:i/>
                <w:sz w:val="24"/>
                <w:szCs w:val="24"/>
              </w:rPr>
              <w:t xml:space="preserve">, </w:t>
            </w:r>
            <w:r w:rsidRPr="00A208BA">
              <w:rPr>
                <w:bCs/>
                <w:sz w:val="24"/>
                <w:szCs w:val="24"/>
              </w:rPr>
              <w:t xml:space="preserve">и </w:t>
            </w:r>
            <w:r w:rsidRPr="00710931">
              <w:rPr>
                <w:b/>
                <w:sz w:val="24"/>
                <w:szCs w:val="24"/>
              </w:rPr>
              <w:t>товарищество с ограниченной ответственностью</w:t>
            </w:r>
            <w:r w:rsidRPr="00A208BA">
              <w:rPr>
                <w:bCs/>
                <w:sz w:val="24"/>
                <w:szCs w:val="24"/>
              </w:rPr>
              <w:t xml:space="preserve"> «</w:t>
            </w:r>
            <w:r w:rsidRPr="00B659E3">
              <w:rPr>
                <w:b/>
                <w:sz w:val="24"/>
                <w:szCs w:val="24"/>
              </w:rPr>
              <w:t>_____________</w:t>
            </w:r>
            <w:r w:rsidRPr="00A208BA">
              <w:rPr>
                <w:bCs/>
                <w:sz w:val="24"/>
                <w:szCs w:val="24"/>
              </w:rPr>
              <w:t xml:space="preserve">», именуемое в дальнейшем </w:t>
            </w:r>
            <w:r w:rsidRPr="00710931">
              <w:rPr>
                <w:b/>
                <w:sz w:val="24"/>
                <w:szCs w:val="24"/>
              </w:rPr>
              <w:t>«Покупатель»</w:t>
            </w:r>
            <w:r w:rsidRPr="00A208BA">
              <w:rPr>
                <w:bCs/>
                <w:sz w:val="24"/>
                <w:szCs w:val="24"/>
              </w:rPr>
              <w:t xml:space="preserve">, в лице __________, действующего на основании Устава, с другой стороны, совместно именуемые «Стороны», а по отдельности, как указано выше или «Сторона», заключили настоящий договор купли-продажи полипропилена (далее – Договор) о нижеследующем: </w:t>
            </w:r>
          </w:p>
          <w:p w14:paraId="51E62DA4" w14:textId="77777777" w:rsidR="00FA478A" w:rsidRPr="00A208BA" w:rsidRDefault="00FA478A" w:rsidP="00FA478A">
            <w:pPr>
              <w:ind w:right="113" w:firstLine="454"/>
              <w:jc w:val="both"/>
              <w:rPr>
                <w:bCs/>
                <w:sz w:val="24"/>
                <w:szCs w:val="24"/>
              </w:rPr>
            </w:pPr>
          </w:p>
          <w:p w14:paraId="0D7515C1" w14:textId="77777777" w:rsidR="003355E2" w:rsidRPr="00FB5D7D" w:rsidRDefault="003355E2" w:rsidP="00D03B4D">
            <w:pPr>
              <w:ind w:right="113"/>
              <w:jc w:val="center"/>
              <w:rPr>
                <w:b/>
                <w:sz w:val="24"/>
                <w:szCs w:val="24"/>
              </w:rPr>
            </w:pPr>
            <w:r w:rsidRPr="00FB5D7D">
              <w:rPr>
                <w:b/>
                <w:sz w:val="24"/>
                <w:szCs w:val="24"/>
              </w:rPr>
              <w:t>1. ПРЕДМЕТ ДОГОВОРА</w:t>
            </w:r>
          </w:p>
          <w:p w14:paraId="5FD0508C" w14:textId="54185C9D" w:rsidR="003355E2" w:rsidRPr="00AF2889" w:rsidRDefault="003355E2" w:rsidP="00D03B4D">
            <w:pPr>
              <w:tabs>
                <w:tab w:val="left" w:pos="1022"/>
              </w:tabs>
              <w:ind w:right="113" w:firstLine="454"/>
              <w:jc w:val="both"/>
              <w:rPr>
                <w:bCs/>
                <w:strike/>
                <w:sz w:val="24"/>
                <w:szCs w:val="24"/>
              </w:rPr>
            </w:pPr>
            <w:r w:rsidRPr="00A208BA">
              <w:rPr>
                <w:bCs/>
                <w:sz w:val="24"/>
                <w:szCs w:val="24"/>
              </w:rPr>
              <w:t>1.1.</w:t>
            </w:r>
            <w:r w:rsidRPr="00A208BA">
              <w:rPr>
                <w:bCs/>
                <w:sz w:val="24"/>
                <w:szCs w:val="24"/>
              </w:rPr>
              <w:tab/>
            </w:r>
            <w:r w:rsidR="006115E6" w:rsidRPr="00A4436B">
              <w:rPr>
                <w:bCs/>
                <w:sz w:val="24"/>
                <w:szCs w:val="24"/>
              </w:rPr>
              <w:t>В соответствии с условиями настоящего Договора Продавец обязуется продать, а Покупатель оплатить и принять полипропилен производства KPI различных марок в соответствии с номенклатурой Продавца (далее – Товар) на условиях FCA – завод KPI, определяемых в соответствующих приложениях к настоящему Договору (Инкотермс-2020).</w:t>
            </w:r>
          </w:p>
          <w:p w14:paraId="55AEF6FB" w14:textId="77777777" w:rsidR="003355E2" w:rsidRDefault="003355E2" w:rsidP="00D03B4D">
            <w:pPr>
              <w:tabs>
                <w:tab w:val="left" w:pos="1022"/>
              </w:tabs>
              <w:ind w:right="113" w:firstLine="454"/>
              <w:jc w:val="both"/>
              <w:rPr>
                <w:bCs/>
                <w:sz w:val="24"/>
                <w:szCs w:val="24"/>
              </w:rPr>
            </w:pPr>
            <w:r w:rsidRPr="00A208BA">
              <w:rPr>
                <w:bCs/>
                <w:sz w:val="24"/>
                <w:szCs w:val="24"/>
              </w:rPr>
              <w:t>1.2.</w:t>
            </w:r>
            <w:r w:rsidRPr="00A208BA">
              <w:rPr>
                <w:bCs/>
                <w:sz w:val="24"/>
                <w:szCs w:val="24"/>
              </w:rPr>
              <w:tab/>
              <w:t xml:space="preserve">Поставка Товара по Договору осуществляется партиями в соответствии с отдельными приложениями к настоящему Договору, составляемыми в соответствии с формой (образцом), приведенной в приложении А к настоящему Договору (далее – Приложение). В Приложениях Сторонами оговаривается </w:t>
            </w:r>
            <w:r>
              <w:rPr>
                <w:bCs/>
                <w:sz w:val="24"/>
                <w:szCs w:val="24"/>
              </w:rPr>
              <w:t>марка</w:t>
            </w:r>
            <w:r w:rsidRPr="00A208BA">
              <w:rPr>
                <w:bCs/>
                <w:sz w:val="24"/>
                <w:szCs w:val="24"/>
              </w:rPr>
              <w:t xml:space="preserve"> Товара</w:t>
            </w:r>
            <w:r>
              <w:rPr>
                <w:bCs/>
                <w:sz w:val="24"/>
                <w:szCs w:val="24"/>
              </w:rPr>
              <w:t xml:space="preserve">, </w:t>
            </w:r>
            <w:r w:rsidRPr="00A208BA">
              <w:rPr>
                <w:bCs/>
                <w:sz w:val="24"/>
                <w:szCs w:val="24"/>
              </w:rPr>
              <w:t xml:space="preserve">количество Товара, </w:t>
            </w:r>
            <w:r>
              <w:rPr>
                <w:bCs/>
                <w:sz w:val="24"/>
                <w:szCs w:val="24"/>
              </w:rPr>
              <w:t>цена</w:t>
            </w:r>
            <w:r w:rsidRPr="00A208BA">
              <w:rPr>
                <w:bCs/>
                <w:sz w:val="24"/>
                <w:szCs w:val="24"/>
              </w:rPr>
              <w:t xml:space="preserve"> за единицу, общая стоимость, срок действия, условия поставки и прочие условия, указанные в приложении А к Договору. </w:t>
            </w:r>
          </w:p>
          <w:p w14:paraId="3445D925" w14:textId="77777777" w:rsidR="003355E2" w:rsidRPr="00424DE4" w:rsidRDefault="003355E2" w:rsidP="00D03B4D">
            <w:pPr>
              <w:tabs>
                <w:tab w:val="left" w:pos="1022"/>
              </w:tabs>
              <w:ind w:right="113" w:firstLine="454"/>
              <w:jc w:val="both"/>
              <w:rPr>
                <w:color w:val="000000" w:themeColor="text1"/>
                <w:sz w:val="24"/>
                <w:szCs w:val="24"/>
              </w:rPr>
            </w:pPr>
            <w:r>
              <w:rPr>
                <w:bCs/>
                <w:sz w:val="24"/>
                <w:szCs w:val="24"/>
              </w:rPr>
              <w:t xml:space="preserve">1.3. </w:t>
            </w:r>
            <w:r>
              <w:rPr>
                <w:sz w:val="24"/>
                <w:szCs w:val="24"/>
              </w:rPr>
              <w:t xml:space="preserve">Общее количество Товара по настоящему Договору определяется исходя из количества Товара, поставленного в соответствии с настоящим </w:t>
            </w:r>
            <w:r>
              <w:rPr>
                <w:color w:val="000000" w:themeColor="text1"/>
                <w:sz w:val="24"/>
                <w:szCs w:val="24"/>
              </w:rPr>
              <w:t>Договором.</w:t>
            </w:r>
          </w:p>
          <w:p w14:paraId="76A831BC" w14:textId="77777777" w:rsidR="003355E2" w:rsidRPr="00AB425C" w:rsidRDefault="003355E2" w:rsidP="00D03B4D">
            <w:pPr>
              <w:tabs>
                <w:tab w:val="left" w:pos="1022"/>
              </w:tabs>
              <w:ind w:right="113" w:firstLine="454"/>
              <w:jc w:val="both"/>
              <w:rPr>
                <w:bCs/>
                <w:sz w:val="24"/>
                <w:szCs w:val="24"/>
              </w:rPr>
            </w:pPr>
            <w:r w:rsidRPr="00A208BA">
              <w:rPr>
                <w:bCs/>
                <w:sz w:val="24"/>
                <w:szCs w:val="24"/>
              </w:rPr>
              <w:t>1.</w:t>
            </w:r>
            <w:r>
              <w:rPr>
                <w:bCs/>
                <w:sz w:val="24"/>
                <w:szCs w:val="24"/>
              </w:rPr>
              <w:t>4</w:t>
            </w:r>
            <w:r w:rsidRPr="00A208BA">
              <w:rPr>
                <w:bCs/>
                <w:sz w:val="24"/>
                <w:szCs w:val="24"/>
              </w:rPr>
              <w:t>. Покупатель приобретает Товар не для дальнейшей реализации</w:t>
            </w:r>
            <w:r>
              <w:rPr>
                <w:bCs/>
                <w:sz w:val="24"/>
                <w:szCs w:val="24"/>
              </w:rPr>
              <w:t xml:space="preserve">, а в целях использования в рамках собственных производственных </w:t>
            </w:r>
            <w:r>
              <w:rPr>
                <w:bCs/>
                <w:sz w:val="24"/>
                <w:szCs w:val="24"/>
              </w:rPr>
              <w:lastRenderedPageBreak/>
              <w:t>потребностей</w:t>
            </w:r>
            <w:r w:rsidRPr="00424DE4">
              <w:rPr>
                <w:bCs/>
                <w:sz w:val="24"/>
                <w:szCs w:val="24"/>
              </w:rPr>
              <w:t xml:space="preserve"> </w:t>
            </w:r>
            <w:r>
              <w:rPr>
                <w:bCs/>
                <w:sz w:val="24"/>
                <w:szCs w:val="24"/>
              </w:rPr>
              <w:t xml:space="preserve">только на </w:t>
            </w:r>
            <w:r w:rsidRPr="00600E79">
              <w:rPr>
                <w:bCs/>
                <w:sz w:val="24"/>
                <w:szCs w:val="24"/>
              </w:rPr>
              <w:t>территории Республики Казахстан</w:t>
            </w:r>
            <w:r>
              <w:rPr>
                <w:bCs/>
                <w:sz w:val="24"/>
                <w:szCs w:val="24"/>
              </w:rPr>
              <w:t xml:space="preserve">.  </w:t>
            </w:r>
          </w:p>
          <w:p w14:paraId="7B4E4FDE" w14:textId="77777777" w:rsidR="003355E2" w:rsidRDefault="003355E2" w:rsidP="00D03B4D">
            <w:pPr>
              <w:ind w:right="113"/>
              <w:rPr>
                <w:bCs/>
                <w:sz w:val="24"/>
                <w:szCs w:val="24"/>
              </w:rPr>
            </w:pPr>
          </w:p>
          <w:p w14:paraId="687EF390" w14:textId="77777777" w:rsidR="003355E2" w:rsidRPr="00FB5D7D" w:rsidRDefault="003355E2" w:rsidP="00D03B4D">
            <w:pPr>
              <w:ind w:right="113"/>
              <w:jc w:val="center"/>
              <w:rPr>
                <w:b/>
                <w:sz w:val="24"/>
                <w:szCs w:val="24"/>
              </w:rPr>
            </w:pPr>
            <w:r w:rsidRPr="00FB5D7D">
              <w:rPr>
                <w:b/>
                <w:sz w:val="24"/>
                <w:szCs w:val="24"/>
              </w:rPr>
              <w:t>2. ЕДИНИЦА ИЗМЕРЕНИЯ И КАЧЕСТВО ТОВАРА</w:t>
            </w:r>
          </w:p>
          <w:p w14:paraId="6952BE11" w14:textId="77777777" w:rsidR="003355E2" w:rsidRPr="00A208BA" w:rsidRDefault="003355E2" w:rsidP="00D03B4D">
            <w:pPr>
              <w:tabs>
                <w:tab w:val="left" w:pos="1021"/>
                <w:tab w:val="left" w:pos="1350"/>
              </w:tabs>
              <w:ind w:right="113" w:firstLine="454"/>
              <w:jc w:val="both"/>
              <w:rPr>
                <w:bCs/>
                <w:sz w:val="24"/>
                <w:szCs w:val="24"/>
              </w:rPr>
            </w:pPr>
            <w:r w:rsidRPr="00A208BA">
              <w:rPr>
                <w:bCs/>
                <w:sz w:val="24"/>
                <w:szCs w:val="24"/>
              </w:rPr>
              <w:t>2.1.</w:t>
            </w:r>
            <w:r w:rsidRPr="00A208BA">
              <w:rPr>
                <w:bCs/>
                <w:sz w:val="24"/>
                <w:szCs w:val="24"/>
              </w:rPr>
              <w:tab/>
              <w:t>Единицей измерения Товара является одна метрическая тонна.</w:t>
            </w:r>
          </w:p>
          <w:p w14:paraId="26527B74" w14:textId="77777777" w:rsidR="003355E2" w:rsidRPr="00604021" w:rsidRDefault="003355E2" w:rsidP="00D03B4D">
            <w:pPr>
              <w:tabs>
                <w:tab w:val="left" w:pos="1005"/>
              </w:tabs>
              <w:ind w:right="113" w:firstLine="454"/>
              <w:jc w:val="both"/>
              <w:rPr>
                <w:bCs/>
                <w:sz w:val="24"/>
                <w:szCs w:val="24"/>
              </w:rPr>
            </w:pPr>
            <w:r w:rsidRPr="00A208BA">
              <w:rPr>
                <w:bCs/>
                <w:sz w:val="24"/>
                <w:szCs w:val="24"/>
              </w:rPr>
              <w:t>2.2.</w:t>
            </w:r>
            <w:r w:rsidRPr="00A208BA">
              <w:rPr>
                <w:bCs/>
                <w:sz w:val="24"/>
                <w:szCs w:val="24"/>
              </w:rPr>
              <w:tab/>
              <w:t xml:space="preserve">Качество Товара, поставляемого по Договору, должно соответствовать требованиям </w:t>
            </w:r>
            <w:r w:rsidRPr="00424DE4">
              <w:rPr>
                <w:rFonts w:eastAsia="Calibri"/>
                <w:sz w:val="24"/>
                <w:szCs w:val="24"/>
                <w:lang w:eastAsia="en-US"/>
              </w:rPr>
              <w:t xml:space="preserve">СТ ТОО 50391885-01-2022 «Полипропилен гранулированный. Технические условия», </w:t>
            </w:r>
            <w:r w:rsidRPr="00D8655D">
              <w:rPr>
                <w:rFonts w:eastAsia="Calibri"/>
                <w:sz w:val="24"/>
                <w:szCs w:val="24"/>
                <w:lang w:eastAsia="en-US"/>
              </w:rPr>
              <w:t>СТ ТОО 50391885-02-2022 «Пусковые и переходные марки полипропилена. Технические марки полипропилена»</w:t>
            </w:r>
            <w:r w:rsidRPr="00424DE4">
              <w:rPr>
                <w:rFonts w:eastAsia="Calibri"/>
                <w:sz w:val="24"/>
                <w:szCs w:val="24"/>
                <w:lang w:eastAsia="en-US"/>
              </w:rPr>
              <w:t xml:space="preserve"> </w:t>
            </w:r>
            <w:r w:rsidRPr="00D8655D">
              <w:rPr>
                <w:bCs/>
                <w:sz w:val="24"/>
                <w:szCs w:val="24"/>
              </w:rPr>
              <w:t>и</w:t>
            </w:r>
            <w:r w:rsidRPr="00A208BA">
              <w:rPr>
                <w:bCs/>
                <w:sz w:val="24"/>
                <w:szCs w:val="24"/>
              </w:rPr>
              <w:t xml:space="preserve"> подтверждаться паспортом качества</w:t>
            </w:r>
            <w:r>
              <w:rPr>
                <w:bCs/>
                <w:sz w:val="24"/>
                <w:szCs w:val="24"/>
              </w:rPr>
              <w:t>. П</w:t>
            </w:r>
            <w:r w:rsidRPr="00A208BA">
              <w:rPr>
                <w:bCs/>
                <w:sz w:val="24"/>
                <w:szCs w:val="24"/>
              </w:rPr>
              <w:t>аспорт качества высылается</w:t>
            </w:r>
            <w:r>
              <w:rPr>
                <w:bCs/>
                <w:sz w:val="24"/>
                <w:szCs w:val="24"/>
              </w:rPr>
              <w:t xml:space="preserve"> </w:t>
            </w:r>
            <w:r w:rsidRPr="00A208BA">
              <w:rPr>
                <w:bCs/>
                <w:sz w:val="24"/>
                <w:szCs w:val="24"/>
              </w:rPr>
              <w:t>вместе с Товаром.</w:t>
            </w:r>
          </w:p>
          <w:p w14:paraId="4556CC7C" w14:textId="77777777" w:rsidR="003355E2" w:rsidRPr="00A208BA" w:rsidRDefault="003355E2" w:rsidP="00D03B4D">
            <w:pPr>
              <w:ind w:right="113"/>
              <w:rPr>
                <w:bCs/>
                <w:sz w:val="24"/>
                <w:szCs w:val="24"/>
              </w:rPr>
            </w:pPr>
          </w:p>
          <w:p w14:paraId="2DEF857E" w14:textId="77777777" w:rsidR="003355E2" w:rsidRPr="00A208BA" w:rsidRDefault="003355E2" w:rsidP="00D03B4D">
            <w:pPr>
              <w:ind w:right="113"/>
              <w:rPr>
                <w:bCs/>
                <w:sz w:val="24"/>
                <w:szCs w:val="24"/>
              </w:rPr>
            </w:pPr>
          </w:p>
          <w:p w14:paraId="58E10172" w14:textId="77777777" w:rsidR="003355E2" w:rsidRPr="008A4053" w:rsidRDefault="003355E2" w:rsidP="00D03B4D">
            <w:pPr>
              <w:ind w:right="113"/>
              <w:jc w:val="center"/>
              <w:rPr>
                <w:b/>
                <w:sz w:val="24"/>
                <w:szCs w:val="24"/>
              </w:rPr>
            </w:pPr>
            <w:r w:rsidRPr="008A4053">
              <w:rPr>
                <w:b/>
                <w:sz w:val="24"/>
                <w:szCs w:val="24"/>
              </w:rPr>
              <w:t>3. ОБЩАЯ СУММА ДОГОВОРА</w:t>
            </w:r>
            <w:r>
              <w:rPr>
                <w:b/>
                <w:sz w:val="24"/>
                <w:szCs w:val="24"/>
              </w:rPr>
              <w:t xml:space="preserve"> И ЦЕНООБРАЗОВАНИЕ</w:t>
            </w:r>
          </w:p>
          <w:p w14:paraId="4B0167FA" w14:textId="77777777" w:rsidR="003355E2" w:rsidRPr="008917BD" w:rsidRDefault="003355E2" w:rsidP="00D03B4D">
            <w:pPr>
              <w:tabs>
                <w:tab w:val="left" w:pos="1022"/>
              </w:tabs>
              <w:ind w:right="113" w:firstLine="454"/>
              <w:jc w:val="both"/>
              <w:rPr>
                <w:bCs/>
                <w:sz w:val="24"/>
                <w:szCs w:val="24"/>
                <w:lang w:val="kk-KZ"/>
              </w:rPr>
            </w:pPr>
            <w:r w:rsidRPr="00A208BA">
              <w:rPr>
                <w:bCs/>
                <w:sz w:val="24"/>
                <w:szCs w:val="24"/>
              </w:rPr>
              <w:t>3.1.</w:t>
            </w:r>
            <w:r w:rsidRPr="00A208BA">
              <w:rPr>
                <w:bCs/>
                <w:sz w:val="24"/>
                <w:szCs w:val="24"/>
              </w:rPr>
              <w:tab/>
              <w:t>О</w:t>
            </w:r>
            <w:r w:rsidRPr="00A208BA">
              <w:rPr>
                <w:bCs/>
                <w:sz w:val="24"/>
                <w:szCs w:val="24"/>
                <w:lang w:val="kk-KZ"/>
              </w:rPr>
              <w:t>бщая сумма</w:t>
            </w:r>
            <w:r w:rsidRPr="00A208BA">
              <w:rPr>
                <w:bCs/>
                <w:sz w:val="24"/>
                <w:szCs w:val="24"/>
              </w:rPr>
              <w:t xml:space="preserve"> </w:t>
            </w:r>
            <w:r w:rsidRPr="00A208BA">
              <w:rPr>
                <w:bCs/>
                <w:sz w:val="24"/>
                <w:szCs w:val="24"/>
                <w:lang w:val="kk-KZ"/>
              </w:rPr>
              <w:t>Договор</w:t>
            </w:r>
            <w:r w:rsidRPr="00A208BA">
              <w:rPr>
                <w:bCs/>
                <w:sz w:val="24"/>
                <w:szCs w:val="24"/>
              </w:rPr>
              <w:t xml:space="preserve">а будет рассчитываться исходя из фактически поставленного объема Товара согласно </w:t>
            </w:r>
            <w:r>
              <w:rPr>
                <w:bCs/>
                <w:sz w:val="24"/>
                <w:szCs w:val="24"/>
              </w:rPr>
              <w:t>стоимости партий,</w:t>
            </w:r>
            <w:r w:rsidRPr="00A208BA">
              <w:rPr>
                <w:bCs/>
                <w:sz w:val="24"/>
                <w:szCs w:val="24"/>
              </w:rPr>
              <w:t xml:space="preserve"> указанны</w:t>
            </w:r>
            <w:r>
              <w:rPr>
                <w:bCs/>
                <w:sz w:val="24"/>
                <w:szCs w:val="24"/>
              </w:rPr>
              <w:t>х</w:t>
            </w:r>
            <w:r w:rsidRPr="00A208BA">
              <w:rPr>
                <w:bCs/>
                <w:sz w:val="24"/>
                <w:szCs w:val="24"/>
              </w:rPr>
              <w:t xml:space="preserve"> в Приложениях.</w:t>
            </w:r>
          </w:p>
          <w:p w14:paraId="0FFEBB70" w14:textId="2F5AE6C3" w:rsidR="003355E2" w:rsidRDefault="003355E2" w:rsidP="00D03B4D">
            <w:pPr>
              <w:tabs>
                <w:tab w:val="left" w:pos="881"/>
              </w:tabs>
              <w:ind w:right="113" w:firstLine="454"/>
              <w:jc w:val="both"/>
              <w:rPr>
                <w:bCs/>
                <w:sz w:val="24"/>
                <w:szCs w:val="24"/>
              </w:rPr>
            </w:pPr>
            <w:r w:rsidRPr="00A208BA">
              <w:rPr>
                <w:bCs/>
                <w:sz w:val="24"/>
                <w:szCs w:val="24"/>
              </w:rPr>
              <w:t>3.2.</w:t>
            </w:r>
            <w:r w:rsidRPr="00A208BA">
              <w:rPr>
                <w:bCs/>
                <w:sz w:val="24"/>
                <w:szCs w:val="24"/>
              </w:rPr>
              <w:tab/>
              <w:t>Цена 1 (одной) метрической тонны Товара</w:t>
            </w:r>
            <w:r>
              <w:rPr>
                <w:bCs/>
                <w:sz w:val="24"/>
                <w:szCs w:val="24"/>
              </w:rPr>
              <w:t xml:space="preserve"> указывается в Приложениях к Договору и</w:t>
            </w:r>
            <w:r w:rsidRPr="00A208BA">
              <w:rPr>
                <w:bCs/>
                <w:sz w:val="24"/>
                <w:szCs w:val="24"/>
              </w:rPr>
              <w:t xml:space="preserve"> включает в себя все налоги, сборы и пошлины, предусмотренные законодательством Республики Казахстан и другие затраты, необходимые для выполнения Продавцом своих обязательств по Договору, а в случае отгрузки Товара на условиях </w:t>
            </w:r>
            <w:r w:rsidRPr="00A208BA">
              <w:rPr>
                <w:bCs/>
                <w:sz w:val="24"/>
                <w:szCs w:val="24"/>
                <w:lang w:val="en-US"/>
              </w:rPr>
              <w:t>FCA</w:t>
            </w:r>
            <w:r w:rsidRPr="00A208BA">
              <w:rPr>
                <w:bCs/>
                <w:sz w:val="24"/>
                <w:szCs w:val="24"/>
              </w:rPr>
              <w:t xml:space="preserve"> станция </w:t>
            </w:r>
            <w:proofErr w:type="spellStart"/>
            <w:r w:rsidRPr="00A208BA">
              <w:rPr>
                <w:bCs/>
                <w:sz w:val="24"/>
                <w:szCs w:val="24"/>
              </w:rPr>
              <w:t>Карабатан</w:t>
            </w:r>
            <w:r w:rsidR="00F551FE">
              <w:rPr>
                <w:bCs/>
                <w:sz w:val="24"/>
                <w:szCs w:val="24"/>
              </w:rPr>
              <w:t>о</w:t>
            </w:r>
            <w:proofErr w:type="spellEnd"/>
            <w:r w:rsidRPr="00A208BA">
              <w:rPr>
                <w:bCs/>
                <w:sz w:val="24"/>
                <w:szCs w:val="24"/>
              </w:rPr>
              <w:t xml:space="preserve"> (Инкотермс-20</w:t>
            </w:r>
            <w:r>
              <w:rPr>
                <w:bCs/>
                <w:sz w:val="24"/>
                <w:szCs w:val="24"/>
              </w:rPr>
              <w:t>2</w:t>
            </w:r>
            <w:r w:rsidRPr="00A208BA">
              <w:rPr>
                <w:bCs/>
                <w:sz w:val="24"/>
                <w:szCs w:val="24"/>
              </w:rPr>
              <w:t xml:space="preserve">0), включает также стоимость по перевозке Товара до станции </w:t>
            </w:r>
            <w:proofErr w:type="spellStart"/>
            <w:r w:rsidRPr="00A208BA">
              <w:rPr>
                <w:bCs/>
                <w:sz w:val="24"/>
                <w:szCs w:val="24"/>
              </w:rPr>
              <w:t>Карабатан</w:t>
            </w:r>
            <w:r w:rsidR="00F551FE">
              <w:rPr>
                <w:bCs/>
                <w:sz w:val="24"/>
                <w:szCs w:val="24"/>
              </w:rPr>
              <w:t>о</w:t>
            </w:r>
            <w:proofErr w:type="spellEnd"/>
            <w:r w:rsidRPr="00A208BA">
              <w:rPr>
                <w:bCs/>
                <w:sz w:val="24"/>
                <w:szCs w:val="24"/>
              </w:rPr>
              <w:t>.</w:t>
            </w:r>
          </w:p>
          <w:p w14:paraId="3A697474" w14:textId="6CF5643D" w:rsidR="003355E2" w:rsidRDefault="003355E2" w:rsidP="00D03B4D">
            <w:pPr>
              <w:tabs>
                <w:tab w:val="left" w:pos="881"/>
              </w:tabs>
              <w:ind w:right="113" w:firstLine="454"/>
              <w:jc w:val="both"/>
              <w:rPr>
                <w:bCs/>
                <w:sz w:val="24"/>
                <w:szCs w:val="24"/>
              </w:rPr>
            </w:pPr>
            <w:r w:rsidRPr="005627B1">
              <w:rPr>
                <w:bCs/>
                <w:sz w:val="24"/>
                <w:szCs w:val="24"/>
              </w:rPr>
              <w:t xml:space="preserve">3.3 Цена на Товар вне спецификации формируется в соответствии </w:t>
            </w:r>
            <w:r w:rsidR="000334A5">
              <w:rPr>
                <w:bCs/>
                <w:sz w:val="24"/>
                <w:szCs w:val="24"/>
                <w:lang w:val="en-US"/>
              </w:rPr>
              <w:t>c</w:t>
            </w:r>
            <w:r w:rsidR="000334A5" w:rsidRPr="000334A5">
              <w:rPr>
                <w:bCs/>
                <w:sz w:val="24"/>
                <w:szCs w:val="24"/>
              </w:rPr>
              <w:t xml:space="preserve"> </w:t>
            </w:r>
            <w:r w:rsidR="000334A5">
              <w:rPr>
                <w:bCs/>
                <w:sz w:val="24"/>
                <w:szCs w:val="24"/>
              </w:rPr>
              <w:t>договоренностями Сторон.</w:t>
            </w:r>
          </w:p>
          <w:p w14:paraId="7AA56BE4" w14:textId="77777777" w:rsidR="003355E2" w:rsidRPr="00A208BA" w:rsidRDefault="003355E2" w:rsidP="00D03B4D">
            <w:pPr>
              <w:tabs>
                <w:tab w:val="left" w:pos="881"/>
              </w:tabs>
              <w:ind w:right="113" w:firstLine="454"/>
              <w:jc w:val="both"/>
              <w:rPr>
                <w:bCs/>
                <w:sz w:val="24"/>
                <w:szCs w:val="24"/>
              </w:rPr>
            </w:pPr>
            <w:r w:rsidRPr="00A208BA">
              <w:rPr>
                <w:bCs/>
                <w:sz w:val="24"/>
                <w:szCs w:val="24"/>
              </w:rPr>
              <w:t>3.</w:t>
            </w:r>
            <w:r>
              <w:rPr>
                <w:bCs/>
                <w:sz w:val="24"/>
                <w:szCs w:val="24"/>
              </w:rPr>
              <w:t>4</w:t>
            </w:r>
            <w:r w:rsidRPr="00A208BA">
              <w:rPr>
                <w:bCs/>
                <w:sz w:val="24"/>
                <w:szCs w:val="24"/>
              </w:rPr>
              <w:t>.</w:t>
            </w:r>
            <w:r w:rsidRPr="00A208BA">
              <w:rPr>
                <w:bCs/>
                <w:sz w:val="24"/>
                <w:szCs w:val="24"/>
              </w:rPr>
              <w:tab/>
              <w:t>В случае изменения законодательства Республики Казахстан в отношении налогов, уплачиваемых при поставке Товара или в непосредственной связи с поставкой, иных платежей в бюджет, Стороны обязуются внести соответствующие изменения в настоящий Договор путем подписания соответствующего дополнительного соглашения.</w:t>
            </w:r>
          </w:p>
          <w:p w14:paraId="3728FD4B" w14:textId="77777777" w:rsidR="003355E2" w:rsidRPr="00A208BA" w:rsidRDefault="003355E2" w:rsidP="00D03B4D">
            <w:pPr>
              <w:tabs>
                <w:tab w:val="left" w:pos="881"/>
              </w:tabs>
              <w:ind w:right="113" w:firstLine="454"/>
              <w:jc w:val="both"/>
              <w:rPr>
                <w:bCs/>
                <w:sz w:val="24"/>
                <w:szCs w:val="24"/>
              </w:rPr>
            </w:pPr>
          </w:p>
          <w:p w14:paraId="3A89FCA4" w14:textId="77777777" w:rsidR="003355E2" w:rsidRPr="00A208BA" w:rsidRDefault="003355E2" w:rsidP="00D03B4D">
            <w:pPr>
              <w:tabs>
                <w:tab w:val="left" w:pos="881"/>
              </w:tabs>
              <w:ind w:right="113" w:firstLine="454"/>
              <w:jc w:val="both"/>
              <w:rPr>
                <w:bCs/>
                <w:sz w:val="24"/>
                <w:szCs w:val="24"/>
              </w:rPr>
            </w:pPr>
          </w:p>
          <w:p w14:paraId="5AADE39D" w14:textId="77777777" w:rsidR="003355E2" w:rsidRPr="008A4053" w:rsidRDefault="003355E2" w:rsidP="00D03B4D">
            <w:pPr>
              <w:ind w:right="113"/>
              <w:jc w:val="center"/>
              <w:rPr>
                <w:b/>
                <w:sz w:val="24"/>
                <w:szCs w:val="24"/>
              </w:rPr>
            </w:pPr>
            <w:r w:rsidRPr="008A4053">
              <w:rPr>
                <w:b/>
                <w:sz w:val="24"/>
                <w:szCs w:val="24"/>
              </w:rPr>
              <w:t>4. УСЛОВИЯ ОПЛАТЫ</w:t>
            </w:r>
          </w:p>
          <w:p w14:paraId="5C01D52D" w14:textId="53EEE656" w:rsidR="003355E2" w:rsidRPr="007604F1" w:rsidRDefault="003355E2" w:rsidP="00D03B4D">
            <w:pPr>
              <w:ind w:right="113" w:firstLine="454"/>
              <w:jc w:val="both"/>
              <w:rPr>
                <w:bCs/>
                <w:sz w:val="24"/>
                <w:szCs w:val="24"/>
              </w:rPr>
            </w:pPr>
            <w:r w:rsidRPr="00A208BA">
              <w:rPr>
                <w:bCs/>
                <w:sz w:val="24"/>
                <w:szCs w:val="24"/>
              </w:rPr>
              <w:t xml:space="preserve">4.1. </w:t>
            </w:r>
            <w:r w:rsidRPr="007604F1">
              <w:rPr>
                <w:bCs/>
                <w:sz w:val="24"/>
                <w:szCs w:val="24"/>
              </w:rPr>
              <w:t>Покупатель производит 100%</w:t>
            </w:r>
            <w:r>
              <w:rPr>
                <w:bCs/>
                <w:sz w:val="24"/>
                <w:szCs w:val="24"/>
              </w:rPr>
              <w:t xml:space="preserve"> предварительную</w:t>
            </w:r>
            <w:r w:rsidRPr="007604F1">
              <w:rPr>
                <w:bCs/>
                <w:sz w:val="24"/>
                <w:szCs w:val="24"/>
              </w:rPr>
              <w:t xml:space="preserve"> оплату стоимости Товара, указанном в соответствующем приложении, не позднее 5 </w:t>
            </w:r>
            <w:r>
              <w:rPr>
                <w:bCs/>
                <w:sz w:val="24"/>
                <w:szCs w:val="24"/>
              </w:rPr>
              <w:t>календарных</w:t>
            </w:r>
            <w:r w:rsidRPr="007604F1">
              <w:rPr>
                <w:bCs/>
                <w:sz w:val="24"/>
                <w:szCs w:val="24"/>
              </w:rPr>
              <w:t xml:space="preserve"> дней с даты</w:t>
            </w:r>
            <w:r>
              <w:rPr>
                <w:bCs/>
                <w:sz w:val="24"/>
                <w:szCs w:val="24"/>
              </w:rPr>
              <w:t xml:space="preserve"> подписания соответствующего приложения,</w:t>
            </w:r>
            <w:r w:rsidRPr="007604F1">
              <w:rPr>
                <w:bCs/>
                <w:sz w:val="24"/>
                <w:szCs w:val="24"/>
              </w:rPr>
              <w:t xml:space="preserve"> путём </w:t>
            </w:r>
            <w:r w:rsidRPr="007604F1">
              <w:rPr>
                <w:bCs/>
                <w:sz w:val="24"/>
                <w:szCs w:val="24"/>
              </w:rPr>
              <w:lastRenderedPageBreak/>
              <w:t>перечисления денежных средств на банковский счёт Продавца.</w:t>
            </w:r>
          </w:p>
          <w:p w14:paraId="4D5C02B4" w14:textId="4F6CBA64" w:rsidR="003355E2" w:rsidRPr="007604F1" w:rsidRDefault="003355E2" w:rsidP="00D03B4D">
            <w:pPr>
              <w:ind w:right="113" w:firstLine="454"/>
              <w:jc w:val="both"/>
              <w:rPr>
                <w:bCs/>
                <w:sz w:val="24"/>
                <w:szCs w:val="24"/>
              </w:rPr>
            </w:pPr>
            <w:r w:rsidRPr="007604F1">
              <w:rPr>
                <w:bCs/>
                <w:sz w:val="24"/>
                <w:szCs w:val="24"/>
              </w:rPr>
              <w:t xml:space="preserve">В случае если Покупатель не произвел 100 % </w:t>
            </w:r>
            <w:r>
              <w:rPr>
                <w:bCs/>
                <w:sz w:val="24"/>
                <w:szCs w:val="24"/>
              </w:rPr>
              <w:t xml:space="preserve">предварительную </w:t>
            </w:r>
            <w:r w:rsidRPr="007604F1">
              <w:rPr>
                <w:bCs/>
                <w:sz w:val="24"/>
                <w:szCs w:val="24"/>
              </w:rPr>
              <w:t xml:space="preserve">оплату в указанный срок или оплата произведена частично, </w:t>
            </w:r>
            <w:r w:rsidRPr="005E54DF">
              <w:rPr>
                <w:bCs/>
                <w:sz w:val="24"/>
                <w:szCs w:val="24"/>
              </w:rPr>
              <w:t>Продавец производит поставку Товара только в пределах оплаченной суммы. При</w:t>
            </w:r>
            <w:r w:rsidRPr="007604F1">
              <w:rPr>
                <w:bCs/>
                <w:sz w:val="24"/>
                <w:szCs w:val="24"/>
              </w:rPr>
              <w:t xml:space="preserve"> этом неоплаченное количество Товара, указанное в Приложении, поставке не подлежит. В этом случае Продавец не несет ответственность за непоставку Товара.</w:t>
            </w:r>
          </w:p>
          <w:p w14:paraId="5DE087AF" w14:textId="77777777" w:rsidR="003355E2" w:rsidRPr="00A208BA" w:rsidRDefault="003355E2" w:rsidP="00D03B4D">
            <w:pPr>
              <w:ind w:right="113" w:firstLine="454"/>
              <w:jc w:val="both"/>
              <w:rPr>
                <w:bCs/>
                <w:sz w:val="24"/>
                <w:szCs w:val="24"/>
              </w:rPr>
            </w:pPr>
            <w:r w:rsidRPr="00A208BA">
              <w:rPr>
                <w:bCs/>
                <w:sz w:val="24"/>
                <w:szCs w:val="24"/>
              </w:rPr>
              <w:t>4.2. Датой оплаты Товара считается дата поступления денежных средств на банковский счет Продавца, указанный в настоящем Договоре.</w:t>
            </w:r>
          </w:p>
          <w:p w14:paraId="09C22BAE" w14:textId="77777777" w:rsidR="003355E2" w:rsidRPr="00A208BA" w:rsidRDefault="003355E2" w:rsidP="00D03B4D">
            <w:pPr>
              <w:ind w:right="113" w:firstLine="454"/>
              <w:jc w:val="both"/>
              <w:rPr>
                <w:bCs/>
                <w:sz w:val="24"/>
                <w:szCs w:val="24"/>
              </w:rPr>
            </w:pPr>
            <w:r w:rsidRPr="00A208BA">
              <w:rPr>
                <w:bCs/>
                <w:sz w:val="24"/>
                <w:szCs w:val="24"/>
              </w:rPr>
              <w:t xml:space="preserve">4.3. </w:t>
            </w:r>
            <w:r w:rsidRPr="00A208BA">
              <w:rPr>
                <w:bCs/>
                <w:sz w:val="24"/>
              </w:rPr>
              <w:t>По согласованию Сторон, Стороны ежемесячно, до 10 (десятого) числа месяца, следующего за месяцем отгрузки, подписывают акт сверки взаимных расчетов.</w:t>
            </w:r>
            <w:r w:rsidRPr="00A208BA">
              <w:rPr>
                <w:bCs/>
                <w:sz w:val="24"/>
                <w:szCs w:val="24"/>
              </w:rPr>
              <w:t xml:space="preserve"> </w:t>
            </w:r>
          </w:p>
          <w:p w14:paraId="79126349" w14:textId="77777777" w:rsidR="003355E2" w:rsidRPr="00A208BA" w:rsidRDefault="003355E2" w:rsidP="00D03B4D">
            <w:pPr>
              <w:ind w:right="113" w:firstLine="454"/>
              <w:jc w:val="both"/>
              <w:rPr>
                <w:bCs/>
                <w:sz w:val="24"/>
                <w:szCs w:val="24"/>
              </w:rPr>
            </w:pPr>
            <w:r w:rsidRPr="00A208BA">
              <w:rPr>
                <w:bCs/>
                <w:sz w:val="24"/>
                <w:szCs w:val="24"/>
              </w:rPr>
              <w:t>4.4. Все комиссии и расходы, связанные с банковскими операциями в банке Продавца, уплачивает Продавец, все комиссии и расходы, связанные с банковскими операциями в банке Покупателя, уплачивает Покупатель.</w:t>
            </w:r>
          </w:p>
          <w:p w14:paraId="5177E6BF" w14:textId="77777777" w:rsidR="003355E2" w:rsidRPr="00A208BA" w:rsidRDefault="003355E2" w:rsidP="00D03B4D">
            <w:pPr>
              <w:ind w:right="113" w:firstLine="454"/>
              <w:jc w:val="both"/>
              <w:rPr>
                <w:bCs/>
                <w:sz w:val="24"/>
                <w:szCs w:val="24"/>
              </w:rPr>
            </w:pPr>
            <w:r w:rsidRPr="00A208BA">
              <w:rPr>
                <w:bCs/>
                <w:sz w:val="24"/>
                <w:szCs w:val="24"/>
              </w:rPr>
              <w:t xml:space="preserve">4.5. В случае выявления излишне уплаченных Покупателем денежных средств (переплата) Продавец </w:t>
            </w:r>
            <w:r w:rsidRPr="00A208BA">
              <w:rPr>
                <w:bCs/>
                <w:sz w:val="24"/>
                <w:szCs w:val="24"/>
                <w:lang w:val="kk-KZ"/>
              </w:rPr>
              <w:t>производит</w:t>
            </w:r>
            <w:r w:rsidRPr="00A208BA">
              <w:rPr>
                <w:bCs/>
                <w:sz w:val="24"/>
                <w:szCs w:val="24"/>
              </w:rPr>
              <w:t xml:space="preserve"> окончательный взаиморасчет в течение 30 (тридцати) рабочих дней с даты регистрации соответствующего письма от Покупателя, с приложенным актом сверки взаиморасчетов.</w:t>
            </w:r>
            <w:r>
              <w:rPr>
                <w:bCs/>
                <w:sz w:val="24"/>
                <w:szCs w:val="24"/>
              </w:rPr>
              <w:t xml:space="preserve"> Излишне уплаченные Покупателем денежные средства </w:t>
            </w:r>
            <w:r w:rsidRPr="007604F1">
              <w:rPr>
                <w:bCs/>
                <w:sz w:val="24"/>
                <w:szCs w:val="24"/>
              </w:rPr>
              <w:t xml:space="preserve">могут быть засчитаны в счет будущих поставок по </w:t>
            </w:r>
            <w:r>
              <w:rPr>
                <w:bCs/>
                <w:sz w:val="24"/>
                <w:szCs w:val="24"/>
              </w:rPr>
              <w:t>согласованию Сторон</w:t>
            </w:r>
            <w:r w:rsidRPr="007604F1">
              <w:rPr>
                <w:bCs/>
                <w:sz w:val="24"/>
                <w:szCs w:val="24"/>
              </w:rPr>
              <w:t>.</w:t>
            </w:r>
          </w:p>
          <w:p w14:paraId="7FDC17B5" w14:textId="77777777" w:rsidR="003355E2" w:rsidRPr="00A208BA" w:rsidRDefault="003355E2" w:rsidP="00D03B4D">
            <w:pPr>
              <w:ind w:right="113" w:firstLine="454"/>
              <w:jc w:val="both"/>
              <w:rPr>
                <w:bCs/>
                <w:sz w:val="24"/>
                <w:szCs w:val="24"/>
              </w:rPr>
            </w:pPr>
            <w:r w:rsidRPr="00A208BA">
              <w:rPr>
                <w:bCs/>
                <w:sz w:val="24"/>
                <w:szCs w:val="24"/>
              </w:rPr>
              <w:t>4.</w:t>
            </w:r>
            <w:r w:rsidRPr="00A208BA">
              <w:rPr>
                <w:bCs/>
                <w:sz w:val="24"/>
                <w:szCs w:val="24"/>
                <w:lang w:val="kk-KZ"/>
              </w:rPr>
              <w:t>6</w:t>
            </w:r>
            <w:r w:rsidRPr="00A208BA">
              <w:rPr>
                <w:bCs/>
                <w:sz w:val="24"/>
                <w:szCs w:val="24"/>
              </w:rPr>
              <w:t xml:space="preserve">. Договор предоставляет Продавцу право в одностороннем порядке удерживать любые суммы из причитающихся Продавцу денег по всем договорам, заключенным между Продавцом и Покупателем, за неисполнение и (или) ненадлежащее исполнение Покупателем своих обязательств, как предусмотренных настоящим Договором, так и иными договорами, заключенными между Продавцом и Покупателем. Основаниями для удержания являются документы, подтверждающие невыполнение и (или) ненадлежащее выполнение договорных обязательств; срыв графиков исполнения обязательств по договорам; начисленные штрафы, пени и иные неустойки; полученные товары/работы/услуги </w:t>
            </w:r>
            <w:r w:rsidRPr="00A208BA">
              <w:rPr>
                <w:bCs/>
                <w:sz w:val="24"/>
                <w:szCs w:val="24"/>
                <w:lang w:val="kk-KZ"/>
              </w:rPr>
              <w:t>Покупателем</w:t>
            </w:r>
            <w:r w:rsidRPr="00A208BA">
              <w:rPr>
                <w:bCs/>
                <w:sz w:val="24"/>
                <w:szCs w:val="24"/>
              </w:rPr>
              <w:t xml:space="preserve"> по договорам.</w:t>
            </w:r>
          </w:p>
          <w:p w14:paraId="3986714B" w14:textId="77777777" w:rsidR="003355E2" w:rsidRPr="00A208BA" w:rsidRDefault="003355E2" w:rsidP="00D03B4D">
            <w:pPr>
              <w:ind w:right="113" w:firstLine="454"/>
              <w:jc w:val="both"/>
              <w:rPr>
                <w:bCs/>
                <w:sz w:val="24"/>
                <w:szCs w:val="24"/>
              </w:rPr>
            </w:pPr>
            <w:r w:rsidRPr="00A208BA">
              <w:rPr>
                <w:bCs/>
                <w:sz w:val="24"/>
                <w:szCs w:val="24"/>
              </w:rPr>
              <w:t xml:space="preserve">4.7. Покупатель производит оплату на основании сканированных копий Договора с </w:t>
            </w:r>
            <w:r w:rsidRPr="00A208BA">
              <w:rPr>
                <w:bCs/>
                <w:sz w:val="24"/>
                <w:szCs w:val="24"/>
              </w:rPr>
              <w:lastRenderedPageBreak/>
              <w:t>указанием номера и даты соответствующего приложения.</w:t>
            </w:r>
          </w:p>
          <w:p w14:paraId="75B50B81" w14:textId="77777777" w:rsidR="003355E2" w:rsidRPr="007604F1" w:rsidRDefault="003355E2" w:rsidP="00D03B4D">
            <w:pPr>
              <w:ind w:right="113" w:firstLine="454"/>
              <w:jc w:val="both"/>
              <w:rPr>
                <w:bCs/>
                <w:sz w:val="24"/>
                <w:szCs w:val="24"/>
              </w:rPr>
            </w:pPr>
            <w:r w:rsidRPr="007D7C07">
              <w:rPr>
                <w:bCs/>
                <w:sz w:val="24"/>
                <w:szCs w:val="24"/>
              </w:rPr>
              <w:t xml:space="preserve">4.8. </w:t>
            </w:r>
            <w:r w:rsidRPr="007604F1">
              <w:rPr>
                <w:bCs/>
                <w:sz w:val="24"/>
                <w:szCs w:val="24"/>
              </w:rPr>
              <w:t>В случае несвоевременной оплаты Покупателем</w:t>
            </w:r>
            <w:r w:rsidRPr="007D7C07">
              <w:t xml:space="preserve"> </w:t>
            </w:r>
            <w:r w:rsidRPr="007604F1">
              <w:rPr>
                <w:bCs/>
                <w:sz w:val="24"/>
                <w:szCs w:val="24"/>
              </w:rPr>
              <w:t>согласованного к поставке Товара либо оплаты по истечении срока действия соответствующего Приложения Продавец вправе не поставлять Товар, указанный в соответствующем Приложении. При этом несвоевременно перечисленные Покупателем денежные средства по требованию Покупателя подлежат возврату или могут быть засчитаны в счет будущих поставок по усмотрению Продавца.</w:t>
            </w:r>
          </w:p>
          <w:p w14:paraId="3D875C15" w14:textId="77777777" w:rsidR="003355E2" w:rsidRPr="007604F1" w:rsidRDefault="003355E2" w:rsidP="00D03B4D">
            <w:pPr>
              <w:ind w:right="113" w:firstLine="454"/>
              <w:jc w:val="both"/>
              <w:rPr>
                <w:bCs/>
                <w:sz w:val="24"/>
                <w:szCs w:val="24"/>
              </w:rPr>
            </w:pPr>
            <w:r>
              <w:rPr>
                <w:sz w:val="24"/>
                <w:szCs w:val="24"/>
              </w:rPr>
              <w:t>4.9. Продавец оформляет электронный счет-фактуру на поставленное количество Товара, определяемое в соответствии с пунктом 6.1. Договора, по каждой партии Товара.</w:t>
            </w:r>
          </w:p>
          <w:p w14:paraId="33491D44" w14:textId="013E9E8B" w:rsidR="003355E2" w:rsidRDefault="003355E2" w:rsidP="00755C3E">
            <w:pPr>
              <w:ind w:right="113"/>
              <w:jc w:val="both"/>
              <w:rPr>
                <w:bCs/>
                <w:sz w:val="24"/>
                <w:szCs w:val="24"/>
              </w:rPr>
            </w:pPr>
          </w:p>
          <w:p w14:paraId="5A54F7B7" w14:textId="77777777" w:rsidR="007E1FD5" w:rsidRPr="00A208BA" w:rsidRDefault="007E1FD5" w:rsidP="00755C3E">
            <w:pPr>
              <w:ind w:right="113"/>
              <w:jc w:val="both"/>
              <w:rPr>
                <w:bCs/>
                <w:sz w:val="24"/>
                <w:szCs w:val="24"/>
              </w:rPr>
            </w:pPr>
          </w:p>
          <w:p w14:paraId="16F4816A" w14:textId="77777777" w:rsidR="003355E2" w:rsidRPr="004261B8" w:rsidRDefault="003355E2" w:rsidP="00D03B4D">
            <w:pPr>
              <w:ind w:right="113"/>
              <w:jc w:val="center"/>
              <w:rPr>
                <w:b/>
                <w:sz w:val="24"/>
                <w:szCs w:val="24"/>
              </w:rPr>
            </w:pPr>
            <w:r w:rsidRPr="004261B8">
              <w:rPr>
                <w:b/>
                <w:sz w:val="24"/>
                <w:szCs w:val="24"/>
              </w:rPr>
              <w:t xml:space="preserve">5. УСЛОВИЯ </w:t>
            </w:r>
            <w:r>
              <w:rPr>
                <w:b/>
                <w:sz w:val="24"/>
                <w:szCs w:val="24"/>
              </w:rPr>
              <w:t>ПОСТАВКИ</w:t>
            </w:r>
          </w:p>
          <w:p w14:paraId="3D156C77" w14:textId="4884EA31" w:rsidR="003355E2" w:rsidRPr="004261B8" w:rsidRDefault="003355E2" w:rsidP="00D03B4D">
            <w:pPr>
              <w:ind w:right="113" w:firstLine="454"/>
              <w:jc w:val="both"/>
              <w:rPr>
                <w:bCs/>
                <w:sz w:val="24"/>
                <w:szCs w:val="24"/>
              </w:rPr>
            </w:pPr>
            <w:r w:rsidRPr="004261B8">
              <w:rPr>
                <w:bCs/>
                <w:sz w:val="24"/>
                <w:szCs w:val="24"/>
              </w:rPr>
              <w:t>5.</w:t>
            </w:r>
            <w:r>
              <w:rPr>
                <w:bCs/>
                <w:sz w:val="24"/>
                <w:szCs w:val="24"/>
              </w:rPr>
              <w:t>1</w:t>
            </w:r>
            <w:r w:rsidRPr="004261B8">
              <w:rPr>
                <w:bCs/>
                <w:sz w:val="24"/>
                <w:szCs w:val="24"/>
              </w:rPr>
              <w:t xml:space="preserve">. Покупатель посредством электронной почты направляет Продавцу потребность в Товаре с указанием наименования и количества, периода и базиса поставки, вида транспорта и иных необходимых условий в свободной форме </w:t>
            </w:r>
            <w:r w:rsidRPr="004F22EE">
              <w:rPr>
                <w:bCs/>
                <w:sz w:val="24"/>
                <w:szCs w:val="24"/>
              </w:rPr>
              <w:t>за 20 рабочих дней</w:t>
            </w:r>
            <w:r w:rsidRPr="004261B8">
              <w:rPr>
                <w:bCs/>
                <w:sz w:val="24"/>
                <w:szCs w:val="24"/>
              </w:rPr>
              <w:t xml:space="preserve"> до начала месяца </w:t>
            </w:r>
            <w:r>
              <w:rPr>
                <w:bCs/>
                <w:sz w:val="24"/>
                <w:szCs w:val="24"/>
              </w:rPr>
              <w:t>поставки</w:t>
            </w:r>
            <w:r w:rsidRPr="004261B8">
              <w:rPr>
                <w:bCs/>
                <w:sz w:val="24"/>
                <w:szCs w:val="24"/>
              </w:rPr>
              <w:t xml:space="preserve">. </w:t>
            </w:r>
          </w:p>
          <w:p w14:paraId="79EEEA78" w14:textId="77777777" w:rsidR="003355E2" w:rsidRPr="007604F1" w:rsidRDefault="003355E2" w:rsidP="00D03B4D">
            <w:pPr>
              <w:ind w:right="113" w:firstLine="454"/>
              <w:jc w:val="both"/>
              <w:rPr>
                <w:bCs/>
                <w:strike/>
                <w:sz w:val="24"/>
                <w:szCs w:val="24"/>
              </w:rPr>
            </w:pPr>
            <w:r w:rsidRPr="004261B8">
              <w:rPr>
                <w:bCs/>
                <w:sz w:val="24"/>
                <w:szCs w:val="24"/>
              </w:rPr>
              <w:t>5.</w:t>
            </w:r>
            <w:r>
              <w:rPr>
                <w:bCs/>
                <w:sz w:val="24"/>
                <w:szCs w:val="24"/>
              </w:rPr>
              <w:t>2</w:t>
            </w:r>
            <w:r w:rsidRPr="004261B8">
              <w:rPr>
                <w:bCs/>
                <w:sz w:val="24"/>
                <w:szCs w:val="24"/>
              </w:rPr>
              <w:t xml:space="preserve">. Продавец на основании </w:t>
            </w:r>
            <w:r>
              <w:rPr>
                <w:bCs/>
                <w:sz w:val="24"/>
                <w:szCs w:val="24"/>
              </w:rPr>
              <w:t xml:space="preserve">потребности Покупателя и планируемого ресурса </w:t>
            </w:r>
            <w:r w:rsidRPr="004261B8">
              <w:rPr>
                <w:bCs/>
                <w:sz w:val="24"/>
                <w:szCs w:val="24"/>
              </w:rPr>
              <w:t xml:space="preserve">готовит Приложение на соответствующий месяц. </w:t>
            </w:r>
          </w:p>
          <w:p w14:paraId="5DA5E43E" w14:textId="27E7DAFC" w:rsidR="003355E2" w:rsidRPr="004261B8" w:rsidRDefault="003355E2" w:rsidP="00D03B4D">
            <w:pPr>
              <w:ind w:right="113" w:firstLine="454"/>
              <w:jc w:val="both"/>
              <w:rPr>
                <w:bCs/>
                <w:sz w:val="24"/>
                <w:szCs w:val="24"/>
              </w:rPr>
            </w:pPr>
            <w:r w:rsidRPr="004261B8">
              <w:rPr>
                <w:bCs/>
                <w:sz w:val="24"/>
                <w:szCs w:val="24"/>
              </w:rPr>
              <w:t>5.</w:t>
            </w:r>
            <w:r>
              <w:rPr>
                <w:bCs/>
                <w:sz w:val="24"/>
                <w:szCs w:val="24"/>
              </w:rPr>
              <w:t>3</w:t>
            </w:r>
            <w:r w:rsidRPr="004261B8">
              <w:rPr>
                <w:bCs/>
                <w:sz w:val="24"/>
                <w:szCs w:val="24"/>
              </w:rPr>
              <w:t xml:space="preserve">. </w:t>
            </w:r>
            <w:r>
              <w:rPr>
                <w:bCs/>
                <w:sz w:val="24"/>
                <w:szCs w:val="24"/>
              </w:rPr>
              <w:t>Поставка</w:t>
            </w:r>
            <w:r w:rsidRPr="004261B8">
              <w:rPr>
                <w:bCs/>
                <w:sz w:val="24"/>
                <w:szCs w:val="24"/>
              </w:rPr>
              <w:t xml:space="preserve"> Товара производится Продавцом железнодорожным транспортном на условиях FCA станция </w:t>
            </w:r>
            <w:proofErr w:type="spellStart"/>
            <w:r w:rsidRPr="004261B8">
              <w:rPr>
                <w:bCs/>
                <w:sz w:val="24"/>
                <w:szCs w:val="24"/>
              </w:rPr>
              <w:t>Карабатан</w:t>
            </w:r>
            <w:r w:rsidR="003F17D6">
              <w:rPr>
                <w:bCs/>
                <w:sz w:val="24"/>
                <w:szCs w:val="24"/>
              </w:rPr>
              <w:t>о</w:t>
            </w:r>
            <w:proofErr w:type="spellEnd"/>
            <w:r w:rsidRPr="004261B8">
              <w:rPr>
                <w:bCs/>
                <w:sz w:val="24"/>
                <w:szCs w:val="24"/>
              </w:rPr>
              <w:t xml:space="preserve"> / автомобильным транспортом на условиях FCA склад KPI </w:t>
            </w:r>
            <w:r w:rsidR="006F4840">
              <w:rPr>
                <w:bCs/>
                <w:sz w:val="24"/>
                <w:szCs w:val="24"/>
              </w:rPr>
              <w:t xml:space="preserve">ИГХК </w:t>
            </w:r>
            <w:r w:rsidRPr="004261B8">
              <w:rPr>
                <w:bCs/>
                <w:sz w:val="24"/>
                <w:szCs w:val="24"/>
              </w:rPr>
              <w:t>(Инкотермс-20</w:t>
            </w:r>
            <w:r>
              <w:rPr>
                <w:bCs/>
                <w:sz w:val="24"/>
                <w:szCs w:val="24"/>
              </w:rPr>
              <w:t>2</w:t>
            </w:r>
            <w:r w:rsidRPr="004261B8">
              <w:rPr>
                <w:bCs/>
                <w:sz w:val="24"/>
                <w:szCs w:val="24"/>
              </w:rPr>
              <w:t xml:space="preserve">0) на основании заявок на </w:t>
            </w:r>
            <w:r>
              <w:rPr>
                <w:bCs/>
                <w:sz w:val="24"/>
                <w:szCs w:val="24"/>
              </w:rPr>
              <w:t>поставку</w:t>
            </w:r>
            <w:r w:rsidRPr="004261B8">
              <w:rPr>
                <w:bCs/>
                <w:sz w:val="24"/>
                <w:szCs w:val="24"/>
              </w:rPr>
              <w:t xml:space="preserve"> Товара, составленных Покупателем в строгом соответствии с формой (образцом), приведенной в приложении Б или В к настоящему Договору (далее - Заявка). </w:t>
            </w:r>
          </w:p>
          <w:p w14:paraId="40321908" w14:textId="77777777" w:rsidR="003355E2" w:rsidRPr="004261B8" w:rsidRDefault="003355E2" w:rsidP="00D03B4D">
            <w:pPr>
              <w:ind w:right="113" w:firstLine="454"/>
              <w:jc w:val="both"/>
              <w:rPr>
                <w:bCs/>
                <w:sz w:val="24"/>
                <w:szCs w:val="24"/>
              </w:rPr>
            </w:pPr>
            <w:r w:rsidRPr="004261B8">
              <w:rPr>
                <w:bCs/>
                <w:sz w:val="24"/>
                <w:szCs w:val="24"/>
              </w:rPr>
              <w:t>5.</w:t>
            </w:r>
            <w:r>
              <w:rPr>
                <w:bCs/>
                <w:sz w:val="24"/>
                <w:szCs w:val="24"/>
              </w:rPr>
              <w:t>4</w:t>
            </w:r>
            <w:r w:rsidRPr="004261B8">
              <w:rPr>
                <w:bCs/>
                <w:sz w:val="24"/>
                <w:szCs w:val="24"/>
              </w:rPr>
              <w:t>. Заявка направляется Покупателем в электронном виде</w:t>
            </w:r>
            <w:r>
              <w:rPr>
                <w:bCs/>
                <w:sz w:val="24"/>
                <w:szCs w:val="24"/>
              </w:rPr>
              <w:t xml:space="preserve"> по электронной почте, указанной в реквизитах договора</w:t>
            </w:r>
            <w:r w:rsidRPr="004261B8">
              <w:rPr>
                <w:bCs/>
                <w:sz w:val="24"/>
                <w:szCs w:val="24"/>
              </w:rPr>
              <w:t>. Покупатель обязуется подать Заявки на весь объем согласно соответствующему Приложению в течение 3 (трех) рабочих дней с даты предварительной оплаты Товара. В случае несоответствия Заявки форме, приведенной в приложении Б или В к Договору, Продавец вправе не принимать Заявку к исполнению и не производить отгрузку Товара с уведомлением Покупателя в 3-дневный срок с даты получения соответствующей Заявки.</w:t>
            </w:r>
          </w:p>
          <w:p w14:paraId="5CF72112" w14:textId="4E3D1FDA" w:rsidR="003355E2" w:rsidRPr="003C3199" w:rsidRDefault="003355E2" w:rsidP="00D03B4D">
            <w:pPr>
              <w:ind w:right="113" w:firstLine="454"/>
              <w:jc w:val="both"/>
              <w:rPr>
                <w:bCs/>
                <w:sz w:val="24"/>
                <w:szCs w:val="24"/>
              </w:rPr>
            </w:pPr>
            <w:r w:rsidRPr="004261B8">
              <w:rPr>
                <w:bCs/>
                <w:sz w:val="24"/>
                <w:szCs w:val="24"/>
              </w:rPr>
              <w:t>5.</w:t>
            </w:r>
            <w:r>
              <w:rPr>
                <w:bCs/>
                <w:sz w:val="24"/>
                <w:szCs w:val="24"/>
              </w:rPr>
              <w:t>5</w:t>
            </w:r>
            <w:r w:rsidRPr="004261B8">
              <w:rPr>
                <w:bCs/>
                <w:sz w:val="24"/>
                <w:szCs w:val="24"/>
              </w:rPr>
              <w:t xml:space="preserve">. Продавец производит </w:t>
            </w:r>
            <w:r>
              <w:rPr>
                <w:bCs/>
                <w:sz w:val="24"/>
                <w:szCs w:val="24"/>
              </w:rPr>
              <w:t>поставку</w:t>
            </w:r>
            <w:r w:rsidRPr="004261B8">
              <w:rPr>
                <w:bCs/>
                <w:sz w:val="24"/>
                <w:szCs w:val="24"/>
              </w:rPr>
              <w:t xml:space="preserve"> Товара в течение месяца </w:t>
            </w:r>
            <w:r>
              <w:rPr>
                <w:bCs/>
                <w:sz w:val="24"/>
                <w:szCs w:val="24"/>
              </w:rPr>
              <w:t>поставки</w:t>
            </w:r>
            <w:r w:rsidRPr="004261B8">
              <w:rPr>
                <w:bCs/>
                <w:sz w:val="24"/>
                <w:szCs w:val="24"/>
              </w:rPr>
              <w:t xml:space="preserve">, указанного в </w:t>
            </w:r>
            <w:r w:rsidRPr="004261B8">
              <w:rPr>
                <w:bCs/>
                <w:sz w:val="24"/>
                <w:szCs w:val="24"/>
              </w:rPr>
              <w:lastRenderedPageBreak/>
              <w:t>соответствующем Приложении по реквизитам, указанным в Заявке Покупателя.</w:t>
            </w:r>
          </w:p>
          <w:p w14:paraId="0FBC8F3A" w14:textId="77777777" w:rsidR="003355E2" w:rsidRDefault="003355E2" w:rsidP="00D03B4D">
            <w:pPr>
              <w:tabs>
                <w:tab w:val="left" w:pos="1156"/>
              </w:tabs>
              <w:ind w:right="113" w:firstLine="447"/>
              <w:jc w:val="both"/>
              <w:rPr>
                <w:sz w:val="24"/>
                <w:szCs w:val="24"/>
              </w:rPr>
            </w:pPr>
            <w:r>
              <w:rPr>
                <w:sz w:val="24"/>
                <w:szCs w:val="24"/>
              </w:rPr>
              <w:t xml:space="preserve"> 5.6.</w:t>
            </w:r>
            <w:r>
              <w:rPr>
                <w:sz w:val="24"/>
                <w:szCs w:val="24"/>
              </w:rPr>
              <w:tab/>
              <w:t xml:space="preserve">Покупатель несет ответственность за полноту, правильность заполнения и своевременное предоставление Заявок, в соответствии с которыми Продавцом оформляются сопроводительные накладные в электронном виде. </w:t>
            </w:r>
          </w:p>
          <w:p w14:paraId="4FCF55D2" w14:textId="77777777" w:rsidR="003355E2" w:rsidRPr="004261B8" w:rsidRDefault="003355E2" w:rsidP="00D03B4D">
            <w:pPr>
              <w:tabs>
                <w:tab w:val="left" w:pos="1156"/>
              </w:tabs>
              <w:ind w:right="113"/>
              <w:jc w:val="both"/>
              <w:rPr>
                <w:bCs/>
                <w:sz w:val="24"/>
                <w:szCs w:val="24"/>
              </w:rPr>
            </w:pPr>
            <w:r>
              <w:rPr>
                <w:sz w:val="24"/>
                <w:szCs w:val="24"/>
              </w:rPr>
              <w:t xml:space="preserve">        5.7.</w:t>
            </w:r>
            <w:r>
              <w:rPr>
                <w:sz w:val="24"/>
                <w:szCs w:val="24"/>
              </w:rPr>
              <w:tab/>
              <w:t xml:space="preserve">Сопроводительные накладные на товар (далее - СНТ) оформляются в электронном виде в соответствии с действующим законодательством Республики Казахстан. Продавец не несёт ответственности в случае применения штрафных санкций к Покупателю по причине непредставления/несвоевременного представления, представления с ошибочными данными СНТ. Покупатель обязуется проверять оформленные Продавцом СНТ в течение 72 часов с момента отгрузки Товара, в случае обнаружения несоответствия данных – незамедлительно информировать Продавца. Продавец производит отгрузку Товара по реквизитам, указанным в Заявке Покупателя. </w:t>
            </w:r>
          </w:p>
          <w:p w14:paraId="601C4A81" w14:textId="77777777" w:rsidR="003355E2" w:rsidRDefault="003355E2" w:rsidP="00D03B4D">
            <w:pPr>
              <w:ind w:right="113" w:firstLine="454"/>
              <w:jc w:val="both"/>
              <w:rPr>
                <w:bCs/>
                <w:sz w:val="24"/>
                <w:szCs w:val="24"/>
              </w:rPr>
            </w:pPr>
            <w:r w:rsidRPr="004261B8">
              <w:rPr>
                <w:bCs/>
                <w:sz w:val="24"/>
                <w:szCs w:val="24"/>
              </w:rPr>
              <w:t>5.</w:t>
            </w:r>
            <w:r>
              <w:rPr>
                <w:bCs/>
                <w:sz w:val="24"/>
                <w:szCs w:val="24"/>
              </w:rPr>
              <w:t>8</w:t>
            </w:r>
            <w:r w:rsidRPr="004261B8">
              <w:rPr>
                <w:bCs/>
                <w:sz w:val="24"/>
                <w:szCs w:val="24"/>
              </w:rPr>
              <w:t xml:space="preserve">. В случае неподачи либо несвоевременной подачи Покупателем Заявок, незаявленный и/или несвоевременно заявленный объем Товара по усмотрению Продавца может считаться аннулированным. </w:t>
            </w:r>
          </w:p>
          <w:p w14:paraId="38632250" w14:textId="77777777" w:rsidR="003355E2" w:rsidRPr="007604F1" w:rsidRDefault="003355E2" w:rsidP="00D03B4D">
            <w:pPr>
              <w:ind w:right="113" w:firstLine="454"/>
              <w:jc w:val="both"/>
              <w:rPr>
                <w:b/>
                <w:sz w:val="24"/>
                <w:szCs w:val="24"/>
              </w:rPr>
            </w:pPr>
            <w:r w:rsidRPr="004261B8">
              <w:rPr>
                <w:bCs/>
                <w:sz w:val="24"/>
                <w:szCs w:val="24"/>
              </w:rPr>
              <w:t>5.</w:t>
            </w:r>
            <w:r>
              <w:rPr>
                <w:bCs/>
                <w:sz w:val="24"/>
                <w:szCs w:val="24"/>
              </w:rPr>
              <w:t>9</w:t>
            </w:r>
            <w:r w:rsidRPr="004261B8">
              <w:rPr>
                <w:bCs/>
                <w:sz w:val="24"/>
                <w:szCs w:val="24"/>
              </w:rPr>
              <w:t xml:space="preserve">. </w:t>
            </w:r>
            <w:r w:rsidRPr="007604F1">
              <w:rPr>
                <w:b/>
                <w:sz w:val="24"/>
                <w:szCs w:val="24"/>
              </w:rPr>
              <w:t>В случае поставки Товара железнодорожным транспортом:</w:t>
            </w:r>
          </w:p>
          <w:p w14:paraId="4E281CAC" w14:textId="36242E67" w:rsidR="003355E2" w:rsidRPr="004261B8" w:rsidRDefault="003355E2" w:rsidP="00D03B4D">
            <w:pPr>
              <w:ind w:right="113" w:firstLine="454"/>
              <w:jc w:val="both"/>
              <w:rPr>
                <w:bCs/>
                <w:sz w:val="24"/>
                <w:szCs w:val="24"/>
              </w:rPr>
            </w:pPr>
            <w:r>
              <w:rPr>
                <w:bCs/>
                <w:sz w:val="24"/>
                <w:szCs w:val="24"/>
              </w:rPr>
              <w:t>5.9.1.</w:t>
            </w:r>
            <w:r w:rsidRPr="004261B8">
              <w:rPr>
                <w:bCs/>
                <w:sz w:val="24"/>
                <w:szCs w:val="24"/>
              </w:rPr>
              <w:t xml:space="preserve"> Покупатель не позднее </w:t>
            </w:r>
            <w:r w:rsidRPr="00424DE4">
              <w:rPr>
                <w:bCs/>
                <w:sz w:val="24"/>
                <w:szCs w:val="24"/>
              </w:rPr>
              <w:t>чем за 25 календарных</w:t>
            </w:r>
            <w:r w:rsidRPr="004261B8">
              <w:rPr>
                <w:bCs/>
                <w:sz w:val="24"/>
                <w:szCs w:val="24"/>
              </w:rPr>
              <w:t xml:space="preserve"> дней до начала месяца </w:t>
            </w:r>
            <w:r>
              <w:rPr>
                <w:bCs/>
                <w:sz w:val="24"/>
                <w:szCs w:val="24"/>
              </w:rPr>
              <w:t>поставки</w:t>
            </w:r>
            <w:r w:rsidRPr="004261B8">
              <w:rPr>
                <w:bCs/>
                <w:sz w:val="24"/>
                <w:szCs w:val="24"/>
              </w:rPr>
              <w:t xml:space="preserve"> направляет предварительную разнарядку на месяц </w:t>
            </w:r>
            <w:r>
              <w:rPr>
                <w:bCs/>
                <w:sz w:val="24"/>
                <w:szCs w:val="24"/>
              </w:rPr>
              <w:t>поставки</w:t>
            </w:r>
            <w:r w:rsidRPr="004261B8">
              <w:rPr>
                <w:bCs/>
                <w:sz w:val="24"/>
                <w:szCs w:val="24"/>
              </w:rPr>
              <w:t xml:space="preserve"> в адрес Продавца с указанием: </w:t>
            </w:r>
          </w:p>
          <w:p w14:paraId="73E0C281" w14:textId="77777777" w:rsidR="003355E2" w:rsidRPr="004261B8" w:rsidRDefault="003355E2" w:rsidP="00D03B4D">
            <w:pPr>
              <w:ind w:right="113" w:firstLine="454"/>
              <w:jc w:val="both"/>
              <w:rPr>
                <w:bCs/>
                <w:sz w:val="24"/>
                <w:szCs w:val="24"/>
              </w:rPr>
            </w:pPr>
            <w:r w:rsidRPr="004261B8">
              <w:rPr>
                <w:bCs/>
                <w:sz w:val="24"/>
                <w:szCs w:val="24"/>
              </w:rPr>
              <w:t>- наименование и код Товара (ЕТСНГ);</w:t>
            </w:r>
          </w:p>
          <w:p w14:paraId="1092CEC5" w14:textId="77777777" w:rsidR="003355E2" w:rsidRPr="004261B8" w:rsidRDefault="003355E2" w:rsidP="00D03B4D">
            <w:pPr>
              <w:ind w:right="113" w:firstLine="454"/>
              <w:jc w:val="both"/>
              <w:rPr>
                <w:bCs/>
                <w:sz w:val="24"/>
                <w:szCs w:val="24"/>
              </w:rPr>
            </w:pPr>
            <w:r w:rsidRPr="004261B8">
              <w:rPr>
                <w:bCs/>
                <w:sz w:val="24"/>
                <w:szCs w:val="24"/>
              </w:rPr>
              <w:t>- объем Товара;</w:t>
            </w:r>
          </w:p>
          <w:p w14:paraId="6B131170" w14:textId="77777777" w:rsidR="003355E2" w:rsidRPr="004261B8" w:rsidRDefault="003355E2" w:rsidP="00D03B4D">
            <w:pPr>
              <w:ind w:right="113" w:firstLine="454"/>
              <w:jc w:val="both"/>
              <w:rPr>
                <w:bCs/>
                <w:sz w:val="24"/>
                <w:szCs w:val="24"/>
              </w:rPr>
            </w:pPr>
            <w:r w:rsidRPr="004261B8">
              <w:rPr>
                <w:bCs/>
                <w:sz w:val="24"/>
                <w:szCs w:val="24"/>
              </w:rPr>
              <w:t>- количество вагонов и/или контейнеров;</w:t>
            </w:r>
          </w:p>
          <w:p w14:paraId="5590E687" w14:textId="77777777" w:rsidR="003355E2" w:rsidRPr="004261B8" w:rsidRDefault="003355E2" w:rsidP="00D03B4D">
            <w:pPr>
              <w:ind w:right="113" w:firstLine="454"/>
              <w:jc w:val="both"/>
              <w:rPr>
                <w:bCs/>
                <w:sz w:val="24"/>
                <w:szCs w:val="24"/>
              </w:rPr>
            </w:pPr>
            <w:r w:rsidRPr="004261B8">
              <w:rPr>
                <w:bCs/>
                <w:sz w:val="24"/>
                <w:szCs w:val="24"/>
              </w:rPr>
              <w:t>- наименование станции назначения;</w:t>
            </w:r>
          </w:p>
          <w:p w14:paraId="32E8B82A" w14:textId="77777777" w:rsidR="003355E2" w:rsidRPr="004261B8" w:rsidRDefault="003355E2" w:rsidP="00D03B4D">
            <w:pPr>
              <w:ind w:right="113" w:firstLine="454"/>
              <w:jc w:val="both"/>
              <w:rPr>
                <w:bCs/>
                <w:sz w:val="24"/>
                <w:szCs w:val="24"/>
              </w:rPr>
            </w:pPr>
            <w:r w:rsidRPr="004261B8">
              <w:rPr>
                <w:bCs/>
                <w:sz w:val="24"/>
                <w:szCs w:val="24"/>
              </w:rPr>
              <w:t>- код станции назначения;</w:t>
            </w:r>
          </w:p>
          <w:p w14:paraId="24EDE50C" w14:textId="77777777" w:rsidR="003355E2" w:rsidRPr="004261B8" w:rsidRDefault="003355E2" w:rsidP="00D03B4D">
            <w:pPr>
              <w:ind w:right="113" w:firstLine="454"/>
              <w:jc w:val="both"/>
              <w:rPr>
                <w:bCs/>
                <w:sz w:val="24"/>
                <w:szCs w:val="24"/>
              </w:rPr>
            </w:pPr>
            <w:r w:rsidRPr="004261B8">
              <w:rPr>
                <w:bCs/>
                <w:sz w:val="24"/>
                <w:szCs w:val="24"/>
              </w:rPr>
              <w:t xml:space="preserve">- наименование и код </w:t>
            </w:r>
            <w:proofErr w:type="spellStart"/>
            <w:r w:rsidRPr="004261B8">
              <w:rPr>
                <w:bCs/>
                <w:sz w:val="24"/>
                <w:szCs w:val="24"/>
              </w:rPr>
              <w:t>ветвевладельца</w:t>
            </w:r>
            <w:proofErr w:type="spellEnd"/>
            <w:r w:rsidRPr="004261B8">
              <w:rPr>
                <w:bCs/>
                <w:sz w:val="24"/>
                <w:szCs w:val="24"/>
              </w:rPr>
              <w:t xml:space="preserve"> на котором осуществляется выгрузка товара;</w:t>
            </w:r>
          </w:p>
          <w:p w14:paraId="5578C344" w14:textId="77777777" w:rsidR="003355E2" w:rsidRPr="004261B8" w:rsidRDefault="003355E2" w:rsidP="00D03B4D">
            <w:pPr>
              <w:ind w:right="113" w:firstLine="454"/>
              <w:jc w:val="both"/>
              <w:rPr>
                <w:bCs/>
                <w:sz w:val="24"/>
                <w:szCs w:val="24"/>
              </w:rPr>
            </w:pPr>
            <w:r w:rsidRPr="004261B8">
              <w:rPr>
                <w:bCs/>
                <w:sz w:val="24"/>
                <w:szCs w:val="24"/>
              </w:rPr>
              <w:t>- наименование грузополучателя;</w:t>
            </w:r>
          </w:p>
          <w:p w14:paraId="14E7F39A" w14:textId="77777777" w:rsidR="003355E2" w:rsidRPr="004261B8" w:rsidRDefault="003355E2" w:rsidP="00D03B4D">
            <w:pPr>
              <w:ind w:right="113" w:firstLine="454"/>
              <w:jc w:val="both"/>
              <w:rPr>
                <w:bCs/>
                <w:sz w:val="24"/>
                <w:szCs w:val="24"/>
              </w:rPr>
            </w:pPr>
            <w:r w:rsidRPr="004261B8">
              <w:rPr>
                <w:bCs/>
                <w:sz w:val="24"/>
                <w:szCs w:val="24"/>
              </w:rPr>
              <w:t>- ж/д код и ОКПО грузополучателя;</w:t>
            </w:r>
          </w:p>
          <w:p w14:paraId="21792401" w14:textId="77777777" w:rsidR="003355E2" w:rsidRPr="004261B8" w:rsidRDefault="003355E2" w:rsidP="00D03B4D">
            <w:pPr>
              <w:ind w:right="113" w:firstLine="454"/>
              <w:jc w:val="both"/>
              <w:rPr>
                <w:bCs/>
                <w:sz w:val="24"/>
                <w:szCs w:val="24"/>
              </w:rPr>
            </w:pPr>
            <w:r w:rsidRPr="004261B8">
              <w:rPr>
                <w:bCs/>
                <w:sz w:val="24"/>
                <w:szCs w:val="24"/>
              </w:rPr>
              <w:t>- почтовый адрес грузополучателя;</w:t>
            </w:r>
          </w:p>
          <w:p w14:paraId="3F66F1A9" w14:textId="77777777" w:rsidR="003355E2" w:rsidRPr="004261B8" w:rsidRDefault="003355E2" w:rsidP="00D03B4D">
            <w:pPr>
              <w:ind w:right="113" w:firstLine="454"/>
              <w:jc w:val="both"/>
              <w:rPr>
                <w:bCs/>
                <w:sz w:val="24"/>
                <w:szCs w:val="24"/>
              </w:rPr>
            </w:pPr>
            <w:r w:rsidRPr="004261B8">
              <w:rPr>
                <w:bCs/>
                <w:sz w:val="24"/>
                <w:szCs w:val="24"/>
              </w:rPr>
              <w:t>- наименование экспедитора;</w:t>
            </w:r>
          </w:p>
          <w:p w14:paraId="6B51BC2E" w14:textId="77777777" w:rsidR="003355E2" w:rsidRPr="004261B8" w:rsidRDefault="003355E2" w:rsidP="00D03B4D">
            <w:pPr>
              <w:ind w:right="113" w:firstLine="454"/>
              <w:jc w:val="both"/>
              <w:rPr>
                <w:bCs/>
                <w:sz w:val="24"/>
                <w:szCs w:val="24"/>
              </w:rPr>
            </w:pPr>
            <w:r w:rsidRPr="004261B8">
              <w:rPr>
                <w:bCs/>
                <w:sz w:val="24"/>
                <w:szCs w:val="24"/>
              </w:rPr>
              <w:t xml:space="preserve">- код экспедитора; </w:t>
            </w:r>
          </w:p>
          <w:p w14:paraId="39AD1E1B" w14:textId="77777777" w:rsidR="003355E2" w:rsidRPr="004261B8" w:rsidRDefault="003355E2" w:rsidP="00D03B4D">
            <w:pPr>
              <w:ind w:right="113" w:firstLine="454"/>
              <w:jc w:val="both"/>
              <w:rPr>
                <w:bCs/>
                <w:sz w:val="24"/>
                <w:szCs w:val="24"/>
              </w:rPr>
            </w:pPr>
            <w:r w:rsidRPr="004261B8">
              <w:rPr>
                <w:bCs/>
                <w:sz w:val="24"/>
                <w:szCs w:val="24"/>
              </w:rPr>
              <w:t>- наименование собственника вагонов и/или контейнеров;</w:t>
            </w:r>
          </w:p>
          <w:p w14:paraId="4168D324" w14:textId="77777777" w:rsidR="003355E2" w:rsidRPr="004261B8" w:rsidRDefault="003355E2" w:rsidP="00D03B4D">
            <w:pPr>
              <w:ind w:right="113" w:firstLine="454"/>
              <w:jc w:val="both"/>
              <w:rPr>
                <w:bCs/>
                <w:sz w:val="24"/>
                <w:szCs w:val="24"/>
              </w:rPr>
            </w:pPr>
            <w:r w:rsidRPr="004261B8">
              <w:rPr>
                <w:bCs/>
                <w:sz w:val="24"/>
                <w:szCs w:val="24"/>
              </w:rPr>
              <w:t xml:space="preserve">- если перевозка осуществляется разными перевозчиками, то указать перевозчиков по участкам. </w:t>
            </w:r>
          </w:p>
          <w:p w14:paraId="6D78E40B" w14:textId="77777777" w:rsidR="003355E2" w:rsidRPr="004261B8" w:rsidRDefault="003355E2" w:rsidP="00D03B4D">
            <w:pPr>
              <w:ind w:right="113" w:firstLine="454"/>
              <w:jc w:val="both"/>
              <w:rPr>
                <w:bCs/>
                <w:sz w:val="24"/>
                <w:szCs w:val="24"/>
              </w:rPr>
            </w:pPr>
            <w:r w:rsidRPr="004261B8">
              <w:rPr>
                <w:bCs/>
                <w:sz w:val="24"/>
                <w:szCs w:val="24"/>
              </w:rPr>
              <w:t xml:space="preserve">Продавец в соответствии с предварительной разнарядкой Покупателя заказывает основной </w:t>
            </w:r>
            <w:r w:rsidRPr="004261B8">
              <w:rPr>
                <w:bCs/>
                <w:sz w:val="24"/>
                <w:szCs w:val="24"/>
              </w:rPr>
              <w:lastRenderedPageBreak/>
              <w:t>железнодорожный план (формы ГУ-12 и/или ГУ-12К) на перевозку</w:t>
            </w:r>
            <w:r>
              <w:rPr>
                <w:bCs/>
                <w:sz w:val="24"/>
                <w:szCs w:val="24"/>
              </w:rPr>
              <w:t>;</w:t>
            </w:r>
          </w:p>
          <w:p w14:paraId="51D15D46" w14:textId="77777777" w:rsidR="003355E2" w:rsidRPr="004261B8" w:rsidRDefault="003355E2" w:rsidP="00D03B4D">
            <w:pPr>
              <w:ind w:right="113" w:firstLine="454"/>
              <w:jc w:val="both"/>
              <w:rPr>
                <w:bCs/>
                <w:sz w:val="24"/>
                <w:szCs w:val="24"/>
              </w:rPr>
            </w:pPr>
            <w:r>
              <w:rPr>
                <w:bCs/>
                <w:sz w:val="24"/>
                <w:szCs w:val="24"/>
              </w:rPr>
              <w:t xml:space="preserve">5.9.2. </w:t>
            </w:r>
            <w:r w:rsidRPr="002B5D1E">
              <w:rPr>
                <w:bCs/>
                <w:sz w:val="24"/>
                <w:szCs w:val="24"/>
              </w:rPr>
              <w:t>Покупатель не позднее чем за 10 календарных дней до начала месяца поставки направляет Продавцу График поставки в соответствии с приложением Д, Продавец обязуется рассмотреть его и направить Покупателю согласованный График поставки или мотивированный отказ от ее исполнения, либо внести в него соответствующие корректировки и направить на рассмотрение Покупателю. Продавец на основании согласованного Графика поставки по приложению Д заявляет подекадный план (формы ГУ-11) на перевозку.</w:t>
            </w:r>
          </w:p>
          <w:p w14:paraId="67F43A31" w14:textId="76134BC2" w:rsidR="003355E2" w:rsidRPr="004261B8" w:rsidRDefault="003355E2" w:rsidP="00D03B4D">
            <w:pPr>
              <w:ind w:right="113" w:firstLine="454"/>
              <w:jc w:val="both"/>
              <w:rPr>
                <w:bCs/>
                <w:sz w:val="24"/>
                <w:szCs w:val="24"/>
              </w:rPr>
            </w:pPr>
            <w:r w:rsidRPr="004261B8">
              <w:rPr>
                <w:bCs/>
                <w:sz w:val="24"/>
                <w:szCs w:val="24"/>
              </w:rPr>
              <w:t>5.</w:t>
            </w:r>
            <w:r>
              <w:rPr>
                <w:bCs/>
                <w:sz w:val="24"/>
                <w:szCs w:val="24"/>
              </w:rPr>
              <w:t>9.3</w:t>
            </w:r>
            <w:r w:rsidRPr="004261B8">
              <w:rPr>
                <w:bCs/>
                <w:sz w:val="24"/>
                <w:szCs w:val="24"/>
              </w:rPr>
              <w:t xml:space="preserve">. Покупатель обязуется подавать порожние вагоны и/или контейнеры на станцию погрузки в техническом и коммерческом отношении годные к погрузке под данный Товар в соответствии с согласованным Графиком </w:t>
            </w:r>
            <w:r>
              <w:rPr>
                <w:bCs/>
                <w:sz w:val="24"/>
                <w:szCs w:val="24"/>
              </w:rPr>
              <w:t>поставки</w:t>
            </w:r>
            <w:r w:rsidRPr="004261B8">
              <w:rPr>
                <w:bCs/>
                <w:sz w:val="24"/>
                <w:szCs w:val="24"/>
              </w:rPr>
              <w:t xml:space="preserve"> с опережением на двое суток вперед, а также предоставлять Продавцу на ежедневной основе информацию</w:t>
            </w:r>
            <w:r w:rsidR="00AA1267" w:rsidRPr="004222D8">
              <w:rPr>
                <w:bCs/>
                <w:sz w:val="24"/>
                <w:szCs w:val="24"/>
              </w:rPr>
              <w:t xml:space="preserve"> </w:t>
            </w:r>
            <w:r w:rsidRPr="004261B8">
              <w:rPr>
                <w:bCs/>
                <w:sz w:val="24"/>
                <w:szCs w:val="24"/>
              </w:rPr>
              <w:t xml:space="preserve">по </w:t>
            </w:r>
            <w:r w:rsidR="00AA1267" w:rsidRPr="004261B8">
              <w:rPr>
                <w:bCs/>
                <w:sz w:val="24"/>
                <w:szCs w:val="24"/>
              </w:rPr>
              <w:t>подходу (дислокацию)</w:t>
            </w:r>
            <w:r w:rsidR="00AA1267">
              <w:rPr>
                <w:bCs/>
                <w:sz w:val="24"/>
                <w:szCs w:val="24"/>
              </w:rPr>
              <w:t xml:space="preserve"> </w:t>
            </w:r>
            <w:r w:rsidR="00AA1267" w:rsidRPr="004261B8">
              <w:rPr>
                <w:bCs/>
                <w:sz w:val="24"/>
                <w:szCs w:val="24"/>
              </w:rPr>
              <w:t>порожних</w:t>
            </w:r>
            <w:r w:rsidRPr="004261B8">
              <w:rPr>
                <w:bCs/>
                <w:sz w:val="24"/>
                <w:szCs w:val="24"/>
              </w:rPr>
              <w:t xml:space="preserve"> вагонов и/или контейнеров на станцию погрузки.</w:t>
            </w:r>
          </w:p>
          <w:p w14:paraId="1F695BFE" w14:textId="06719E0D" w:rsidR="003355E2" w:rsidRPr="004261B8" w:rsidRDefault="003355E2" w:rsidP="00D03B4D">
            <w:pPr>
              <w:ind w:right="113" w:firstLine="454"/>
              <w:jc w:val="both"/>
              <w:rPr>
                <w:bCs/>
                <w:sz w:val="24"/>
                <w:szCs w:val="24"/>
              </w:rPr>
            </w:pPr>
            <w:r w:rsidRPr="00424DE4">
              <w:rPr>
                <w:bCs/>
                <w:sz w:val="24"/>
                <w:szCs w:val="24"/>
              </w:rPr>
              <w:t xml:space="preserve">Не менее чем за 2 (два) рабочих дня до планируемой даты отгрузки Покупатель предоставляет инструкцию по заполнению </w:t>
            </w:r>
            <w:r w:rsidR="00903FF6">
              <w:rPr>
                <w:bCs/>
                <w:sz w:val="24"/>
                <w:szCs w:val="24"/>
              </w:rPr>
              <w:t xml:space="preserve">железнодорожных </w:t>
            </w:r>
            <w:r w:rsidRPr="00424DE4">
              <w:rPr>
                <w:bCs/>
                <w:sz w:val="24"/>
                <w:szCs w:val="24"/>
              </w:rPr>
              <w:t xml:space="preserve">накладных </w:t>
            </w:r>
            <w:r w:rsidR="003C13BA">
              <w:rPr>
                <w:bCs/>
                <w:sz w:val="24"/>
                <w:szCs w:val="24"/>
              </w:rPr>
              <w:t>в соответствии с разнарядкой</w:t>
            </w:r>
            <w:r w:rsidR="00903FF6">
              <w:rPr>
                <w:bCs/>
                <w:sz w:val="24"/>
                <w:szCs w:val="24"/>
              </w:rPr>
              <w:t xml:space="preserve">, </w:t>
            </w:r>
            <w:proofErr w:type="spellStart"/>
            <w:r w:rsidRPr="00424DE4">
              <w:rPr>
                <w:bCs/>
                <w:sz w:val="24"/>
                <w:szCs w:val="24"/>
              </w:rPr>
              <w:t>проплатную</w:t>
            </w:r>
            <w:proofErr w:type="spellEnd"/>
            <w:r w:rsidRPr="00424DE4">
              <w:rPr>
                <w:bCs/>
                <w:sz w:val="24"/>
                <w:szCs w:val="24"/>
              </w:rPr>
              <w:t xml:space="preserve"> телеграмму</w:t>
            </w:r>
            <w:r w:rsidR="00903FF6">
              <w:rPr>
                <w:bCs/>
                <w:sz w:val="24"/>
                <w:szCs w:val="24"/>
              </w:rPr>
              <w:t xml:space="preserve"> и обеспечи</w:t>
            </w:r>
            <w:r w:rsidR="00AA1267">
              <w:rPr>
                <w:bCs/>
                <w:sz w:val="24"/>
                <w:szCs w:val="24"/>
              </w:rPr>
              <w:t>вает</w:t>
            </w:r>
            <w:r w:rsidR="00903FF6">
              <w:rPr>
                <w:bCs/>
                <w:sz w:val="24"/>
                <w:szCs w:val="24"/>
              </w:rPr>
              <w:t xml:space="preserve"> </w:t>
            </w:r>
            <w:r w:rsidR="00AA1267">
              <w:rPr>
                <w:bCs/>
                <w:sz w:val="24"/>
                <w:szCs w:val="24"/>
              </w:rPr>
              <w:t xml:space="preserve">наличие </w:t>
            </w:r>
            <w:r w:rsidR="00903FF6">
              <w:rPr>
                <w:bCs/>
                <w:sz w:val="24"/>
                <w:szCs w:val="24"/>
              </w:rPr>
              <w:t xml:space="preserve">на лицевом счете </w:t>
            </w:r>
            <w:proofErr w:type="spellStart"/>
            <w:r w:rsidR="00903FF6">
              <w:rPr>
                <w:bCs/>
                <w:sz w:val="24"/>
                <w:szCs w:val="24"/>
              </w:rPr>
              <w:t>ТехПД</w:t>
            </w:r>
            <w:proofErr w:type="spellEnd"/>
            <w:r w:rsidR="00903FF6">
              <w:rPr>
                <w:bCs/>
                <w:sz w:val="24"/>
                <w:szCs w:val="24"/>
              </w:rPr>
              <w:t xml:space="preserve"> необходим</w:t>
            </w:r>
            <w:r w:rsidR="00AA1267">
              <w:rPr>
                <w:bCs/>
                <w:sz w:val="24"/>
                <w:szCs w:val="24"/>
              </w:rPr>
              <w:t>ого</w:t>
            </w:r>
            <w:r w:rsidR="00903FF6">
              <w:rPr>
                <w:bCs/>
                <w:sz w:val="24"/>
                <w:szCs w:val="24"/>
              </w:rPr>
              <w:t xml:space="preserve"> количеств</w:t>
            </w:r>
            <w:r w:rsidR="00AA1267">
              <w:rPr>
                <w:bCs/>
                <w:sz w:val="24"/>
                <w:szCs w:val="24"/>
              </w:rPr>
              <w:t>а</w:t>
            </w:r>
            <w:r w:rsidR="00903FF6">
              <w:rPr>
                <w:bCs/>
                <w:sz w:val="24"/>
                <w:szCs w:val="24"/>
              </w:rPr>
              <w:t xml:space="preserve"> денежных средств</w:t>
            </w:r>
            <w:r w:rsidRPr="00424DE4">
              <w:rPr>
                <w:bCs/>
                <w:sz w:val="24"/>
                <w:szCs w:val="24"/>
              </w:rPr>
              <w:t xml:space="preserve">. </w:t>
            </w:r>
          </w:p>
          <w:p w14:paraId="27FAF239" w14:textId="77777777" w:rsidR="003355E2" w:rsidRPr="004261B8" w:rsidRDefault="003355E2" w:rsidP="00D03B4D">
            <w:pPr>
              <w:ind w:right="113" w:firstLine="454"/>
              <w:jc w:val="both"/>
              <w:rPr>
                <w:bCs/>
                <w:sz w:val="24"/>
                <w:szCs w:val="24"/>
              </w:rPr>
            </w:pPr>
            <w:r w:rsidRPr="004261B8">
              <w:rPr>
                <w:bCs/>
                <w:sz w:val="24"/>
                <w:szCs w:val="24"/>
              </w:rPr>
              <w:t>В случае, если Покупателем не соблюдаются какие-либо из указанных в настоящем пункте требований, Продавец имеет право приостановить исполнение настоящего Договора без каких-либо неблагоприятных последствий для себя. В случае невыполнения требований настоящего пункта, все расходы, связанные с приёмом, задержкой погрузки, возможной переадресацией либо возвратом таких вагонов, а также все иные возможные расходы подлежат оплате (возмещению) Покупателем</w:t>
            </w:r>
            <w:r>
              <w:rPr>
                <w:bCs/>
                <w:sz w:val="24"/>
                <w:szCs w:val="24"/>
              </w:rPr>
              <w:t>;</w:t>
            </w:r>
            <w:r w:rsidRPr="004261B8">
              <w:rPr>
                <w:bCs/>
                <w:sz w:val="24"/>
                <w:szCs w:val="24"/>
              </w:rPr>
              <w:t xml:space="preserve"> </w:t>
            </w:r>
          </w:p>
          <w:p w14:paraId="612B2B1A" w14:textId="77777777" w:rsidR="003355E2" w:rsidRPr="004261B8" w:rsidRDefault="003355E2" w:rsidP="00D03B4D">
            <w:pPr>
              <w:ind w:right="113" w:firstLine="454"/>
              <w:jc w:val="both"/>
              <w:rPr>
                <w:bCs/>
                <w:sz w:val="24"/>
                <w:szCs w:val="24"/>
              </w:rPr>
            </w:pPr>
            <w:r w:rsidRPr="004261B8">
              <w:rPr>
                <w:bCs/>
                <w:sz w:val="24"/>
                <w:szCs w:val="24"/>
              </w:rPr>
              <w:t>5.</w:t>
            </w:r>
            <w:r>
              <w:rPr>
                <w:bCs/>
                <w:sz w:val="24"/>
                <w:szCs w:val="24"/>
              </w:rPr>
              <w:t>9.4</w:t>
            </w:r>
            <w:r w:rsidRPr="004261B8">
              <w:rPr>
                <w:bCs/>
                <w:sz w:val="24"/>
                <w:szCs w:val="24"/>
              </w:rPr>
              <w:t xml:space="preserve">. </w:t>
            </w:r>
            <w:r>
              <w:rPr>
                <w:bCs/>
                <w:sz w:val="24"/>
                <w:szCs w:val="24"/>
              </w:rPr>
              <w:t>в</w:t>
            </w:r>
            <w:r w:rsidRPr="004261B8">
              <w:rPr>
                <w:bCs/>
                <w:sz w:val="24"/>
                <w:szCs w:val="24"/>
              </w:rPr>
              <w:t xml:space="preserve"> случае частичного или полного отказа Покупател</w:t>
            </w:r>
            <w:r>
              <w:rPr>
                <w:bCs/>
                <w:sz w:val="24"/>
                <w:szCs w:val="24"/>
              </w:rPr>
              <w:t>я</w:t>
            </w:r>
            <w:r w:rsidRPr="004261B8">
              <w:rPr>
                <w:bCs/>
                <w:sz w:val="24"/>
                <w:szCs w:val="24"/>
              </w:rPr>
              <w:t xml:space="preserve"> от объема в срок</w:t>
            </w:r>
            <w:r>
              <w:rPr>
                <w:bCs/>
                <w:sz w:val="24"/>
                <w:szCs w:val="24"/>
              </w:rPr>
              <w:t>,</w:t>
            </w:r>
            <w:r w:rsidRPr="004261B8">
              <w:rPr>
                <w:bCs/>
                <w:sz w:val="24"/>
                <w:szCs w:val="24"/>
              </w:rPr>
              <w:t xml:space="preserve"> не подлежащий изменению (после согласования железнодорожного плана формы ГУ-12, ГУ-12К и ГУ-11), указанного в предварительной разнарядке или согласованного Графика </w:t>
            </w:r>
            <w:r>
              <w:rPr>
                <w:bCs/>
                <w:sz w:val="24"/>
                <w:szCs w:val="24"/>
              </w:rPr>
              <w:t>поставки</w:t>
            </w:r>
            <w:r w:rsidRPr="004261B8">
              <w:rPr>
                <w:bCs/>
                <w:sz w:val="24"/>
                <w:szCs w:val="24"/>
              </w:rPr>
              <w:t>, по причинам, не зависящим от Продавца, Покупатель обязуется принять и возместить Продавцу все понесенные им расходы в следующих случаях:</w:t>
            </w:r>
          </w:p>
          <w:p w14:paraId="50217FB4" w14:textId="77777777" w:rsidR="003355E2" w:rsidRPr="004261B8" w:rsidRDefault="003355E2" w:rsidP="00D03B4D">
            <w:pPr>
              <w:ind w:right="113" w:firstLine="454"/>
              <w:jc w:val="both"/>
              <w:rPr>
                <w:bCs/>
                <w:sz w:val="24"/>
                <w:szCs w:val="24"/>
              </w:rPr>
            </w:pPr>
            <w:r w:rsidRPr="004261B8">
              <w:rPr>
                <w:bCs/>
                <w:sz w:val="24"/>
                <w:szCs w:val="24"/>
              </w:rPr>
              <w:lastRenderedPageBreak/>
              <w:t>- при несоблюдении Графика подачи порожних вагонов и/или контейнеров под погрузку;</w:t>
            </w:r>
          </w:p>
          <w:p w14:paraId="302CEE83" w14:textId="77777777" w:rsidR="003355E2" w:rsidRPr="004261B8" w:rsidRDefault="003355E2" w:rsidP="00D03B4D">
            <w:pPr>
              <w:ind w:right="113" w:firstLine="454"/>
              <w:jc w:val="both"/>
              <w:rPr>
                <w:bCs/>
                <w:sz w:val="24"/>
                <w:szCs w:val="24"/>
              </w:rPr>
            </w:pPr>
            <w:r w:rsidRPr="004261B8">
              <w:rPr>
                <w:bCs/>
                <w:sz w:val="24"/>
                <w:szCs w:val="24"/>
              </w:rPr>
              <w:t>- при подаче порожних вагонов и/или контейнеров на станцию погрузки вне предварительной разнарядки и согласованного Продавцом графика погрузки;</w:t>
            </w:r>
          </w:p>
          <w:p w14:paraId="46C6F46D" w14:textId="3CAAF6E8" w:rsidR="003355E2" w:rsidRPr="004261B8" w:rsidRDefault="003355E2" w:rsidP="00D03B4D">
            <w:pPr>
              <w:ind w:right="113" w:firstLine="454"/>
              <w:jc w:val="both"/>
              <w:rPr>
                <w:bCs/>
                <w:sz w:val="24"/>
                <w:szCs w:val="24"/>
              </w:rPr>
            </w:pPr>
            <w:r w:rsidRPr="004261B8">
              <w:rPr>
                <w:bCs/>
                <w:sz w:val="24"/>
                <w:szCs w:val="24"/>
              </w:rPr>
              <w:t>- при подач</w:t>
            </w:r>
            <w:r w:rsidR="00AA1267">
              <w:rPr>
                <w:bCs/>
                <w:sz w:val="24"/>
                <w:szCs w:val="24"/>
              </w:rPr>
              <w:t>е</w:t>
            </w:r>
            <w:r w:rsidRPr="004261B8">
              <w:rPr>
                <w:bCs/>
                <w:sz w:val="24"/>
                <w:szCs w:val="24"/>
              </w:rPr>
              <w:t xml:space="preserve"> порожних вагонов и/или контейнеров в техническом и коммерческом отношении не годны</w:t>
            </w:r>
            <w:r w:rsidR="00AA1267">
              <w:rPr>
                <w:bCs/>
                <w:sz w:val="24"/>
                <w:szCs w:val="24"/>
              </w:rPr>
              <w:t>х</w:t>
            </w:r>
            <w:r w:rsidRPr="004261B8">
              <w:rPr>
                <w:bCs/>
                <w:sz w:val="24"/>
                <w:szCs w:val="24"/>
              </w:rPr>
              <w:t xml:space="preserve"> к погрузке под данный Товар.</w:t>
            </w:r>
          </w:p>
          <w:p w14:paraId="599BD575" w14:textId="77777777" w:rsidR="003355E2" w:rsidRPr="004261B8" w:rsidRDefault="003355E2" w:rsidP="00D03B4D">
            <w:pPr>
              <w:ind w:right="113" w:firstLine="454"/>
              <w:jc w:val="both"/>
              <w:rPr>
                <w:bCs/>
                <w:sz w:val="24"/>
                <w:szCs w:val="24"/>
              </w:rPr>
            </w:pPr>
            <w:r w:rsidRPr="004261B8">
              <w:rPr>
                <w:bCs/>
                <w:sz w:val="24"/>
                <w:szCs w:val="24"/>
              </w:rPr>
              <w:t xml:space="preserve">Покупатель обязуется принять и возместить Продавцу все документально подтвержденные расходы, в том числе связанные с невыполнением плана перевозок ГУ-12, ГУ-12К, а также подекадного плана ГУ-11 (штрафы, сборы, простой, хранение, подача/уборка и маневровые работы, пользование подъездными путями и </w:t>
            </w:r>
            <w:proofErr w:type="gramStart"/>
            <w:r w:rsidRPr="004261B8">
              <w:rPr>
                <w:bCs/>
                <w:sz w:val="24"/>
                <w:szCs w:val="24"/>
              </w:rPr>
              <w:t>т.п.</w:t>
            </w:r>
            <w:proofErr w:type="gramEnd"/>
            <w:r w:rsidRPr="004261B8">
              <w:rPr>
                <w:bCs/>
                <w:sz w:val="24"/>
                <w:szCs w:val="24"/>
              </w:rPr>
              <w:t xml:space="preserve"> расходы).</w:t>
            </w:r>
          </w:p>
          <w:p w14:paraId="4A58DDDE" w14:textId="2579874B" w:rsidR="003355E2" w:rsidRPr="004261B8" w:rsidRDefault="003355E2" w:rsidP="00D03B4D">
            <w:pPr>
              <w:ind w:right="113" w:firstLine="454"/>
              <w:jc w:val="both"/>
              <w:rPr>
                <w:bCs/>
                <w:sz w:val="24"/>
                <w:szCs w:val="24"/>
              </w:rPr>
            </w:pPr>
            <w:r>
              <w:rPr>
                <w:bCs/>
                <w:sz w:val="24"/>
                <w:szCs w:val="24"/>
              </w:rPr>
              <w:t>5.9.5. д</w:t>
            </w:r>
            <w:r w:rsidRPr="004261B8">
              <w:rPr>
                <w:bCs/>
                <w:sz w:val="24"/>
                <w:szCs w:val="24"/>
              </w:rPr>
              <w:t xml:space="preserve">атой </w:t>
            </w:r>
            <w:r>
              <w:rPr>
                <w:bCs/>
                <w:sz w:val="24"/>
                <w:szCs w:val="24"/>
              </w:rPr>
              <w:t>поставки</w:t>
            </w:r>
            <w:r w:rsidRPr="004261B8">
              <w:rPr>
                <w:bCs/>
                <w:sz w:val="24"/>
                <w:szCs w:val="24"/>
              </w:rPr>
              <w:t xml:space="preserve"> считается дата, указанная в штемпеле станции отправления в железнодорожной накладной</w:t>
            </w:r>
            <w:r>
              <w:rPr>
                <w:bCs/>
                <w:sz w:val="24"/>
                <w:szCs w:val="24"/>
              </w:rPr>
              <w:t>;</w:t>
            </w:r>
          </w:p>
          <w:p w14:paraId="4E446ADC" w14:textId="77777777" w:rsidR="003355E2" w:rsidRDefault="003355E2" w:rsidP="00D03B4D">
            <w:pPr>
              <w:ind w:right="113" w:firstLine="454"/>
              <w:jc w:val="both"/>
              <w:rPr>
                <w:bCs/>
                <w:sz w:val="24"/>
                <w:szCs w:val="24"/>
              </w:rPr>
            </w:pPr>
            <w:r>
              <w:rPr>
                <w:bCs/>
                <w:sz w:val="24"/>
                <w:szCs w:val="24"/>
              </w:rPr>
              <w:t>5</w:t>
            </w:r>
            <w:r w:rsidRPr="008B723A">
              <w:rPr>
                <w:bCs/>
                <w:sz w:val="24"/>
                <w:szCs w:val="24"/>
              </w:rPr>
              <w:t xml:space="preserve">.9.6. </w:t>
            </w:r>
            <w:r>
              <w:rPr>
                <w:bCs/>
                <w:sz w:val="24"/>
                <w:szCs w:val="24"/>
              </w:rPr>
              <w:t>п</w:t>
            </w:r>
            <w:r w:rsidRPr="00424DE4">
              <w:rPr>
                <w:bCs/>
                <w:sz w:val="24"/>
                <w:szCs w:val="24"/>
              </w:rPr>
              <w:t>раво собственности на Товар, а также все связанные с Товаром риски, включая риск случайной гибели и риск случайной порчи, переходят от Продавца к Покупателю в момент передачи Товара перевозчику по железнодорожной накладной на станции отправления Товара;</w:t>
            </w:r>
          </w:p>
          <w:p w14:paraId="31C45243" w14:textId="77777777" w:rsidR="003355E2" w:rsidRPr="00A53877" w:rsidRDefault="003355E2" w:rsidP="00D03B4D">
            <w:pPr>
              <w:ind w:right="113" w:firstLine="454"/>
              <w:jc w:val="both"/>
              <w:rPr>
                <w:bCs/>
                <w:sz w:val="24"/>
                <w:szCs w:val="24"/>
              </w:rPr>
            </w:pPr>
            <w:r>
              <w:rPr>
                <w:bCs/>
                <w:sz w:val="24"/>
                <w:szCs w:val="24"/>
              </w:rPr>
              <w:t>5.9.7.</w:t>
            </w:r>
            <w:r>
              <w:t xml:space="preserve"> </w:t>
            </w:r>
            <w:r>
              <w:rPr>
                <w:bCs/>
                <w:sz w:val="24"/>
                <w:szCs w:val="24"/>
              </w:rPr>
              <w:t>н</w:t>
            </w:r>
            <w:r w:rsidRPr="00A53877">
              <w:rPr>
                <w:bCs/>
                <w:sz w:val="24"/>
                <w:szCs w:val="24"/>
              </w:rPr>
              <w:t xml:space="preserve">е позднее двух рабочих дней после </w:t>
            </w:r>
            <w:r>
              <w:rPr>
                <w:bCs/>
                <w:sz w:val="24"/>
                <w:szCs w:val="24"/>
              </w:rPr>
              <w:t>поставки</w:t>
            </w:r>
            <w:r w:rsidRPr="00A53877">
              <w:rPr>
                <w:bCs/>
                <w:sz w:val="24"/>
                <w:szCs w:val="24"/>
              </w:rPr>
              <w:t xml:space="preserve"> Товара Продавец сообщает Покупателю электронными средствами связи или по факсу следующую информацию:</w:t>
            </w:r>
          </w:p>
          <w:p w14:paraId="5394B419" w14:textId="77777777" w:rsidR="003355E2" w:rsidRPr="00A53877" w:rsidRDefault="003355E2" w:rsidP="00D03B4D">
            <w:pPr>
              <w:ind w:right="113" w:firstLine="454"/>
              <w:jc w:val="both"/>
              <w:rPr>
                <w:bCs/>
                <w:sz w:val="24"/>
                <w:szCs w:val="24"/>
              </w:rPr>
            </w:pPr>
            <w:r w:rsidRPr="00A53877">
              <w:rPr>
                <w:bCs/>
                <w:sz w:val="24"/>
                <w:szCs w:val="24"/>
              </w:rPr>
              <w:t xml:space="preserve">- грузоотправитель, станция отправления и дата </w:t>
            </w:r>
            <w:r>
              <w:rPr>
                <w:bCs/>
                <w:sz w:val="24"/>
                <w:szCs w:val="24"/>
              </w:rPr>
              <w:t>поставки</w:t>
            </w:r>
            <w:r w:rsidRPr="00A53877">
              <w:rPr>
                <w:bCs/>
                <w:sz w:val="24"/>
                <w:szCs w:val="24"/>
              </w:rPr>
              <w:t>;</w:t>
            </w:r>
          </w:p>
          <w:p w14:paraId="0ACE022B" w14:textId="77777777" w:rsidR="003355E2" w:rsidRPr="00A53877" w:rsidRDefault="003355E2" w:rsidP="00D03B4D">
            <w:pPr>
              <w:ind w:right="113" w:firstLine="454"/>
              <w:jc w:val="both"/>
              <w:rPr>
                <w:bCs/>
                <w:sz w:val="24"/>
                <w:szCs w:val="24"/>
              </w:rPr>
            </w:pPr>
            <w:r w:rsidRPr="00A53877">
              <w:rPr>
                <w:bCs/>
                <w:sz w:val="24"/>
                <w:szCs w:val="24"/>
              </w:rPr>
              <w:t>- станция назначения, Грузополучатель;</w:t>
            </w:r>
          </w:p>
          <w:p w14:paraId="1C35F25B" w14:textId="77777777" w:rsidR="003355E2" w:rsidRPr="00A53877" w:rsidRDefault="003355E2" w:rsidP="00D03B4D">
            <w:pPr>
              <w:ind w:right="113" w:firstLine="454"/>
              <w:jc w:val="both"/>
              <w:rPr>
                <w:bCs/>
                <w:sz w:val="24"/>
                <w:szCs w:val="24"/>
              </w:rPr>
            </w:pPr>
            <w:r w:rsidRPr="00A53877">
              <w:rPr>
                <w:bCs/>
                <w:sz w:val="24"/>
                <w:szCs w:val="24"/>
              </w:rPr>
              <w:t xml:space="preserve">- номера отгруженных вагонов и </w:t>
            </w:r>
            <w:proofErr w:type="spellStart"/>
            <w:r w:rsidRPr="00A53877">
              <w:rPr>
                <w:bCs/>
                <w:sz w:val="24"/>
                <w:szCs w:val="24"/>
              </w:rPr>
              <w:t>ж.д</w:t>
            </w:r>
            <w:proofErr w:type="spellEnd"/>
            <w:r w:rsidRPr="00A53877">
              <w:rPr>
                <w:bCs/>
                <w:sz w:val="24"/>
                <w:szCs w:val="24"/>
              </w:rPr>
              <w:t>. накладных;</w:t>
            </w:r>
          </w:p>
          <w:p w14:paraId="5C9F5284" w14:textId="77777777" w:rsidR="003355E2" w:rsidRPr="00A53877" w:rsidRDefault="003355E2" w:rsidP="00D03B4D">
            <w:pPr>
              <w:ind w:right="113" w:firstLine="454"/>
              <w:jc w:val="both"/>
              <w:rPr>
                <w:bCs/>
                <w:sz w:val="24"/>
                <w:szCs w:val="24"/>
              </w:rPr>
            </w:pPr>
            <w:r w:rsidRPr="00A53877">
              <w:rPr>
                <w:bCs/>
                <w:sz w:val="24"/>
                <w:szCs w:val="24"/>
              </w:rPr>
              <w:t>- вес нетто отгруженного товара в каждом железнодорожном вагоне;</w:t>
            </w:r>
          </w:p>
          <w:p w14:paraId="672D7A67" w14:textId="77777777" w:rsidR="003355E2" w:rsidRPr="004261B8" w:rsidRDefault="003355E2" w:rsidP="00D03B4D">
            <w:pPr>
              <w:ind w:right="113" w:firstLine="454"/>
              <w:jc w:val="both"/>
              <w:rPr>
                <w:bCs/>
                <w:sz w:val="24"/>
                <w:szCs w:val="24"/>
              </w:rPr>
            </w:pPr>
            <w:r w:rsidRPr="00A53877">
              <w:rPr>
                <w:bCs/>
                <w:sz w:val="24"/>
                <w:szCs w:val="24"/>
              </w:rPr>
              <w:t>- скан образцы паспортов качества.</w:t>
            </w:r>
          </w:p>
          <w:p w14:paraId="56BDA333" w14:textId="77777777" w:rsidR="003355E2" w:rsidRPr="007604F1" w:rsidRDefault="003355E2" w:rsidP="00D03B4D">
            <w:pPr>
              <w:ind w:right="113" w:firstLine="454"/>
              <w:jc w:val="both"/>
              <w:rPr>
                <w:b/>
                <w:sz w:val="24"/>
                <w:szCs w:val="24"/>
              </w:rPr>
            </w:pPr>
            <w:r w:rsidRPr="004261B8">
              <w:rPr>
                <w:bCs/>
                <w:sz w:val="24"/>
                <w:szCs w:val="24"/>
              </w:rPr>
              <w:t>5.</w:t>
            </w:r>
            <w:r>
              <w:rPr>
                <w:bCs/>
                <w:sz w:val="24"/>
                <w:szCs w:val="24"/>
              </w:rPr>
              <w:t>10</w:t>
            </w:r>
            <w:r w:rsidRPr="004261B8">
              <w:rPr>
                <w:bCs/>
                <w:sz w:val="24"/>
                <w:szCs w:val="24"/>
              </w:rPr>
              <w:t xml:space="preserve">. </w:t>
            </w:r>
            <w:r w:rsidRPr="007604F1">
              <w:rPr>
                <w:b/>
                <w:sz w:val="24"/>
                <w:szCs w:val="24"/>
              </w:rPr>
              <w:t>В случае поставки Товара автомобильным транспортом:</w:t>
            </w:r>
          </w:p>
          <w:p w14:paraId="442AB6F1" w14:textId="77777777" w:rsidR="003355E2" w:rsidRPr="008B723A" w:rsidRDefault="003355E2" w:rsidP="00D03B4D">
            <w:pPr>
              <w:ind w:right="113" w:firstLine="454"/>
              <w:jc w:val="both"/>
              <w:rPr>
                <w:bCs/>
                <w:sz w:val="24"/>
                <w:szCs w:val="24"/>
              </w:rPr>
            </w:pPr>
            <w:r w:rsidRPr="00424DE4">
              <w:rPr>
                <w:bCs/>
                <w:sz w:val="24"/>
                <w:szCs w:val="24"/>
              </w:rPr>
              <w:t>5.10.1. Покупатель не позднее чем за 5 календарных дней до начала месяца поставки</w:t>
            </w:r>
            <w:r w:rsidRPr="008B723A">
              <w:rPr>
                <w:bCs/>
                <w:sz w:val="24"/>
                <w:szCs w:val="24"/>
              </w:rPr>
              <w:t xml:space="preserve"> предоставляет Продавцу план подачи автомобильного транспорта на месяц поставки в соответствии с приложением Е. В случае несоответствия фактической подачи транспортных средств ранее предоставленному плану, отгрузка вне согласованные дни производится по усмотрению Продавца. </w:t>
            </w:r>
          </w:p>
          <w:p w14:paraId="35B9061B" w14:textId="77777777" w:rsidR="003355E2" w:rsidRPr="004261B8" w:rsidRDefault="003355E2" w:rsidP="00D03B4D">
            <w:pPr>
              <w:ind w:right="113" w:firstLine="454"/>
              <w:jc w:val="both"/>
              <w:rPr>
                <w:bCs/>
                <w:sz w:val="24"/>
                <w:szCs w:val="24"/>
              </w:rPr>
            </w:pPr>
            <w:r w:rsidRPr="008B723A">
              <w:rPr>
                <w:bCs/>
                <w:sz w:val="24"/>
                <w:szCs w:val="24"/>
              </w:rPr>
              <w:lastRenderedPageBreak/>
              <w:t xml:space="preserve">Покупатель не позднее, чем </w:t>
            </w:r>
            <w:r w:rsidRPr="00424DE4">
              <w:rPr>
                <w:bCs/>
                <w:sz w:val="24"/>
                <w:szCs w:val="24"/>
              </w:rPr>
              <w:t>за 1 календарный день</w:t>
            </w:r>
            <w:r w:rsidRPr="008B723A">
              <w:rPr>
                <w:bCs/>
                <w:sz w:val="24"/>
                <w:szCs w:val="24"/>
              </w:rPr>
              <w:t>, предшествующего дню вывоза, направляет Продавцу заполненную</w:t>
            </w:r>
            <w:r w:rsidRPr="004261B8">
              <w:rPr>
                <w:bCs/>
                <w:sz w:val="24"/>
                <w:szCs w:val="24"/>
              </w:rPr>
              <w:t xml:space="preserve"> инструкцию на </w:t>
            </w:r>
            <w:r>
              <w:rPr>
                <w:bCs/>
                <w:sz w:val="24"/>
                <w:szCs w:val="24"/>
              </w:rPr>
              <w:t>поставку</w:t>
            </w:r>
            <w:r w:rsidRPr="004261B8">
              <w:rPr>
                <w:bCs/>
                <w:sz w:val="24"/>
                <w:szCs w:val="24"/>
              </w:rPr>
              <w:t xml:space="preserve"> автомобильным транспортом в строгом соответствии с формой (образцом), приведенной в приложении Г к настоящему Договору (далее – Инструкция). Покупатель обязан выдавать доверенности представителям Покупателя (перевозчикам/экспедиторам</w:t>
            </w:r>
            <w:r>
              <w:rPr>
                <w:bCs/>
                <w:sz w:val="24"/>
                <w:szCs w:val="24"/>
              </w:rPr>
              <w:t>/водителям</w:t>
            </w:r>
            <w:r w:rsidRPr="004261B8">
              <w:rPr>
                <w:bCs/>
                <w:sz w:val="24"/>
                <w:szCs w:val="24"/>
              </w:rPr>
              <w:t>) на получение Товара от П</w:t>
            </w:r>
            <w:r>
              <w:rPr>
                <w:bCs/>
                <w:sz w:val="24"/>
                <w:szCs w:val="24"/>
              </w:rPr>
              <w:t>родавца</w:t>
            </w:r>
            <w:r w:rsidRPr="004261B8">
              <w:rPr>
                <w:bCs/>
                <w:sz w:val="24"/>
                <w:szCs w:val="24"/>
              </w:rPr>
              <w:t xml:space="preserve"> (грузоотправителя) при поставке автомобильным транспортом</w:t>
            </w:r>
            <w:r>
              <w:rPr>
                <w:bCs/>
                <w:sz w:val="24"/>
                <w:szCs w:val="24"/>
              </w:rPr>
              <w:t>;</w:t>
            </w:r>
          </w:p>
          <w:p w14:paraId="162C0963" w14:textId="77777777" w:rsidR="003355E2" w:rsidRPr="004261B8" w:rsidRDefault="003355E2" w:rsidP="00D03B4D">
            <w:pPr>
              <w:ind w:right="113" w:firstLine="454"/>
              <w:jc w:val="both"/>
              <w:rPr>
                <w:bCs/>
                <w:sz w:val="24"/>
                <w:szCs w:val="24"/>
              </w:rPr>
            </w:pPr>
            <w:r>
              <w:rPr>
                <w:bCs/>
                <w:sz w:val="24"/>
                <w:szCs w:val="24"/>
              </w:rPr>
              <w:t>5.10.2 датой поставки</w:t>
            </w:r>
            <w:r w:rsidRPr="004261B8">
              <w:rPr>
                <w:bCs/>
                <w:sz w:val="24"/>
                <w:szCs w:val="24"/>
              </w:rPr>
              <w:t xml:space="preserve"> Товара автомобильным транспортом считается дата выписки товарно-транспортной накладной</w:t>
            </w:r>
            <w:r>
              <w:rPr>
                <w:bCs/>
                <w:sz w:val="24"/>
                <w:szCs w:val="24"/>
              </w:rPr>
              <w:t>.</w:t>
            </w:r>
          </w:p>
          <w:p w14:paraId="3270CAB2" w14:textId="77777777" w:rsidR="003355E2" w:rsidRPr="004261B8" w:rsidRDefault="003355E2" w:rsidP="00D03B4D">
            <w:pPr>
              <w:ind w:right="113" w:firstLine="454"/>
              <w:jc w:val="both"/>
              <w:rPr>
                <w:bCs/>
                <w:sz w:val="24"/>
                <w:szCs w:val="24"/>
              </w:rPr>
            </w:pPr>
            <w:r>
              <w:rPr>
                <w:bCs/>
                <w:sz w:val="24"/>
                <w:szCs w:val="24"/>
              </w:rPr>
              <w:t xml:space="preserve">Переход </w:t>
            </w:r>
            <w:r w:rsidRPr="004261B8">
              <w:rPr>
                <w:bCs/>
                <w:sz w:val="24"/>
                <w:szCs w:val="24"/>
              </w:rPr>
              <w:t>прав</w:t>
            </w:r>
            <w:r>
              <w:rPr>
                <w:bCs/>
                <w:sz w:val="24"/>
                <w:szCs w:val="24"/>
              </w:rPr>
              <w:t>а</w:t>
            </w:r>
            <w:r w:rsidRPr="004261B8">
              <w:rPr>
                <w:bCs/>
                <w:sz w:val="24"/>
                <w:szCs w:val="24"/>
              </w:rPr>
              <w:t xml:space="preserve"> собственности на Товар, а также все связанные с Товаром риски, включая риск случайной гибели и риск случайной порчи от Продавца к Покупателю </w:t>
            </w:r>
            <w:r>
              <w:rPr>
                <w:bCs/>
                <w:sz w:val="24"/>
                <w:szCs w:val="24"/>
              </w:rPr>
              <w:t xml:space="preserve">происходит </w:t>
            </w:r>
            <w:r w:rsidRPr="004261B8">
              <w:rPr>
                <w:bCs/>
                <w:sz w:val="24"/>
                <w:szCs w:val="24"/>
              </w:rPr>
              <w:t>в момент передачи Товара перевозчику, номинированному Покупателем, по товарно-транспортной накладной на складе Продавца</w:t>
            </w:r>
            <w:r>
              <w:rPr>
                <w:bCs/>
                <w:sz w:val="24"/>
                <w:szCs w:val="24"/>
              </w:rPr>
              <w:t>;</w:t>
            </w:r>
          </w:p>
          <w:p w14:paraId="2C1CDD31" w14:textId="2A995749" w:rsidR="003355E2" w:rsidRPr="004261B8" w:rsidRDefault="003355E2" w:rsidP="00D03B4D">
            <w:pPr>
              <w:ind w:right="113" w:firstLine="454"/>
              <w:jc w:val="both"/>
              <w:rPr>
                <w:bCs/>
                <w:sz w:val="24"/>
                <w:szCs w:val="24"/>
              </w:rPr>
            </w:pPr>
            <w:r w:rsidRPr="004261B8">
              <w:rPr>
                <w:bCs/>
                <w:sz w:val="24"/>
                <w:szCs w:val="24"/>
              </w:rPr>
              <w:t>5.</w:t>
            </w:r>
            <w:r>
              <w:rPr>
                <w:bCs/>
                <w:sz w:val="24"/>
                <w:szCs w:val="24"/>
              </w:rPr>
              <w:t>10.3.</w:t>
            </w:r>
            <w:r w:rsidRPr="004261B8">
              <w:rPr>
                <w:bCs/>
                <w:sz w:val="24"/>
                <w:szCs w:val="24"/>
              </w:rPr>
              <w:t xml:space="preserve"> </w:t>
            </w:r>
            <w:r>
              <w:rPr>
                <w:bCs/>
                <w:sz w:val="24"/>
                <w:szCs w:val="24"/>
              </w:rPr>
              <w:t>в</w:t>
            </w:r>
            <w:r w:rsidRPr="004261B8">
              <w:rPr>
                <w:bCs/>
                <w:sz w:val="24"/>
                <w:szCs w:val="24"/>
              </w:rPr>
              <w:t xml:space="preserve">одителю </w:t>
            </w:r>
            <w:r>
              <w:rPr>
                <w:bCs/>
                <w:sz w:val="24"/>
                <w:szCs w:val="24"/>
              </w:rPr>
              <w:t xml:space="preserve">на руки </w:t>
            </w:r>
            <w:r w:rsidRPr="004261B8">
              <w:rPr>
                <w:bCs/>
                <w:sz w:val="24"/>
                <w:szCs w:val="24"/>
              </w:rPr>
              <w:t>выдаются</w:t>
            </w:r>
            <w:r>
              <w:rPr>
                <w:bCs/>
                <w:sz w:val="24"/>
                <w:szCs w:val="24"/>
              </w:rPr>
              <w:t xml:space="preserve"> следующие</w:t>
            </w:r>
            <w:r w:rsidRPr="004261B8">
              <w:rPr>
                <w:bCs/>
                <w:sz w:val="24"/>
                <w:szCs w:val="24"/>
              </w:rPr>
              <w:t xml:space="preserve"> отгрузочные документы в одном экземпляре: накладная на отпуск запасов на сторону, товарно-транспортная накладная, сертификат качества</w:t>
            </w:r>
            <w:r>
              <w:rPr>
                <w:bCs/>
                <w:sz w:val="24"/>
                <w:szCs w:val="24"/>
              </w:rPr>
              <w:t>.</w:t>
            </w:r>
          </w:p>
          <w:p w14:paraId="6A5E6210" w14:textId="77777777" w:rsidR="003355E2" w:rsidRPr="004261B8" w:rsidRDefault="003355E2" w:rsidP="00D03B4D">
            <w:pPr>
              <w:ind w:right="113" w:firstLine="454"/>
              <w:jc w:val="both"/>
              <w:rPr>
                <w:bCs/>
                <w:sz w:val="24"/>
                <w:szCs w:val="24"/>
              </w:rPr>
            </w:pPr>
            <w:r w:rsidRPr="004261B8">
              <w:rPr>
                <w:bCs/>
                <w:sz w:val="24"/>
                <w:szCs w:val="24"/>
              </w:rPr>
              <w:t>5.</w:t>
            </w:r>
            <w:r>
              <w:rPr>
                <w:bCs/>
                <w:sz w:val="24"/>
                <w:szCs w:val="24"/>
              </w:rPr>
              <w:t>11.</w:t>
            </w:r>
            <w:r w:rsidRPr="004261B8">
              <w:rPr>
                <w:bCs/>
                <w:sz w:val="24"/>
                <w:szCs w:val="24"/>
              </w:rPr>
              <w:t xml:space="preserve"> В случае загрузки в одно транспортное средство Товара, качество которого подтверждено более чем одним паспортом качества, используется паспорт качества, соответствующий наибольшему количеству Товара, загруженного в транспортное средство.</w:t>
            </w:r>
          </w:p>
          <w:p w14:paraId="41E4E1AB" w14:textId="77777777" w:rsidR="003355E2" w:rsidRPr="004261B8" w:rsidRDefault="003355E2" w:rsidP="00D03B4D">
            <w:pPr>
              <w:ind w:right="113" w:firstLine="454"/>
              <w:jc w:val="both"/>
              <w:rPr>
                <w:bCs/>
                <w:sz w:val="24"/>
                <w:szCs w:val="24"/>
              </w:rPr>
            </w:pPr>
            <w:r w:rsidRPr="004261B8">
              <w:rPr>
                <w:bCs/>
                <w:sz w:val="24"/>
                <w:szCs w:val="24"/>
              </w:rPr>
              <w:t>5.</w:t>
            </w:r>
            <w:r>
              <w:rPr>
                <w:bCs/>
                <w:sz w:val="24"/>
                <w:szCs w:val="24"/>
              </w:rPr>
              <w:t>12</w:t>
            </w:r>
            <w:r w:rsidRPr="004261B8">
              <w:rPr>
                <w:bCs/>
                <w:sz w:val="24"/>
                <w:szCs w:val="24"/>
              </w:rPr>
              <w:t xml:space="preserve">. Под партией Товара для железнодорожной поставки Стороны понимают количество Товара одной марки, оформленного железнодорожными накладными в адрес одного Грузополучателя в течение одного дня поставки, для автомобильной поставки количество Товара одной марки, оформленного одной и/или несколькими </w:t>
            </w:r>
            <w:r>
              <w:rPr>
                <w:bCs/>
                <w:sz w:val="24"/>
                <w:szCs w:val="24"/>
              </w:rPr>
              <w:t>товарно-транспортными накладными</w:t>
            </w:r>
            <w:r w:rsidRPr="004261B8">
              <w:rPr>
                <w:bCs/>
                <w:sz w:val="24"/>
                <w:szCs w:val="24"/>
              </w:rPr>
              <w:t xml:space="preserve"> в адрес одного Грузополучателя в течение одного дня поставки. </w:t>
            </w:r>
          </w:p>
          <w:p w14:paraId="04B23F82" w14:textId="77777777" w:rsidR="003355E2" w:rsidRDefault="003355E2" w:rsidP="00D03B4D">
            <w:pPr>
              <w:ind w:right="113" w:firstLine="454"/>
              <w:jc w:val="both"/>
              <w:rPr>
                <w:bCs/>
                <w:sz w:val="24"/>
                <w:szCs w:val="24"/>
              </w:rPr>
            </w:pPr>
            <w:r w:rsidRPr="004261B8">
              <w:rPr>
                <w:bCs/>
                <w:sz w:val="24"/>
                <w:szCs w:val="24"/>
              </w:rPr>
              <w:t>5.</w:t>
            </w:r>
            <w:r>
              <w:rPr>
                <w:bCs/>
                <w:sz w:val="24"/>
                <w:szCs w:val="24"/>
              </w:rPr>
              <w:t>13</w:t>
            </w:r>
            <w:r w:rsidRPr="004261B8">
              <w:rPr>
                <w:bCs/>
                <w:sz w:val="24"/>
                <w:szCs w:val="24"/>
              </w:rPr>
              <w:t>. Продавец оформляет счет-фактуру в электронном виде на поставленное количество Товара, определяемое в соответствии с пунктом 6.1 Договора, по каждой партии Товара.</w:t>
            </w:r>
          </w:p>
          <w:p w14:paraId="453AFE4C" w14:textId="77777777" w:rsidR="003355E2" w:rsidRDefault="003355E2" w:rsidP="00D03B4D">
            <w:pPr>
              <w:ind w:right="113" w:firstLine="454"/>
              <w:jc w:val="both"/>
              <w:rPr>
                <w:bCs/>
                <w:sz w:val="24"/>
                <w:szCs w:val="24"/>
              </w:rPr>
            </w:pPr>
          </w:p>
          <w:p w14:paraId="033A7990" w14:textId="368D58F9" w:rsidR="003355E2" w:rsidRDefault="003355E2" w:rsidP="00D03B4D">
            <w:pPr>
              <w:ind w:right="113"/>
              <w:jc w:val="center"/>
              <w:rPr>
                <w:bCs/>
                <w:sz w:val="24"/>
                <w:szCs w:val="24"/>
              </w:rPr>
            </w:pPr>
          </w:p>
          <w:p w14:paraId="679B0FA3" w14:textId="42B3CF7C" w:rsidR="00755C3E" w:rsidRDefault="00755C3E" w:rsidP="00D03B4D">
            <w:pPr>
              <w:ind w:right="113"/>
              <w:jc w:val="center"/>
              <w:rPr>
                <w:bCs/>
                <w:sz w:val="24"/>
                <w:szCs w:val="24"/>
              </w:rPr>
            </w:pPr>
          </w:p>
          <w:p w14:paraId="072B97C6" w14:textId="2E6A4499" w:rsidR="00755C3E" w:rsidRDefault="00755C3E" w:rsidP="00D03B4D">
            <w:pPr>
              <w:ind w:right="113"/>
              <w:jc w:val="center"/>
              <w:rPr>
                <w:bCs/>
                <w:sz w:val="24"/>
                <w:szCs w:val="24"/>
              </w:rPr>
            </w:pPr>
          </w:p>
          <w:p w14:paraId="699BF290" w14:textId="77777777" w:rsidR="00755C3E" w:rsidRDefault="00755C3E" w:rsidP="00755C3E">
            <w:pPr>
              <w:ind w:right="113"/>
              <w:rPr>
                <w:bCs/>
                <w:sz w:val="24"/>
                <w:szCs w:val="24"/>
              </w:rPr>
            </w:pPr>
          </w:p>
          <w:p w14:paraId="75563584" w14:textId="77777777" w:rsidR="003355E2" w:rsidRPr="00032A82" w:rsidRDefault="003355E2" w:rsidP="00D03B4D">
            <w:pPr>
              <w:ind w:right="113"/>
              <w:jc w:val="center"/>
              <w:rPr>
                <w:b/>
                <w:sz w:val="24"/>
                <w:szCs w:val="24"/>
              </w:rPr>
            </w:pPr>
            <w:r w:rsidRPr="00032A82">
              <w:rPr>
                <w:b/>
                <w:sz w:val="24"/>
                <w:szCs w:val="24"/>
              </w:rPr>
              <w:lastRenderedPageBreak/>
              <w:t>6. ПОРЯДОК ПРИЕМКИ ТОВАРА</w:t>
            </w:r>
          </w:p>
          <w:p w14:paraId="07500F9B" w14:textId="77777777" w:rsidR="003355E2" w:rsidRPr="00A208BA" w:rsidRDefault="003355E2" w:rsidP="00D03B4D">
            <w:pPr>
              <w:ind w:right="113" w:firstLine="454"/>
              <w:jc w:val="both"/>
              <w:rPr>
                <w:bCs/>
                <w:sz w:val="24"/>
                <w:szCs w:val="24"/>
              </w:rPr>
            </w:pPr>
            <w:r w:rsidRPr="00A208BA">
              <w:rPr>
                <w:bCs/>
                <w:sz w:val="24"/>
                <w:szCs w:val="24"/>
              </w:rPr>
              <w:t>6.1. Товар считается поставленным Продавцом и принятым Покупателем:</w:t>
            </w:r>
          </w:p>
          <w:p w14:paraId="25736116" w14:textId="77777777" w:rsidR="003355E2" w:rsidRPr="00A208BA" w:rsidRDefault="003355E2" w:rsidP="00D03B4D">
            <w:pPr>
              <w:ind w:right="113" w:firstLine="454"/>
              <w:jc w:val="both"/>
              <w:rPr>
                <w:bCs/>
                <w:sz w:val="24"/>
                <w:szCs w:val="24"/>
              </w:rPr>
            </w:pPr>
            <w:r>
              <w:rPr>
                <w:bCs/>
                <w:sz w:val="24"/>
                <w:szCs w:val="24"/>
              </w:rPr>
              <w:t>п</w:t>
            </w:r>
            <w:r w:rsidRPr="00A208BA">
              <w:rPr>
                <w:bCs/>
                <w:sz w:val="24"/>
                <w:szCs w:val="24"/>
              </w:rPr>
              <w:t>о качеству – в соответствии с паспортом качества;</w:t>
            </w:r>
          </w:p>
          <w:p w14:paraId="5660502C" w14:textId="77777777" w:rsidR="003355E2" w:rsidRPr="00A208BA" w:rsidRDefault="003355E2" w:rsidP="00D03B4D">
            <w:pPr>
              <w:ind w:right="113" w:firstLine="454"/>
              <w:jc w:val="both"/>
              <w:rPr>
                <w:bCs/>
                <w:sz w:val="24"/>
                <w:szCs w:val="24"/>
              </w:rPr>
            </w:pPr>
            <w:r>
              <w:rPr>
                <w:bCs/>
                <w:sz w:val="24"/>
                <w:szCs w:val="24"/>
              </w:rPr>
              <w:t>п</w:t>
            </w:r>
            <w:r w:rsidRPr="00A208BA">
              <w:rPr>
                <w:bCs/>
                <w:sz w:val="24"/>
                <w:szCs w:val="24"/>
              </w:rPr>
              <w:t xml:space="preserve">о количеству – при отгрузке железнодорожным транспортом в соответствии с количеством, указанным в железнодорожных накладных, при отгрузке автомобильным транспортом в соответствии с количеством, указанным в товарно-транспортных накладных. </w:t>
            </w:r>
          </w:p>
          <w:p w14:paraId="47F09741" w14:textId="46DD477B" w:rsidR="003355E2" w:rsidRDefault="003355E2" w:rsidP="00D03B4D">
            <w:pPr>
              <w:ind w:right="113" w:firstLine="454"/>
              <w:jc w:val="both"/>
              <w:rPr>
                <w:bCs/>
                <w:sz w:val="24"/>
                <w:szCs w:val="24"/>
              </w:rPr>
            </w:pPr>
            <w:r w:rsidRPr="00A208BA">
              <w:rPr>
                <w:bCs/>
                <w:sz w:val="24"/>
                <w:szCs w:val="24"/>
              </w:rPr>
              <w:t>6.2.</w:t>
            </w:r>
            <w:r w:rsidRPr="00A208BA">
              <w:rPr>
                <w:bCs/>
                <w:sz w:val="24"/>
                <w:szCs w:val="24"/>
              </w:rPr>
              <w:tab/>
              <w:t xml:space="preserve">Подача Заявки Покупателем свидетельствует об осведомленности Покупателя о предстоящем периоде </w:t>
            </w:r>
            <w:r>
              <w:rPr>
                <w:bCs/>
                <w:sz w:val="24"/>
                <w:szCs w:val="24"/>
              </w:rPr>
              <w:t>поставки</w:t>
            </w:r>
            <w:r w:rsidRPr="00A208BA">
              <w:rPr>
                <w:bCs/>
                <w:sz w:val="24"/>
                <w:szCs w:val="24"/>
              </w:rPr>
              <w:t xml:space="preserve"> Товара. В случае отсутствия уполномоченного представителя Покупателя при отгрузке Товара претензии Покупателя по количеству отгруженного Товара не принимаются, </w:t>
            </w:r>
            <w:r w:rsidRPr="00F1169F">
              <w:rPr>
                <w:bCs/>
                <w:sz w:val="24"/>
                <w:szCs w:val="24"/>
              </w:rPr>
              <w:t>за исключением случаев комиссионного выявления</w:t>
            </w:r>
            <w:r w:rsidRPr="00A208BA">
              <w:rPr>
                <w:bCs/>
                <w:sz w:val="24"/>
                <w:szCs w:val="24"/>
              </w:rPr>
              <w:t xml:space="preserve"> недостачи и\или несоответствия качества Товара</w:t>
            </w:r>
            <w:r w:rsidR="004222D8">
              <w:rPr>
                <w:bCs/>
                <w:sz w:val="24"/>
                <w:szCs w:val="24"/>
              </w:rPr>
              <w:t xml:space="preserve"> с уведомлением Продавца в течение 1 суток.</w:t>
            </w:r>
          </w:p>
          <w:p w14:paraId="73E76856" w14:textId="77777777" w:rsidR="003355E2" w:rsidRPr="00A208BA" w:rsidRDefault="003355E2" w:rsidP="00D03B4D">
            <w:pPr>
              <w:ind w:right="113" w:firstLine="454"/>
              <w:jc w:val="both"/>
              <w:rPr>
                <w:bCs/>
                <w:sz w:val="24"/>
                <w:szCs w:val="24"/>
              </w:rPr>
            </w:pPr>
            <w:r>
              <w:rPr>
                <w:bCs/>
                <w:sz w:val="24"/>
                <w:szCs w:val="24"/>
              </w:rPr>
              <w:t xml:space="preserve">6.3. </w:t>
            </w:r>
            <w:r w:rsidRPr="00A208BA">
              <w:rPr>
                <w:bCs/>
                <w:sz w:val="24"/>
                <w:szCs w:val="24"/>
              </w:rPr>
              <w:t xml:space="preserve">Для целей определения неизменности качества Товара, поставляемого в рамках настоящего Договора, Стороны могут производить отбор проб поставляемого Товара. Арбитражные пробы хранятся в </w:t>
            </w:r>
            <w:r w:rsidRPr="00424DE4">
              <w:rPr>
                <w:bCs/>
                <w:sz w:val="24"/>
                <w:szCs w:val="24"/>
              </w:rPr>
              <w:t xml:space="preserve">течение 45 дней </w:t>
            </w:r>
            <w:r w:rsidRPr="00A208BA">
              <w:rPr>
                <w:bCs/>
                <w:sz w:val="24"/>
                <w:szCs w:val="24"/>
              </w:rPr>
              <w:t xml:space="preserve">с даты </w:t>
            </w:r>
            <w:r>
              <w:rPr>
                <w:bCs/>
                <w:sz w:val="24"/>
                <w:szCs w:val="24"/>
              </w:rPr>
              <w:t>изготовления</w:t>
            </w:r>
            <w:r w:rsidRPr="00A208BA">
              <w:rPr>
                <w:bCs/>
                <w:sz w:val="24"/>
                <w:szCs w:val="24"/>
              </w:rPr>
              <w:t xml:space="preserve"> в специально отведенных местах, с соблюдением требований техники безопасности и используются при проведении арбитражных испытаний в целях определения показателей качества Товара, вызвавших разногласия, которые не разрешимы путем переговоров.</w:t>
            </w:r>
          </w:p>
          <w:p w14:paraId="0F9A8F46" w14:textId="77777777" w:rsidR="003355E2" w:rsidRPr="00A208BA" w:rsidRDefault="003355E2" w:rsidP="00D03B4D">
            <w:pPr>
              <w:ind w:right="113" w:firstLine="454"/>
              <w:jc w:val="both"/>
              <w:rPr>
                <w:bCs/>
                <w:sz w:val="24"/>
                <w:szCs w:val="24"/>
              </w:rPr>
            </w:pPr>
            <w:r w:rsidRPr="00A208BA">
              <w:rPr>
                <w:bCs/>
                <w:sz w:val="24"/>
                <w:szCs w:val="24"/>
              </w:rPr>
              <w:t>6.</w:t>
            </w:r>
            <w:r>
              <w:rPr>
                <w:bCs/>
                <w:sz w:val="24"/>
                <w:szCs w:val="24"/>
              </w:rPr>
              <w:t>4</w:t>
            </w:r>
            <w:r w:rsidRPr="00A208BA">
              <w:rPr>
                <w:bCs/>
                <w:sz w:val="24"/>
                <w:szCs w:val="24"/>
              </w:rPr>
              <w:t xml:space="preserve">. Покупатель имеет право за свой счет провести независимую экспертизу качества товара в пункте назначения, выборочно отобрав пробы Товара с помощью независимой инспекционной компании, предварительно согласованной с Продавцом. </w:t>
            </w:r>
          </w:p>
          <w:p w14:paraId="377736CA" w14:textId="77777777" w:rsidR="003355E2" w:rsidRDefault="003355E2" w:rsidP="00D03B4D">
            <w:pPr>
              <w:ind w:right="113" w:firstLine="454"/>
              <w:jc w:val="both"/>
              <w:rPr>
                <w:bCs/>
                <w:sz w:val="24"/>
                <w:szCs w:val="24"/>
              </w:rPr>
            </w:pPr>
            <w:r w:rsidRPr="00A208BA">
              <w:rPr>
                <w:bCs/>
                <w:sz w:val="24"/>
                <w:szCs w:val="24"/>
              </w:rPr>
              <w:t>6.</w:t>
            </w:r>
            <w:r>
              <w:rPr>
                <w:bCs/>
                <w:sz w:val="24"/>
                <w:szCs w:val="24"/>
              </w:rPr>
              <w:t>5.</w:t>
            </w:r>
            <w:r w:rsidRPr="00A208BA">
              <w:rPr>
                <w:bCs/>
                <w:sz w:val="24"/>
                <w:szCs w:val="24"/>
              </w:rPr>
              <w:t xml:space="preserve"> При проведении независимой инспекции вызов представителя Продавца обязателен.</w:t>
            </w:r>
          </w:p>
          <w:p w14:paraId="737DAC5C" w14:textId="77777777" w:rsidR="003355E2" w:rsidRPr="00A208BA" w:rsidRDefault="003355E2" w:rsidP="00D03B4D">
            <w:pPr>
              <w:ind w:right="113" w:firstLine="454"/>
              <w:jc w:val="both"/>
              <w:rPr>
                <w:bCs/>
                <w:sz w:val="24"/>
                <w:szCs w:val="24"/>
              </w:rPr>
            </w:pPr>
            <w:r w:rsidRPr="00A208BA">
              <w:rPr>
                <w:bCs/>
                <w:sz w:val="24"/>
                <w:szCs w:val="24"/>
              </w:rPr>
              <w:t>6.</w:t>
            </w:r>
            <w:r>
              <w:rPr>
                <w:bCs/>
                <w:sz w:val="24"/>
                <w:szCs w:val="24"/>
              </w:rPr>
              <w:t>6</w:t>
            </w:r>
            <w:r w:rsidRPr="00A208BA">
              <w:rPr>
                <w:bCs/>
                <w:sz w:val="24"/>
                <w:szCs w:val="24"/>
              </w:rPr>
              <w:t xml:space="preserve">. Претензии по качеству, направленные позднее 30 календарных дней с даты </w:t>
            </w:r>
            <w:r>
              <w:rPr>
                <w:bCs/>
                <w:sz w:val="24"/>
                <w:szCs w:val="24"/>
              </w:rPr>
              <w:t>поставки</w:t>
            </w:r>
            <w:r w:rsidRPr="00A208BA">
              <w:rPr>
                <w:bCs/>
                <w:sz w:val="24"/>
                <w:szCs w:val="24"/>
              </w:rPr>
              <w:t xml:space="preserve"> к рассмотрению Продавцом, не принимаются.  </w:t>
            </w:r>
          </w:p>
          <w:p w14:paraId="36E5224E" w14:textId="77777777" w:rsidR="003355E2" w:rsidRPr="00A208BA" w:rsidRDefault="003355E2" w:rsidP="00D03B4D">
            <w:pPr>
              <w:ind w:right="113"/>
              <w:rPr>
                <w:bCs/>
                <w:sz w:val="24"/>
                <w:szCs w:val="24"/>
              </w:rPr>
            </w:pPr>
          </w:p>
          <w:p w14:paraId="0F61D7F7" w14:textId="77777777" w:rsidR="003355E2" w:rsidRPr="0066698A" w:rsidRDefault="003355E2" w:rsidP="00D03B4D">
            <w:pPr>
              <w:ind w:right="113"/>
              <w:jc w:val="center"/>
              <w:rPr>
                <w:b/>
                <w:sz w:val="24"/>
                <w:szCs w:val="24"/>
              </w:rPr>
            </w:pPr>
            <w:r w:rsidRPr="0066698A">
              <w:rPr>
                <w:b/>
                <w:sz w:val="24"/>
                <w:szCs w:val="24"/>
              </w:rPr>
              <w:t>7. ПРАВА И ОБЯЗАННОСТИ СТОРОН</w:t>
            </w:r>
          </w:p>
          <w:p w14:paraId="37A6D91A" w14:textId="77777777" w:rsidR="003355E2" w:rsidRPr="00A208BA" w:rsidRDefault="003355E2" w:rsidP="00D03B4D">
            <w:pPr>
              <w:ind w:right="113" w:firstLine="454"/>
              <w:jc w:val="both"/>
              <w:rPr>
                <w:bCs/>
                <w:sz w:val="24"/>
                <w:szCs w:val="24"/>
              </w:rPr>
            </w:pPr>
            <w:r w:rsidRPr="00A208BA">
              <w:rPr>
                <w:bCs/>
                <w:sz w:val="24"/>
                <w:szCs w:val="24"/>
              </w:rPr>
              <w:t>7.1.</w:t>
            </w:r>
            <w:r w:rsidRPr="00A208BA">
              <w:rPr>
                <w:bCs/>
                <w:sz w:val="24"/>
                <w:szCs w:val="24"/>
              </w:rPr>
              <w:tab/>
            </w:r>
            <w:r w:rsidRPr="0066698A">
              <w:rPr>
                <w:b/>
                <w:sz w:val="24"/>
                <w:szCs w:val="24"/>
              </w:rPr>
              <w:t>Продавец обязуется:</w:t>
            </w:r>
          </w:p>
          <w:p w14:paraId="16E38108" w14:textId="77777777" w:rsidR="003355E2" w:rsidRPr="00A208BA" w:rsidRDefault="003355E2" w:rsidP="00D03B4D">
            <w:pPr>
              <w:ind w:right="113" w:firstLine="454"/>
              <w:jc w:val="both"/>
              <w:rPr>
                <w:bCs/>
                <w:sz w:val="24"/>
                <w:szCs w:val="24"/>
              </w:rPr>
            </w:pPr>
            <w:r w:rsidRPr="00A208BA">
              <w:rPr>
                <w:bCs/>
                <w:sz w:val="24"/>
                <w:szCs w:val="24"/>
              </w:rPr>
              <w:t>7.1.1.</w:t>
            </w:r>
            <w:r w:rsidRPr="00A208BA">
              <w:rPr>
                <w:bCs/>
                <w:sz w:val="24"/>
                <w:szCs w:val="24"/>
              </w:rPr>
              <w:tab/>
              <w:t>поставить Товар Покупателю согласно подписанным Сторонами Приложениям и представленным Покупателем Заявкам на условиях, оговоренных в настоящем Договоре;</w:t>
            </w:r>
          </w:p>
          <w:p w14:paraId="30D9C76E" w14:textId="77777777" w:rsidR="003355E2" w:rsidRPr="00A208BA" w:rsidRDefault="003355E2" w:rsidP="00D03B4D">
            <w:pPr>
              <w:ind w:right="113" w:firstLine="454"/>
              <w:jc w:val="both"/>
              <w:rPr>
                <w:bCs/>
                <w:sz w:val="24"/>
                <w:szCs w:val="24"/>
              </w:rPr>
            </w:pPr>
            <w:r w:rsidRPr="00A208BA">
              <w:rPr>
                <w:bCs/>
                <w:sz w:val="24"/>
                <w:szCs w:val="24"/>
              </w:rPr>
              <w:lastRenderedPageBreak/>
              <w:t>7.1.2.</w:t>
            </w:r>
            <w:r w:rsidRPr="00A208BA">
              <w:rPr>
                <w:bCs/>
                <w:sz w:val="24"/>
                <w:szCs w:val="24"/>
              </w:rPr>
              <w:tab/>
              <w:t>выписывать Покупателю счета-фактуры в электронном виде в сроки, предусмотренные налоговым законодательством РК.</w:t>
            </w:r>
          </w:p>
          <w:p w14:paraId="2DC4914B" w14:textId="77777777" w:rsidR="003355E2" w:rsidRPr="00D75511" w:rsidRDefault="003355E2" w:rsidP="00D03B4D">
            <w:pPr>
              <w:tabs>
                <w:tab w:val="left" w:pos="993"/>
              </w:tabs>
              <w:ind w:right="113" w:firstLine="454"/>
              <w:jc w:val="both"/>
              <w:rPr>
                <w:b/>
                <w:sz w:val="24"/>
                <w:szCs w:val="24"/>
              </w:rPr>
            </w:pPr>
            <w:r w:rsidRPr="00D75511">
              <w:rPr>
                <w:bCs/>
                <w:sz w:val="24"/>
                <w:szCs w:val="24"/>
              </w:rPr>
              <w:t xml:space="preserve">7.2. </w:t>
            </w:r>
            <w:r w:rsidRPr="00D75511">
              <w:rPr>
                <w:b/>
                <w:sz w:val="24"/>
                <w:szCs w:val="24"/>
              </w:rPr>
              <w:t>Продавец вправе:</w:t>
            </w:r>
          </w:p>
          <w:p w14:paraId="6906A4EA" w14:textId="77777777" w:rsidR="003355E2" w:rsidRPr="004A05D2" w:rsidRDefault="003355E2" w:rsidP="00D03B4D">
            <w:pPr>
              <w:tabs>
                <w:tab w:val="left" w:pos="993"/>
              </w:tabs>
              <w:ind w:right="113" w:firstLine="454"/>
              <w:jc w:val="both"/>
              <w:rPr>
                <w:bCs/>
                <w:sz w:val="24"/>
                <w:szCs w:val="24"/>
              </w:rPr>
            </w:pPr>
            <w:r w:rsidRPr="007514E7">
              <w:rPr>
                <w:bCs/>
                <w:sz w:val="24"/>
                <w:szCs w:val="24"/>
              </w:rPr>
              <w:t>7.2.1. запрашивать у Покупателя любые документы, содержащие сведения по исполнению Договора в целях анализа хода исполнения Договора</w:t>
            </w:r>
            <w:r w:rsidRPr="004A05D2">
              <w:rPr>
                <w:bCs/>
                <w:sz w:val="24"/>
                <w:szCs w:val="24"/>
              </w:rPr>
              <w:t>, если эти документы не защищены коммерческой тайной согласно Предпринимательского Кодекса РК.</w:t>
            </w:r>
          </w:p>
          <w:p w14:paraId="3EF18777" w14:textId="77777777" w:rsidR="003355E2" w:rsidRPr="00D75511" w:rsidRDefault="003355E2" w:rsidP="00D03B4D">
            <w:pPr>
              <w:tabs>
                <w:tab w:val="left" w:pos="1022"/>
              </w:tabs>
              <w:ind w:right="113" w:firstLine="454"/>
              <w:jc w:val="both"/>
              <w:rPr>
                <w:bCs/>
                <w:sz w:val="24"/>
                <w:szCs w:val="24"/>
              </w:rPr>
            </w:pPr>
            <w:r w:rsidRPr="004A05D2">
              <w:rPr>
                <w:bCs/>
                <w:sz w:val="24"/>
                <w:szCs w:val="24"/>
              </w:rPr>
              <w:t>7.2.2. от своего имени привлечь третьих лиц для исполнения обязательств Продавца по настоящему Договору. Возложение исполнения обязательства на третье лицо не освобождает Продавца от ответственности перед Покупателем за выполнение условий настоящего Договора.</w:t>
            </w:r>
          </w:p>
          <w:p w14:paraId="52E6ADA1" w14:textId="77777777" w:rsidR="003355E2" w:rsidRPr="0066698A" w:rsidRDefault="003355E2" w:rsidP="00D03B4D">
            <w:pPr>
              <w:ind w:right="113" w:firstLine="454"/>
              <w:rPr>
                <w:b/>
                <w:sz w:val="24"/>
                <w:szCs w:val="24"/>
              </w:rPr>
            </w:pPr>
            <w:r w:rsidRPr="00A208BA">
              <w:rPr>
                <w:bCs/>
                <w:sz w:val="24"/>
                <w:szCs w:val="24"/>
              </w:rPr>
              <w:t>7.3.</w:t>
            </w:r>
            <w:r w:rsidRPr="00A208BA">
              <w:rPr>
                <w:bCs/>
                <w:sz w:val="24"/>
                <w:szCs w:val="24"/>
              </w:rPr>
              <w:tab/>
            </w:r>
            <w:r w:rsidRPr="0066698A">
              <w:rPr>
                <w:b/>
                <w:sz w:val="24"/>
                <w:szCs w:val="24"/>
              </w:rPr>
              <w:t>Покупатель обязуется:</w:t>
            </w:r>
          </w:p>
          <w:p w14:paraId="769FEBAD" w14:textId="77777777" w:rsidR="003355E2" w:rsidRPr="00A208BA" w:rsidRDefault="003355E2" w:rsidP="00D03B4D">
            <w:pPr>
              <w:ind w:right="113" w:firstLine="454"/>
              <w:jc w:val="both"/>
              <w:rPr>
                <w:bCs/>
                <w:sz w:val="24"/>
                <w:szCs w:val="24"/>
              </w:rPr>
            </w:pPr>
            <w:r w:rsidRPr="00A208BA">
              <w:rPr>
                <w:bCs/>
                <w:sz w:val="24"/>
                <w:szCs w:val="24"/>
              </w:rPr>
              <w:t>7.3.1.</w:t>
            </w:r>
            <w:r w:rsidRPr="00A208BA">
              <w:rPr>
                <w:bCs/>
                <w:sz w:val="24"/>
                <w:szCs w:val="24"/>
              </w:rPr>
              <w:tab/>
              <w:t>оплатить Товар на условиях и в порядке, предусмотренных настоящим Договором;</w:t>
            </w:r>
          </w:p>
          <w:p w14:paraId="70214527" w14:textId="77777777" w:rsidR="003355E2" w:rsidRPr="00A208BA" w:rsidRDefault="003355E2" w:rsidP="00D03B4D">
            <w:pPr>
              <w:ind w:right="113" w:firstLine="454"/>
              <w:jc w:val="both"/>
              <w:rPr>
                <w:bCs/>
                <w:sz w:val="24"/>
                <w:szCs w:val="24"/>
              </w:rPr>
            </w:pPr>
            <w:r w:rsidRPr="00A208BA">
              <w:rPr>
                <w:bCs/>
                <w:sz w:val="24"/>
                <w:szCs w:val="24"/>
              </w:rPr>
              <w:t>7.3.2.</w:t>
            </w:r>
            <w:r w:rsidRPr="00A208BA">
              <w:rPr>
                <w:bCs/>
                <w:sz w:val="24"/>
                <w:szCs w:val="24"/>
              </w:rPr>
              <w:tab/>
              <w:t>подавать Заявки согласно условиям настоящего Договора;</w:t>
            </w:r>
          </w:p>
          <w:p w14:paraId="4766EC5E" w14:textId="77777777" w:rsidR="003355E2" w:rsidRPr="00A208BA" w:rsidRDefault="003355E2" w:rsidP="00D03B4D">
            <w:pPr>
              <w:ind w:right="113" w:firstLine="454"/>
              <w:jc w:val="both"/>
              <w:rPr>
                <w:bCs/>
                <w:sz w:val="24"/>
                <w:szCs w:val="24"/>
              </w:rPr>
            </w:pPr>
            <w:r w:rsidRPr="00A208BA">
              <w:rPr>
                <w:bCs/>
                <w:sz w:val="24"/>
                <w:szCs w:val="24"/>
              </w:rPr>
              <w:t>7.3.3.</w:t>
            </w:r>
            <w:r w:rsidRPr="00A208BA">
              <w:rPr>
                <w:bCs/>
                <w:sz w:val="24"/>
                <w:szCs w:val="24"/>
              </w:rPr>
              <w:tab/>
              <w:t xml:space="preserve">обеспечить присутствие своих уполномоченных представителей (с надлежаще оформленной доверенностью Покупателя) при отгрузке Товара и оформлении/получении </w:t>
            </w:r>
            <w:r w:rsidRPr="005627B1">
              <w:rPr>
                <w:bCs/>
                <w:sz w:val="24"/>
                <w:szCs w:val="24"/>
              </w:rPr>
              <w:t>Товара</w:t>
            </w:r>
            <w:r w:rsidRPr="00A208BA">
              <w:rPr>
                <w:bCs/>
                <w:sz w:val="24"/>
                <w:szCs w:val="24"/>
              </w:rPr>
              <w:t xml:space="preserve"> или иных первичных учетных документов;</w:t>
            </w:r>
          </w:p>
          <w:p w14:paraId="5286AE16" w14:textId="77777777" w:rsidR="003355E2" w:rsidRPr="00A208BA" w:rsidRDefault="003355E2" w:rsidP="00D03B4D">
            <w:pPr>
              <w:ind w:firstLine="454"/>
              <w:jc w:val="both"/>
              <w:rPr>
                <w:bCs/>
                <w:sz w:val="24"/>
                <w:szCs w:val="24"/>
              </w:rPr>
            </w:pPr>
            <w:r w:rsidRPr="00A208BA">
              <w:rPr>
                <w:bCs/>
                <w:sz w:val="24"/>
                <w:szCs w:val="24"/>
              </w:rPr>
              <w:t>7.3.4. в целях исключения затоваривания складских мощностей Продавца обеспечить своевременный вывоз Товара в течение 5 (пяти) календарных дней с даты получения от Продавца уведомления (письменного, устного и/или посредством электронной почты) о готовности Товара к отгрузке;</w:t>
            </w:r>
          </w:p>
          <w:p w14:paraId="13D156F7" w14:textId="77777777" w:rsidR="003355E2" w:rsidRPr="00A208BA" w:rsidRDefault="003355E2" w:rsidP="00D03B4D">
            <w:pPr>
              <w:ind w:right="113" w:firstLine="454"/>
              <w:jc w:val="both"/>
              <w:rPr>
                <w:bCs/>
                <w:sz w:val="24"/>
                <w:szCs w:val="24"/>
              </w:rPr>
            </w:pPr>
            <w:r w:rsidRPr="00A208BA">
              <w:rPr>
                <w:bCs/>
                <w:sz w:val="24"/>
                <w:szCs w:val="24"/>
              </w:rPr>
              <w:t>7.3.5.</w:t>
            </w:r>
            <w:r w:rsidRPr="00A208BA">
              <w:rPr>
                <w:bCs/>
                <w:sz w:val="24"/>
                <w:szCs w:val="24"/>
              </w:rPr>
              <w:tab/>
              <w:t xml:space="preserve"> своевременно принимать Товар согласно условиям Договора и требованиям законодательства Республики Казахстан;</w:t>
            </w:r>
          </w:p>
          <w:p w14:paraId="6101F475" w14:textId="77777777" w:rsidR="003355E2" w:rsidRPr="00A208BA" w:rsidRDefault="003355E2" w:rsidP="00D03B4D">
            <w:pPr>
              <w:ind w:right="113" w:firstLine="454"/>
              <w:jc w:val="both"/>
              <w:rPr>
                <w:bCs/>
                <w:sz w:val="24"/>
                <w:szCs w:val="24"/>
              </w:rPr>
            </w:pPr>
            <w:r w:rsidRPr="00A208BA">
              <w:rPr>
                <w:bCs/>
                <w:sz w:val="24"/>
                <w:szCs w:val="24"/>
              </w:rPr>
              <w:t xml:space="preserve">7.3.6. </w:t>
            </w:r>
            <w:r w:rsidRPr="00A208BA">
              <w:rPr>
                <w:bCs/>
                <w:sz w:val="24"/>
                <w:szCs w:val="24"/>
                <w:shd w:val="clear" w:color="auto" w:fill="FFFFFF"/>
              </w:rPr>
              <w:t>незамедлительно</w:t>
            </w:r>
            <w:r w:rsidRPr="00A208BA">
              <w:rPr>
                <w:bCs/>
                <w:sz w:val="24"/>
                <w:szCs w:val="24"/>
              </w:rPr>
              <w:t xml:space="preserve"> (</w:t>
            </w:r>
            <w:r w:rsidRPr="00A208BA">
              <w:rPr>
                <w:bCs/>
                <w:sz w:val="24"/>
                <w:szCs w:val="24"/>
                <w:shd w:val="clear" w:color="auto" w:fill="FFFFFF"/>
              </w:rPr>
              <w:t>не позднее 3 рабочих дней</w:t>
            </w:r>
            <w:r w:rsidRPr="00A208BA">
              <w:rPr>
                <w:bCs/>
                <w:sz w:val="24"/>
                <w:szCs w:val="24"/>
              </w:rPr>
              <w:t>) направлять Продавцу п</w:t>
            </w:r>
            <w:r w:rsidRPr="00A208BA">
              <w:rPr>
                <w:bCs/>
                <w:sz w:val="24"/>
                <w:szCs w:val="24"/>
                <w:shd w:val="clear" w:color="auto" w:fill="FFFFFF"/>
              </w:rPr>
              <w:t>одлинники документов, сканированные копии которых были направлены Покупателем на электронную почту Продавца</w:t>
            </w:r>
            <w:r w:rsidRPr="00A208BA">
              <w:rPr>
                <w:bCs/>
                <w:sz w:val="24"/>
                <w:szCs w:val="24"/>
              </w:rPr>
              <w:t>.</w:t>
            </w:r>
          </w:p>
          <w:p w14:paraId="230C0539" w14:textId="7458F232" w:rsidR="003355E2" w:rsidRDefault="003355E2" w:rsidP="00D03B4D">
            <w:pPr>
              <w:ind w:right="113"/>
              <w:jc w:val="both"/>
              <w:rPr>
                <w:bCs/>
                <w:sz w:val="24"/>
                <w:szCs w:val="24"/>
              </w:rPr>
            </w:pPr>
            <w:r w:rsidRPr="00A208BA">
              <w:rPr>
                <w:bCs/>
                <w:sz w:val="24"/>
                <w:szCs w:val="24"/>
              </w:rPr>
              <w:t>7.3.7.</w:t>
            </w:r>
            <w:r>
              <w:rPr>
                <w:bCs/>
                <w:sz w:val="24"/>
                <w:szCs w:val="24"/>
              </w:rPr>
              <w:t xml:space="preserve"> </w:t>
            </w:r>
            <w:r w:rsidRPr="00A208BA">
              <w:rPr>
                <w:bCs/>
                <w:sz w:val="24"/>
                <w:szCs w:val="24"/>
              </w:rPr>
              <w:t xml:space="preserve">Подавать под </w:t>
            </w:r>
            <w:r w:rsidR="004222D8">
              <w:rPr>
                <w:bCs/>
                <w:sz w:val="24"/>
                <w:szCs w:val="24"/>
              </w:rPr>
              <w:t xml:space="preserve">железнодорожную/автомобильную </w:t>
            </w:r>
            <w:r w:rsidR="00F1169F">
              <w:rPr>
                <w:bCs/>
                <w:sz w:val="24"/>
                <w:szCs w:val="24"/>
              </w:rPr>
              <w:t xml:space="preserve">погрузку </w:t>
            </w:r>
            <w:r w:rsidRPr="00A208BA">
              <w:rPr>
                <w:bCs/>
                <w:sz w:val="24"/>
                <w:szCs w:val="24"/>
              </w:rPr>
              <w:t>технически исправные, зачищенные, отвечающие стандартным техническим требованиям, пригодные к перевозке автотранспортные средства/вагоны</w:t>
            </w:r>
            <w:r>
              <w:rPr>
                <w:bCs/>
                <w:sz w:val="24"/>
                <w:szCs w:val="24"/>
              </w:rPr>
              <w:t>/контейнеры</w:t>
            </w:r>
            <w:r w:rsidRPr="00A208BA">
              <w:rPr>
                <w:bCs/>
                <w:sz w:val="24"/>
                <w:szCs w:val="24"/>
              </w:rPr>
              <w:t xml:space="preserve">. </w:t>
            </w:r>
          </w:p>
          <w:p w14:paraId="1F311195" w14:textId="77777777" w:rsidR="003355E2" w:rsidRDefault="003355E2" w:rsidP="00D03B4D">
            <w:pPr>
              <w:ind w:right="113"/>
              <w:jc w:val="both"/>
              <w:rPr>
                <w:bCs/>
                <w:sz w:val="24"/>
                <w:szCs w:val="24"/>
              </w:rPr>
            </w:pPr>
          </w:p>
          <w:p w14:paraId="387C4B9C" w14:textId="77777777" w:rsidR="003355E2" w:rsidRPr="00A208BA" w:rsidRDefault="003355E2" w:rsidP="00D03B4D">
            <w:pPr>
              <w:ind w:right="113"/>
              <w:jc w:val="both"/>
              <w:rPr>
                <w:bCs/>
                <w:sz w:val="24"/>
                <w:szCs w:val="24"/>
              </w:rPr>
            </w:pPr>
          </w:p>
          <w:p w14:paraId="136D6848" w14:textId="77777777" w:rsidR="003355E2" w:rsidRPr="0066698A" w:rsidRDefault="003355E2" w:rsidP="00D03B4D">
            <w:pPr>
              <w:ind w:right="113"/>
              <w:jc w:val="center"/>
              <w:rPr>
                <w:b/>
                <w:sz w:val="24"/>
                <w:szCs w:val="24"/>
              </w:rPr>
            </w:pPr>
            <w:r w:rsidRPr="0066698A">
              <w:rPr>
                <w:b/>
                <w:sz w:val="24"/>
                <w:szCs w:val="24"/>
              </w:rPr>
              <w:lastRenderedPageBreak/>
              <w:t>8. ОТВЕТСТВЕННОСТЬ СТОРОН</w:t>
            </w:r>
          </w:p>
          <w:p w14:paraId="67464601" w14:textId="77777777" w:rsidR="003355E2" w:rsidRPr="00A208BA" w:rsidRDefault="003355E2" w:rsidP="00D03B4D">
            <w:pPr>
              <w:ind w:right="113" w:firstLine="454"/>
              <w:jc w:val="both"/>
              <w:rPr>
                <w:bCs/>
                <w:sz w:val="24"/>
                <w:szCs w:val="24"/>
              </w:rPr>
            </w:pPr>
            <w:r w:rsidRPr="00A208BA">
              <w:rPr>
                <w:bCs/>
                <w:sz w:val="24"/>
                <w:szCs w:val="24"/>
              </w:rPr>
              <w:t>8.1.</w:t>
            </w:r>
            <w:r w:rsidRPr="00A208BA">
              <w:rPr>
                <w:bCs/>
                <w:sz w:val="24"/>
                <w:szCs w:val="24"/>
              </w:rPr>
              <w:tab/>
              <w:t>В случае неисполнения или ненадлежащего исполнения Сторонами обязательств по Договору, Стороны несут ответственность в соответствии с Договором, а в случаях, не регламентированных Договором, - в соответствии с законодательством Республики Казахстан.</w:t>
            </w:r>
          </w:p>
          <w:p w14:paraId="0DF888E1" w14:textId="77777777" w:rsidR="003355E2" w:rsidRPr="00FF66C2" w:rsidRDefault="003355E2" w:rsidP="00D03B4D">
            <w:pPr>
              <w:ind w:right="113" w:firstLine="454"/>
              <w:jc w:val="both"/>
              <w:rPr>
                <w:bCs/>
                <w:sz w:val="24"/>
                <w:szCs w:val="24"/>
              </w:rPr>
            </w:pPr>
            <w:r w:rsidRPr="00A10DF5">
              <w:rPr>
                <w:bCs/>
                <w:sz w:val="24"/>
                <w:szCs w:val="24"/>
              </w:rPr>
              <w:t>8.2.</w:t>
            </w:r>
            <w:r w:rsidRPr="00A10DF5">
              <w:rPr>
                <w:bCs/>
                <w:sz w:val="24"/>
                <w:szCs w:val="24"/>
              </w:rPr>
              <w:tab/>
            </w:r>
            <w:r w:rsidRPr="00FF66C2">
              <w:rPr>
                <w:bCs/>
                <w:sz w:val="24"/>
                <w:szCs w:val="24"/>
              </w:rPr>
              <w:t>В случае несвоевременной подачи Покупателем Заявки Продавец вправе требовать от Покупателя уплаты штрафа в размере 5% (пять процентов) от стоимости незаявленного Товара согласно соответствующему Приложению, за каждый случай несвоевременной подачи Заявки, при этом Покупатель обязуется возместить Продавцу все убытки и расходы, связанные с затовариванием Продавца, в том числе убытки и расходы, связанные с обязательствами и ответственностью Продавца перед третьими лицами.</w:t>
            </w:r>
          </w:p>
          <w:p w14:paraId="12A7E487" w14:textId="77777777" w:rsidR="003355E2" w:rsidRPr="00A208BA" w:rsidRDefault="003355E2" w:rsidP="00D03B4D">
            <w:pPr>
              <w:ind w:right="113" w:firstLine="454"/>
              <w:jc w:val="both"/>
              <w:rPr>
                <w:bCs/>
                <w:sz w:val="24"/>
                <w:szCs w:val="24"/>
              </w:rPr>
            </w:pPr>
            <w:r w:rsidRPr="00A208BA">
              <w:rPr>
                <w:bCs/>
                <w:sz w:val="24"/>
                <w:szCs w:val="24"/>
              </w:rPr>
              <w:t>8.3.</w:t>
            </w:r>
            <w:r w:rsidRPr="00A208BA">
              <w:rPr>
                <w:bCs/>
                <w:sz w:val="24"/>
                <w:szCs w:val="24"/>
              </w:rPr>
              <w:tab/>
              <w:t>За несвоевременную предоплату стоимости Товара Продавец вправе требовать от Покупателя уплаты пени в размере 1% (один процент) от неоплаченной и\или несвоевременно оплаченной стоимости Товара, указанной в соответствующем Приложении, за каждый день просрочки оплаты, но не более 10 % (десяти процентов) от общей стоимости Товара соответствующего Приложения.</w:t>
            </w:r>
          </w:p>
          <w:p w14:paraId="4DF6B8C7" w14:textId="77777777" w:rsidR="003355E2" w:rsidRPr="00A208BA" w:rsidRDefault="003355E2" w:rsidP="00D03B4D">
            <w:pPr>
              <w:ind w:right="113" w:firstLine="454"/>
              <w:jc w:val="both"/>
              <w:rPr>
                <w:bCs/>
                <w:sz w:val="24"/>
                <w:szCs w:val="24"/>
              </w:rPr>
            </w:pPr>
            <w:r w:rsidRPr="00A208BA">
              <w:rPr>
                <w:bCs/>
                <w:sz w:val="24"/>
                <w:szCs w:val="24"/>
              </w:rPr>
              <w:t>8.4.</w:t>
            </w:r>
            <w:r w:rsidRPr="00A208BA">
              <w:rPr>
                <w:bCs/>
                <w:sz w:val="24"/>
                <w:szCs w:val="24"/>
              </w:rPr>
              <w:tab/>
              <w:t>В случае нарушения Покупателем обязательства по оплате стоимости Товара более чем на 30 (тридцать) календарных дней, Продавец имеет право в одностороннем порядке отказаться от исполнения Договора, направив Покупателю соответствующее письменное уведомление не менее чем за 5 (пять) календарных дней до предполагаемой даты расторжения. При этом Покупатель выплачивает штраф в размере 10% (десяти процентов) от неоплаченной стоимости Товара и возмещает Продавцу понесенные им убытки.</w:t>
            </w:r>
          </w:p>
          <w:p w14:paraId="0D1B8ACE" w14:textId="77777777" w:rsidR="003355E2" w:rsidRPr="00A208BA" w:rsidRDefault="003355E2" w:rsidP="00D03B4D">
            <w:pPr>
              <w:ind w:right="113" w:firstLine="454"/>
              <w:jc w:val="both"/>
              <w:rPr>
                <w:bCs/>
                <w:sz w:val="24"/>
                <w:szCs w:val="24"/>
              </w:rPr>
            </w:pPr>
            <w:r w:rsidRPr="00A208BA">
              <w:rPr>
                <w:bCs/>
                <w:sz w:val="24"/>
                <w:szCs w:val="24"/>
              </w:rPr>
              <w:t>8.5.</w:t>
            </w:r>
            <w:r w:rsidRPr="00A208BA">
              <w:rPr>
                <w:bCs/>
                <w:sz w:val="24"/>
                <w:szCs w:val="24"/>
              </w:rPr>
              <w:tab/>
              <w:t xml:space="preserve">В случае нарушения Покупателем обязательств по Договору Продавец вправе требовать от Покупателя уплаты (возмещения) убытков в полной сумме сверх неустойки. </w:t>
            </w:r>
          </w:p>
          <w:p w14:paraId="74A8B283" w14:textId="77777777" w:rsidR="003355E2" w:rsidRPr="00A208BA" w:rsidRDefault="003355E2" w:rsidP="00D03B4D">
            <w:pPr>
              <w:ind w:right="113" w:firstLine="454"/>
              <w:jc w:val="both"/>
              <w:rPr>
                <w:bCs/>
                <w:sz w:val="24"/>
                <w:szCs w:val="24"/>
              </w:rPr>
            </w:pPr>
            <w:r w:rsidRPr="00A208BA">
              <w:rPr>
                <w:bCs/>
                <w:sz w:val="24"/>
                <w:szCs w:val="24"/>
              </w:rPr>
              <w:t>8.6.</w:t>
            </w:r>
            <w:r w:rsidRPr="00A208BA">
              <w:rPr>
                <w:bCs/>
                <w:sz w:val="24"/>
                <w:szCs w:val="24"/>
              </w:rPr>
              <w:tab/>
              <w:t xml:space="preserve">В случае факта доначисления налогов и других обязательных платежей, пошлин, пеней, штрафов в бюджет при осуществлении уполномоченными органами государственного контроля, включая мониторинг сделок, непосредственно связанных с международными деловыми операциями, и </w:t>
            </w:r>
            <w:r w:rsidRPr="00A208BA">
              <w:rPr>
                <w:bCs/>
                <w:sz w:val="24"/>
                <w:szCs w:val="24"/>
              </w:rPr>
              <w:lastRenderedPageBreak/>
              <w:t>налоговые проверки, которые в последующем выставляются Продавцу, Покупатель по письменному требованию Продавца обязуется возместить Продавцу все такие расходы в полном объеме с учетом суммы доначисления, увеличенной на ставку корпоративного подоходного налога, действовавшую на момент исполнения обязательств.</w:t>
            </w:r>
          </w:p>
          <w:p w14:paraId="06D535D8" w14:textId="77777777" w:rsidR="003355E2" w:rsidRPr="00A208BA" w:rsidRDefault="003355E2" w:rsidP="00D03B4D">
            <w:pPr>
              <w:ind w:right="113" w:firstLine="454"/>
              <w:jc w:val="both"/>
              <w:rPr>
                <w:bCs/>
                <w:sz w:val="24"/>
                <w:szCs w:val="24"/>
              </w:rPr>
            </w:pPr>
            <w:r w:rsidRPr="00A208BA">
              <w:rPr>
                <w:bCs/>
                <w:sz w:val="24"/>
                <w:szCs w:val="24"/>
              </w:rPr>
              <w:t>8.7.</w:t>
            </w:r>
            <w:r w:rsidRPr="00A208BA">
              <w:rPr>
                <w:bCs/>
                <w:sz w:val="24"/>
                <w:szCs w:val="24"/>
              </w:rPr>
              <w:tab/>
              <w:t>При возникновении случаев, указанных в пункте 8.6 Договора, Покупатель по требованию Продавца обязуется предоставить все необходимые документы, связанные с таким доначислением, в отношении которого проводится такой мониторинг и/или налоговая проверка, в срок, указанный Продавцом.</w:t>
            </w:r>
          </w:p>
          <w:p w14:paraId="3C7F4276" w14:textId="77777777" w:rsidR="003355E2" w:rsidRPr="00A208BA" w:rsidRDefault="003355E2" w:rsidP="00D03B4D">
            <w:pPr>
              <w:ind w:right="113" w:firstLine="454"/>
              <w:jc w:val="both"/>
              <w:rPr>
                <w:bCs/>
                <w:sz w:val="24"/>
                <w:szCs w:val="24"/>
              </w:rPr>
            </w:pPr>
            <w:r w:rsidRPr="00A208BA">
              <w:rPr>
                <w:bCs/>
                <w:sz w:val="24"/>
                <w:szCs w:val="24"/>
              </w:rPr>
              <w:t>8.8.</w:t>
            </w:r>
            <w:r w:rsidRPr="00A208BA">
              <w:rPr>
                <w:bCs/>
                <w:sz w:val="24"/>
                <w:szCs w:val="24"/>
              </w:rPr>
              <w:tab/>
              <w:t>При возникновении случаев, указанных в пункте 8.6 Договора, Покупатель обязуется также возместить Продавцу дополнительные расходы в следующем порядке:</w:t>
            </w:r>
          </w:p>
          <w:p w14:paraId="79257C09" w14:textId="77777777" w:rsidR="003355E2" w:rsidRPr="00A208BA" w:rsidRDefault="003355E2" w:rsidP="00D03B4D">
            <w:pPr>
              <w:ind w:right="113" w:firstLine="454"/>
              <w:jc w:val="both"/>
              <w:rPr>
                <w:bCs/>
                <w:sz w:val="24"/>
                <w:szCs w:val="24"/>
              </w:rPr>
            </w:pPr>
            <w:r w:rsidRPr="00A208BA">
              <w:rPr>
                <w:bCs/>
                <w:sz w:val="24"/>
                <w:szCs w:val="24"/>
              </w:rPr>
              <w:t>8.8.1. дополнительные начисления, произведенные государственными органами, подлежащие вычету в целях определения налогооблагаемой базы при расчете корпоративного подоходного налога, подлежат возмещению Покупателем в сумме, равной сумме доначисления;</w:t>
            </w:r>
          </w:p>
          <w:p w14:paraId="2E1456F0" w14:textId="77777777" w:rsidR="003355E2" w:rsidRPr="00A208BA" w:rsidRDefault="003355E2" w:rsidP="00D03B4D">
            <w:pPr>
              <w:ind w:right="113" w:firstLine="454"/>
              <w:jc w:val="both"/>
              <w:rPr>
                <w:bCs/>
                <w:sz w:val="24"/>
                <w:szCs w:val="24"/>
              </w:rPr>
            </w:pPr>
            <w:r w:rsidRPr="00A208BA">
              <w:rPr>
                <w:bCs/>
                <w:sz w:val="24"/>
                <w:szCs w:val="24"/>
              </w:rPr>
              <w:t>8.8.2. дополнительные начисления, произведенные государственными органами, не подлежащие вычету в целях определения налогооблагаемой базы при расчете корпоративного подоходного налога, подлежат возмещению Покупателем в сумме, равной сумме доначисления, увеличенной на ставку корпоративного подоходного налога, действовавшую на момент исполнения обязательства по пункту 8.6 Договора.</w:t>
            </w:r>
          </w:p>
          <w:p w14:paraId="5D57FDCB" w14:textId="77777777" w:rsidR="003355E2" w:rsidRPr="00A208BA" w:rsidRDefault="003355E2" w:rsidP="00D03B4D">
            <w:pPr>
              <w:ind w:right="113" w:firstLine="454"/>
              <w:jc w:val="both"/>
              <w:rPr>
                <w:bCs/>
                <w:sz w:val="24"/>
                <w:szCs w:val="24"/>
              </w:rPr>
            </w:pPr>
            <w:r w:rsidRPr="00A208BA">
              <w:rPr>
                <w:bCs/>
                <w:sz w:val="24"/>
                <w:szCs w:val="24"/>
              </w:rPr>
              <w:t>8.9.</w:t>
            </w:r>
            <w:r w:rsidRPr="00A208BA">
              <w:rPr>
                <w:bCs/>
                <w:sz w:val="24"/>
                <w:szCs w:val="24"/>
              </w:rPr>
              <w:tab/>
              <w:t>В случае применения НДС к выполнению, указанных в пункте 8.6 Договора обязательств, стоимость выполнения обязательств подлежит увеличению на соответствующую ставку НДС, действовавшую на момент выполнения обязательства.</w:t>
            </w:r>
          </w:p>
          <w:p w14:paraId="13B02EF6" w14:textId="33A4F81E" w:rsidR="003355E2" w:rsidRPr="00A208BA" w:rsidRDefault="003355E2" w:rsidP="00D03B4D">
            <w:pPr>
              <w:ind w:right="113" w:firstLine="454"/>
              <w:jc w:val="both"/>
              <w:rPr>
                <w:bCs/>
                <w:sz w:val="24"/>
                <w:szCs w:val="24"/>
              </w:rPr>
            </w:pPr>
            <w:r w:rsidRPr="00A208BA">
              <w:rPr>
                <w:bCs/>
                <w:sz w:val="24"/>
                <w:szCs w:val="24"/>
              </w:rPr>
              <w:t>8.10. </w:t>
            </w:r>
            <w:r w:rsidR="004222D8">
              <w:rPr>
                <w:sz w:val="24"/>
                <w:szCs w:val="24"/>
              </w:rPr>
              <w:t xml:space="preserve">В случае несвоевременной подачи </w:t>
            </w:r>
            <w:r w:rsidR="004222D8">
              <w:rPr>
                <w:sz w:val="24"/>
                <w:szCs w:val="24"/>
                <w:lang w:val="kk-KZ"/>
              </w:rPr>
              <w:t xml:space="preserve">транспортного средства </w:t>
            </w:r>
            <w:r w:rsidR="004222D8">
              <w:rPr>
                <w:sz w:val="24"/>
                <w:szCs w:val="24"/>
              </w:rPr>
              <w:t>и</w:t>
            </w:r>
            <w:r w:rsidR="004222D8">
              <w:rPr>
                <w:sz w:val="24"/>
                <w:szCs w:val="24"/>
                <w:lang w:val="kk-KZ"/>
              </w:rPr>
              <w:t xml:space="preserve">/или </w:t>
            </w:r>
            <w:r w:rsidR="004222D8">
              <w:rPr>
                <w:sz w:val="24"/>
                <w:szCs w:val="24"/>
              </w:rPr>
              <w:t xml:space="preserve">не обеспечения </w:t>
            </w:r>
            <w:r w:rsidR="004222D8">
              <w:rPr>
                <w:sz w:val="24"/>
                <w:szCs w:val="24"/>
                <w:lang w:val="kk-KZ"/>
              </w:rPr>
              <w:t xml:space="preserve">своевременного </w:t>
            </w:r>
            <w:r w:rsidR="004222D8">
              <w:rPr>
                <w:sz w:val="24"/>
                <w:szCs w:val="24"/>
              </w:rPr>
              <w:t xml:space="preserve">вывоза Товара согласно графика поставки Товара Покупатель обязан возместить Продавцу все убытки и расходы, связанные с затовариванием Завода, в том числе убытки и расходы, связанные с обязательствами и ответственностью Продавца перед третьими лицами, также Продавец вправе требовать от Покупателя уплаты пени в размере 1% (один процент) от стоимости несвоевременно </w:t>
            </w:r>
            <w:r w:rsidR="004222D8">
              <w:rPr>
                <w:sz w:val="24"/>
                <w:szCs w:val="24"/>
              </w:rPr>
              <w:lastRenderedPageBreak/>
              <w:t>вывезенного Товара, исходя из стоимости указанной в соответствующем Приложении, за каждый день просрочки, но не более 10% (десяти процентов) от стоимости несвоевременно вывезенного Товара. Оплата пени не освобождает Покупателя от обязательства по возмещению убытков и расходов, указанных в настоящем пункте.</w:t>
            </w:r>
          </w:p>
          <w:p w14:paraId="69066184" w14:textId="77777777" w:rsidR="003355E2" w:rsidRPr="00A208BA" w:rsidRDefault="003355E2" w:rsidP="00D03B4D">
            <w:pPr>
              <w:ind w:right="113" w:firstLine="454"/>
              <w:jc w:val="both"/>
              <w:rPr>
                <w:bCs/>
                <w:sz w:val="24"/>
                <w:szCs w:val="24"/>
              </w:rPr>
            </w:pPr>
            <w:r w:rsidRPr="00A208BA">
              <w:rPr>
                <w:bCs/>
                <w:sz w:val="24"/>
                <w:szCs w:val="24"/>
              </w:rPr>
              <w:t xml:space="preserve">8.11. Ответственность за убытки, возникшие от предоставления железнодорожных вагонов в непригодном и/или несоответствующем для погрузки Товара состоянии и несоответствующих требованиям промышленной безопасности в Республики Казахстан, лежит на Покупателе. </w:t>
            </w:r>
          </w:p>
          <w:p w14:paraId="34D7F01A" w14:textId="77777777" w:rsidR="003355E2" w:rsidRPr="00A208BA" w:rsidRDefault="003355E2" w:rsidP="00D03B4D">
            <w:pPr>
              <w:ind w:right="113" w:firstLine="454"/>
              <w:jc w:val="both"/>
              <w:rPr>
                <w:bCs/>
                <w:sz w:val="24"/>
                <w:szCs w:val="24"/>
              </w:rPr>
            </w:pPr>
            <w:r w:rsidRPr="00A208BA">
              <w:rPr>
                <w:bCs/>
                <w:sz w:val="24"/>
                <w:szCs w:val="24"/>
              </w:rPr>
              <w:t>8.12. Покупатель соглашается, что Продавец</w:t>
            </w:r>
            <w:r>
              <w:rPr>
                <w:bCs/>
                <w:sz w:val="24"/>
                <w:szCs w:val="24"/>
              </w:rPr>
              <w:t xml:space="preserve">, </w:t>
            </w:r>
            <w:r w:rsidRPr="00424DE4">
              <w:rPr>
                <w:bCs/>
                <w:sz w:val="24"/>
                <w:szCs w:val="24"/>
              </w:rPr>
              <w:t>письменно уведомив Покупателя,</w:t>
            </w:r>
            <w:r w:rsidRPr="00A208BA">
              <w:rPr>
                <w:bCs/>
                <w:sz w:val="24"/>
                <w:szCs w:val="24"/>
              </w:rPr>
              <w:t xml:space="preserve"> вправе при наличии задолженности Покупателя перед Продавцом по настоящему Договору, а также по другим обязательствам Покупателя перед Продавцом, в одностороннем </w:t>
            </w:r>
            <w:proofErr w:type="spellStart"/>
            <w:r w:rsidRPr="00A208BA">
              <w:rPr>
                <w:bCs/>
                <w:sz w:val="24"/>
                <w:szCs w:val="24"/>
              </w:rPr>
              <w:t>безакцептном</w:t>
            </w:r>
            <w:proofErr w:type="spellEnd"/>
            <w:r w:rsidRPr="00A208BA">
              <w:rPr>
                <w:bCs/>
                <w:sz w:val="24"/>
                <w:szCs w:val="24"/>
              </w:rPr>
              <w:t xml:space="preserve"> порядке удержать сумму имеющейся задолженности из суммы платежа по Договору либо из стоимости имущества Покупателя.</w:t>
            </w:r>
          </w:p>
          <w:p w14:paraId="5B22E58B" w14:textId="77777777" w:rsidR="003355E2" w:rsidRPr="00A208BA" w:rsidRDefault="003355E2" w:rsidP="00D03B4D">
            <w:pPr>
              <w:autoSpaceDE w:val="0"/>
              <w:autoSpaceDN w:val="0"/>
              <w:adjustRightInd w:val="0"/>
              <w:ind w:right="113" w:firstLine="454"/>
              <w:jc w:val="both"/>
              <w:rPr>
                <w:bCs/>
                <w:sz w:val="24"/>
                <w:szCs w:val="28"/>
              </w:rPr>
            </w:pPr>
            <w:r w:rsidRPr="00A208BA">
              <w:rPr>
                <w:bCs/>
                <w:sz w:val="24"/>
                <w:szCs w:val="24"/>
                <w:lang w:val="kk-KZ"/>
              </w:rPr>
              <w:t>8</w:t>
            </w:r>
            <w:r w:rsidRPr="00A208BA">
              <w:rPr>
                <w:bCs/>
                <w:sz w:val="24"/>
                <w:szCs w:val="24"/>
              </w:rPr>
              <w:t>.13. </w:t>
            </w:r>
            <w:r w:rsidRPr="00A208BA">
              <w:rPr>
                <w:bCs/>
                <w:sz w:val="24"/>
                <w:szCs w:val="28"/>
              </w:rPr>
              <w:t>Покупатель несет полную ответственность за соблюдение требований охраны окружающей среды, пожарной, промышленной и транспортной безопасности.</w:t>
            </w:r>
          </w:p>
          <w:p w14:paraId="64CCE600" w14:textId="77777777" w:rsidR="003355E2" w:rsidRPr="00A208BA" w:rsidRDefault="003355E2" w:rsidP="00D03B4D">
            <w:pPr>
              <w:autoSpaceDE w:val="0"/>
              <w:autoSpaceDN w:val="0"/>
              <w:adjustRightInd w:val="0"/>
              <w:ind w:right="113" w:firstLine="454"/>
              <w:jc w:val="both"/>
              <w:rPr>
                <w:bCs/>
                <w:sz w:val="24"/>
                <w:szCs w:val="28"/>
              </w:rPr>
            </w:pPr>
            <w:r w:rsidRPr="00A208BA">
              <w:rPr>
                <w:bCs/>
                <w:sz w:val="24"/>
                <w:szCs w:val="28"/>
              </w:rPr>
              <w:t>8.14. В случае предъявления штрафных санкций государственными контролирующими органами за происшествия и нарушения, которые произошли в результате деятельности Покупателя, Покупатель несёт полную материальную ответственность по возмещению причиненного ущерба.</w:t>
            </w:r>
          </w:p>
          <w:p w14:paraId="378AB4B8" w14:textId="431A1FF3" w:rsidR="00FF66C2" w:rsidRDefault="003355E2" w:rsidP="00D03B4D">
            <w:pPr>
              <w:autoSpaceDE w:val="0"/>
              <w:autoSpaceDN w:val="0"/>
              <w:adjustRightInd w:val="0"/>
              <w:jc w:val="both"/>
              <w:rPr>
                <w:bCs/>
                <w:sz w:val="24"/>
                <w:szCs w:val="28"/>
              </w:rPr>
            </w:pPr>
            <w:r w:rsidRPr="00F6152B">
              <w:rPr>
                <w:bCs/>
                <w:sz w:val="24"/>
                <w:szCs w:val="28"/>
              </w:rPr>
              <w:t xml:space="preserve">8.15. </w:t>
            </w:r>
            <w:r w:rsidRPr="00F6152B">
              <w:rPr>
                <w:bCs/>
                <w:sz w:val="24"/>
                <w:szCs w:val="24"/>
              </w:rPr>
              <w:t>За несвоевременную поставку Товара Покупатель вправе требовать от Продавца уплаты пени в размере 1% (один процент) от оплаченной стоимости Товара, указанной в соответствующем Приложении, за каждый день просрочки, но не более 10 % (десяти процентов) от общей стоимости Товара соответствующего Приложения.</w:t>
            </w:r>
          </w:p>
          <w:p w14:paraId="1E12AA54" w14:textId="77777777" w:rsidR="003355E2" w:rsidRPr="00A208BA" w:rsidRDefault="003355E2" w:rsidP="00D03B4D">
            <w:pPr>
              <w:autoSpaceDE w:val="0"/>
              <w:autoSpaceDN w:val="0"/>
              <w:adjustRightInd w:val="0"/>
              <w:jc w:val="both"/>
              <w:rPr>
                <w:bCs/>
                <w:sz w:val="24"/>
                <w:szCs w:val="28"/>
              </w:rPr>
            </w:pPr>
          </w:p>
          <w:p w14:paraId="4D1D1DC0" w14:textId="77777777" w:rsidR="003355E2" w:rsidRPr="001D2F06" w:rsidRDefault="003355E2" w:rsidP="00D03B4D">
            <w:pPr>
              <w:ind w:right="113"/>
              <w:jc w:val="center"/>
              <w:rPr>
                <w:b/>
                <w:sz w:val="24"/>
                <w:szCs w:val="24"/>
              </w:rPr>
            </w:pPr>
            <w:r w:rsidRPr="001D2F06">
              <w:rPr>
                <w:b/>
                <w:sz w:val="24"/>
                <w:szCs w:val="24"/>
              </w:rPr>
              <w:t xml:space="preserve">9. ОБСТОЯТЕЛЬСТВА </w:t>
            </w:r>
          </w:p>
          <w:p w14:paraId="710B224B" w14:textId="77777777" w:rsidR="003355E2" w:rsidRPr="001D2F06" w:rsidRDefault="003355E2" w:rsidP="00D03B4D">
            <w:pPr>
              <w:ind w:right="113"/>
              <w:jc w:val="center"/>
              <w:rPr>
                <w:b/>
                <w:sz w:val="24"/>
                <w:szCs w:val="24"/>
              </w:rPr>
            </w:pPr>
            <w:r w:rsidRPr="001D2F06">
              <w:rPr>
                <w:b/>
                <w:sz w:val="24"/>
                <w:szCs w:val="24"/>
              </w:rPr>
              <w:t>НЕПРЕОДОЛИМОЙ СИЛЫ</w:t>
            </w:r>
          </w:p>
          <w:p w14:paraId="532F8564" w14:textId="77777777" w:rsidR="003355E2" w:rsidRPr="00A208BA" w:rsidRDefault="003355E2" w:rsidP="00D03B4D">
            <w:pPr>
              <w:ind w:right="113" w:firstLine="454"/>
              <w:jc w:val="both"/>
              <w:rPr>
                <w:bCs/>
                <w:sz w:val="24"/>
                <w:szCs w:val="24"/>
              </w:rPr>
            </w:pPr>
            <w:r w:rsidRPr="00A208BA">
              <w:rPr>
                <w:bCs/>
                <w:sz w:val="24"/>
                <w:szCs w:val="24"/>
              </w:rPr>
              <w:t>9.1.</w:t>
            </w:r>
            <w:r w:rsidRPr="00A208BA">
              <w:rPr>
                <w:bCs/>
                <w:sz w:val="24"/>
                <w:szCs w:val="24"/>
              </w:rPr>
              <w:tab/>
              <w:t>Стороны не будут нести ответственности за неисполнение или ненадлежащее исполнение обязательств по Договору, если такое неисполнение или ненадлежащее исполнение вызваны обстоятельствами непреодолимой силы.</w:t>
            </w:r>
          </w:p>
          <w:p w14:paraId="611D27C4" w14:textId="77777777" w:rsidR="003355E2" w:rsidRPr="00A208BA" w:rsidRDefault="003355E2" w:rsidP="00D03B4D">
            <w:pPr>
              <w:ind w:right="113" w:firstLine="454"/>
              <w:jc w:val="both"/>
              <w:rPr>
                <w:bCs/>
                <w:sz w:val="24"/>
                <w:szCs w:val="24"/>
              </w:rPr>
            </w:pPr>
            <w:r w:rsidRPr="00A208BA">
              <w:rPr>
                <w:bCs/>
                <w:sz w:val="24"/>
                <w:szCs w:val="24"/>
              </w:rPr>
              <w:lastRenderedPageBreak/>
              <w:t xml:space="preserve">9.2. Под обстоятельствами непреодолимой силы понимаются обстоятельства, которые возникли после заключения Договора в результате событий чрезвычайного характера, которые не могут быть предусмотрены Стороной и не зависят от неё. К обстоятельствам непреодолимой силы относятся обстоятельства, связанные с военными действиями, стихийными бедствиями, природные катастрофы, пожары, нормативные акты Республики Казахстан, остановка Завода, нехватка у Завода резервуаров для накопления пропана и/или иного сырья, препятствующие исполнению Сторонами своих обязательств по Договору. </w:t>
            </w:r>
          </w:p>
          <w:p w14:paraId="368B6D42" w14:textId="77777777" w:rsidR="003355E2" w:rsidRPr="00A208BA" w:rsidRDefault="003355E2" w:rsidP="00D03B4D">
            <w:pPr>
              <w:ind w:right="113" w:firstLine="454"/>
              <w:jc w:val="both"/>
              <w:rPr>
                <w:bCs/>
                <w:sz w:val="24"/>
                <w:szCs w:val="24"/>
              </w:rPr>
            </w:pPr>
            <w:r w:rsidRPr="00A208BA">
              <w:rPr>
                <w:bCs/>
                <w:sz w:val="24"/>
                <w:szCs w:val="24"/>
              </w:rPr>
              <w:t xml:space="preserve">9.3. В случае возникновения обстоятельств непреодолимой силы Стороны незамедлительно уведомляют друг друга в письменном виде в течение 48 часов с приложением соответствующих документов, подтверждающих возникновение данных обстоятельств. </w:t>
            </w:r>
          </w:p>
          <w:p w14:paraId="1DEB5BC3" w14:textId="77777777" w:rsidR="003355E2" w:rsidRPr="00A208BA" w:rsidRDefault="003355E2" w:rsidP="00D03B4D">
            <w:pPr>
              <w:ind w:right="113" w:firstLine="454"/>
              <w:jc w:val="both"/>
              <w:rPr>
                <w:bCs/>
                <w:sz w:val="24"/>
                <w:szCs w:val="24"/>
              </w:rPr>
            </w:pPr>
            <w:r w:rsidRPr="00A208BA">
              <w:rPr>
                <w:bCs/>
                <w:sz w:val="24"/>
                <w:szCs w:val="24"/>
              </w:rPr>
              <w:t>9.4.</w:t>
            </w:r>
            <w:r w:rsidRPr="00A208BA">
              <w:rPr>
                <w:bCs/>
                <w:sz w:val="24"/>
                <w:szCs w:val="24"/>
                <w:lang w:val="kk-KZ"/>
              </w:rPr>
              <w:t xml:space="preserve"> </w:t>
            </w:r>
            <w:r w:rsidRPr="00A208BA">
              <w:rPr>
                <w:bCs/>
                <w:sz w:val="24"/>
                <w:szCs w:val="24"/>
              </w:rPr>
              <w:t>Срок исполнения обязательств по Договору отодвигается на время, в течение которого действуют обстоятельства непреодолимой силы.</w:t>
            </w:r>
          </w:p>
          <w:p w14:paraId="692C190F" w14:textId="77777777" w:rsidR="003355E2" w:rsidRDefault="003355E2" w:rsidP="00D03B4D">
            <w:pPr>
              <w:ind w:right="113"/>
              <w:jc w:val="both"/>
              <w:rPr>
                <w:bCs/>
                <w:sz w:val="24"/>
                <w:szCs w:val="24"/>
              </w:rPr>
            </w:pPr>
            <w:r w:rsidRPr="00A208BA">
              <w:rPr>
                <w:bCs/>
                <w:sz w:val="24"/>
                <w:szCs w:val="24"/>
              </w:rPr>
              <w:t>9.5. В случае действия обстоятельств непреодолимой силы более 30 (тридцати) календарных дней, любая из Сторон вправе отказаться от дальнейшего исполнения Договора, в этом случае Стороны обязуются произвести взаиморасчеты по настоящему Договору за фактически поставленный Товар и по произведенным платежам.</w:t>
            </w:r>
          </w:p>
          <w:p w14:paraId="7B88E310" w14:textId="77777777" w:rsidR="003355E2" w:rsidRPr="00A208BA" w:rsidRDefault="003355E2" w:rsidP="00D03B4D">
            <w:pPr>
              <w:ind w:right="113"/>
              <w:rPr>
                <w:bCs/>
                <w:sz w:val="24"/>
                <w:szCs w:val="24"/>
              </w:rPr>
            </w:pPr>
          </w:p>
          <w:p w14:paraId="4D7BCCAE" w14:textId="77777777" w:rsidR="003355E2" w:rsidRPr="001D2F06" w:rsidRDefault="003355E2" w:rsidP="00D03B4D">
            <w:pPr>
              <w:ind w:right="113"/>
              <w:jc w:val="center"/>
              <w:rPr>
                <w:b/>
                <w:sz w:val="24"/>
                <w:szCs w:val="24"/>
              </w:rPr>
            </w:pPr>
            <w:r w:rsidRPr="001D2F06">
              <w:rPr>
                <w:b/>
                <w:sz w:val="24"/>
                <w:szCs w:val="24"/>
              </w:rPr>
              <w:t>10. КОНФИДЕНЦИАЛЬНОСТЬ</w:t>
            </w:r>
          </w:p>
          <w:p w14:paraId="21681065" w14:textId="77777777" w:rsidR="003355E2" w:rsidRPr="00A208BA" w:rsidRDefault="003355E2" w:rsidP="00D03B4D">
            <w:pPr>
              <w:ind w:right="113" w:firstLine="454"/>
              <w:jc w:val="both"/>
              <w:rPr>
                <w:bCs/>
                <w:sz w:val="24"/>
                <w:szCs w:val="24"/>
              </w:rPr>
            </w:pPr>
            <w:r w:rsidRPr="00A208BA">
              <w:rPr>
                <w:bCs/>
                <w:sz w:val="24"/>
                <w:szCs w:val="24"/>
              </w:rPr>
              <w:t>10.1. Документация и информация, переданные Продавцом Покупателю по Договору или в связи с ним, являются конфиденциальными. Конфиденциальная информация не подлежит разглашению Покупателем и не будет им опубликовываться и/или распространяться для всеобщего сведения, а также передаваться третьим лицам устно, письменно или иным образом без предварительного письменного согласия Продавца, за исключением уполномоченных государственных органов, имеющих право требовать конфиденциальную информацию в соответствии с законодательством Республики Казахстан.</w:t>
            </w:r>
          </w:p>
          <w:p w14:paraId="3049BCB9" w14:textId="77777777" w:rsidR="003355E2" w:rsidRPr="00A208BA" w:rsidRDefault="003355E2" w:rsidP="00D03B4D">
            <w:pPr>
              <w:ind w:right="113" w:firstLine="454"/>
              <w:jc w:val="both"/>
              <w:rPr>
                <w:bCs/>
                <w:sz w:val="24"/>
                <w:szCs w:val="24"/>
              </w:rPr>
            </w:pPr>
            <w:r w:rsidRPr="00A208BA">
              <w:rPr>
                <w:bCs/>
                <w:sz w:val="24"/>
                <w:szCs w:val="24"/>
              </w:rPr>
              <w:t xml:space="preserve">10.2. Конфиденциальная информация должна предоставляться Покупателем своему персоналу конфиденциально и в той мере, </w:t>
            </w:r>
            <w:r w:rsidRPr="00A208BA">
              <w:rPr>
                <w:bCs/>
                <w:sz w:val="24"/>
                <w:szCs w:val="24"/>
              </w:rPr>
              <w:lastRenderedPageBreak/>
              <w:t xml:space="preserve">насколько это необходимо для выполнения Покупателем договорных обязательств. </w:t>
            </w:r>
          </w:p>
          <w:p w14:paraId="17D9CA5E" w14:textId="77777777" w:rsidR="003355E2" w:rsidRPr="00A208BA" w:rsidRDefault="003355E2" w:rsidP="00D03B4D">
            <w:pPr>
              <w:ind w:right="113" w:firstLine="454"/>
              <w:jc w:val="both"/>
              <w:rPr>
                <w:bCs/>
                <w:sz w:val="24"/>
                <w:szCs w:val="24"/>
              </w:rPr>
            </w:pPr>
            <w:r w:rsidRPr="00A208BA">
              <w:rPr>
                <w:bCs/>
                <w:sz w:val="24"/>
                <w:szCs w:val="24"/>
              </w:rPr>
              <w:t>10.3. Обязательство Покупателя по неразглашению конфиденциальной информации остается в силе в течение 3 (трех) лет со дня полного исполнения обязательств, вытекающих из настоящего Договора. В случае нарушения Покупателем обязательства по неразглашению конфиденциальной информации Покупатель несет ответственность в соответствии с законодательством Республики Казахстан, а также обязуется возместить Продавцу все понесенные им убытки и оплатить Продавцу штраф в размере 20% (двадцати) процентов от стоимости Товара, поставленного по настоящему Договору.</w:t>
            </w:r>
          </w:p>
          <w:p w14:paraId="193544BA" w14:textId="77777777" w:rsidR="003355E2" w:rsidRDefault="003355E2" w:rsidP="00D03B4D">
            <w:pPr>
              <w:ind w:right="113" w:firstLine="454"/>
              <w:jc w:val="both"/>
              <w:rPr>
                <w:bCs/>
                <w:sz w:val="24"/>
                <w:szCs w:val="24"/>
              </w:rPr>
            </w:pPr>
            <w:r w:rsidRPr="00A208BA">
              <w:rPr>
                <w:bCs/>
                <w:sz w:val="24"/>
                <w:szCs w:val="24"/>
              </w:rPr>
              <w:t xml:space="preserve">10.4. </w:t>
            </w:r>
            <w:r w:rsidRPr="00A208BA">
              <w:rPr>
                <w:bCs/>
                <w:sz w:val="24"/>
                <w:szCs w:val="24"/>
                <w:lang w:val="kk-KZ"/>
              </w:rPr>
              <w:t>Покупатель</w:t>
            </w:r>
            <w:r w:rsidRPr="00A208BA">
              <w:rPr>
                <w:bCs/>
                <w:sz w:val="24"/>
                <w:szCs w:val="24"/>
              </w:rPr>
              <w:t xml:space="preserve"> соглашается, что </w:t>
            </w:r>
            <w:r w:rsidRPr="00A208BA">
              <w:rPr>
                <w:bCs/>
                <w:sz w:val="24"/>
                <w:szCs w:val="24"/>
                <w:lang w:val="kk-KZ"/>
              </w:rPr>
              <w:t xml:space="preserve">Продавец </w:t>
            </w:r>
            <w:r w:rsidRPr="00A208BA">
              <w:rPr>
                <w:bCs/>
                <w:sz w:val="24"/>
                <w:szCs w:val="24"/>
              </w:rPr>
              <w:t>имеет право раскрывать АО «Самрук-</w:t>
            </w:r>
            <w:proofErr w:type="spellStart"/>
            <w:r w:rsidRPr="00A208BA">
              <w:rPr>
                <w:bCs/>
                <w:sz w:val="24"/>
                <w:szCs w:val="24"/>
              </w:rPr>
              <w:t>Қазына</w:t>
            </w:r>
            <w:proofErr w:type="spellEnd"/>
            <w:r w:rsidRPr="00A208BA">
              <w:rPr>
                <w:bCs/>
                <w:sz w:val="24"/>
                <w:szCs w:val="24"/>
              </w:rPr>
              <w:t xml:space="preserve">» информацию по Договору, включая, но не ограничиваясь, информацию о реквизитах и деталях платежа, путем направления обслуживающими </w:t>
            </w:r>
            <w:r w:rsidRPr="00A208BA">
              <w:rPr>
                <w:bCs/>
                <w:sz w:val="24"/>
                <w:szCs w:val="24"/>
                <w:lang w:val="kk-KZ"/>
              </w:rPr>
              <w:t xml:space="preserve">Продавца </w:t>
            </w:r>
            <w:r w:rsidRPr="00A208BA">
              <w:rPr>
                <w:bCs/>
                <w:sz w:val="24"/>
                <w:szCs w:val="24"/>
              </w:rPr>
              <w:t>банками</w:t>
            </w:r>
            <w:r w:rsidRPr="00A208BA">
              <w:rPr>
                <w:bCs/>
                <w:sz w:val="24"/>
                <w:szCs w:val="24"/>
                <w:lang w:val="kk-KZ"/>
              </w:rPr>
              <w:t>-контрагентами</w:t>
            </w:r>
            <w:r w:rsidRPr="00A208BA">
              <w:rPr>
                <w:bCs/>
                <w:sz w:val="24"/>
                <w:szCs w:val="24"/>
              </w:rPr>
              <w:t xml:space="preserve"> выписок </w:t>
            </w:r>
            <w:r w:rsidRPr="00A208BA">
              <w:rPr>
                <w:bCs/>
                <w:sz w:val="24"/>
                <w:szCs w:val="24"/>
                <w:lang w:val="kk-KZ"/>
              </w:rPr>
              <w:t>через</w:t>
            </w:r>
            <w:r w:rsidRPr="00A208BA">
              <w:rPr>
                <w:bCs/>
                <w:sz w:val="24"/>
                <w:szCs w:val="24"/>
              </w:rPr>
              <w:t xml:space="preserve"> защищенный канал передачи данных в информационно-аналитическую систему АО «Самрук-</w:t>
            </w:r>
            <w:proofErr w:type="spellStart"/>
            <w:r w:rsidRPr="00A208BA">
              <w:rPr>
                <w:bCs/>
                <w:sz w:val="24"/>
                <w:szCs w:val="24"/>
              </w:rPr>
              <w:t>Қазына</w:t>
            </w:r>
            <w:proofErr w:type="spellEnd"/>
            <w:r w:rsidRPr="00A208BA">
              <w:rPr>
                <w:bCs/>
                <w:sz w:val="24"/>
                <w:szCs w:val="24"/>
              </w:rPr>
              <w:t>» с использованием требуемых протоколов каналов связи.</w:t>
            </w:r>
          </w:p>
          <w:p w14:paraId="5C4D7EDF" w14:textId="77777777" w:rsidR="003355E2" w:rsidRPr="00A208BA" w:rsidRDefault="003355E2" w:rsidP="00755C3E">
            <w:pPr>
              <w:ind w:right="113"/>
              <w:jc w:val="both"/>
              <w:rPr>
                <w:bCs/>
                <w:sz w:val="24"/>
                <w:szCs w:val="24"/>
              </w:rPr>
            </w:pPr>
          </w:p>
          <w:p w14:paraId="240909A7" w14:textId="77777777" w:rsidR="003355E2" w:rsidRPr="001D2F06" w:rsidRDefault="003355E2" w:rsidP="00D03B4D">
            <w:pPr>
              <w:ind w:right="113"/>
              <w:jc w:val="center"/>
              <w:rPr>
                <w:b/>
                <w:sz w:val="24"/>
                <w:szCs w:val="24"/>
              </w:rPr>
            </w:pPr>
            <w:r w:rsidRPr="001D2F06">
              <w:rPr>
                <w:b/>
                <w:sz w:val="24"/>
                <w:szCs w:val="24"/>
              </w:rPr>
              <w:t>11. ЗАВЕРЕНИЯ И ГАРАНТИИ ПОКУПАТЕЛЯ</w:t>
            </w:r>
          </w:p>
          <w:p w14:paraId="09C420F1" w14:textId="77777777" w:rsidR="003355E2" w:rsidRPr="00A208BA" w:rsidRDefault="003355E2" w:rsidP="00D03B4D">
            <w:pPr>
              <w:ind w:right="113" w:firstLine="454"/>
              <w:jc w:val="both"/>
              <w:rPr>
                <w:bCs/>
                <w:sz w:val="24"/>
                <w:szCs w:val="24"/>
              </w:rPr>
            </w:pPr>
            <w:r w:rsidRPr="00A208BA">
              <w:rPr>
                <w:bCs/>
                <w:sz w:val="24"/>
                <w:szCs w:val="24"/>
              </w:rPr>
              <w:t xml:space="preserve">11.1. Покупатель под свою полную ответственность гарантирует и заверяет Продавца, что: </w:t>
            </w:r>
          </w:p>
          <w:p w14:paraId="443065CA" w14:textId="77777777" w:rsidR="003355E2" w:rsidRPr="00A208BA" w:rsidRDefault="003355E2" w:rsidP="00D03B4D">
            <w:pPr>
              <w:ind w:right="113" w:firstLine="454"/>
              <w:jc w:val="both"/>
              <w:rPr>
                <w:bCs/>
                <w:sz w:val="24"/>
                <w:szCs w:val="24"/>
              </w:rPr>
            </w:pPr>
            <w:r w:rsidRPr="00A208BA">
              <w:rPr>
                <w:bCs/>
                <w:sz w:val="24"/>
                <w:szCs w:val="24"/>
              </w:rPr>
              <w:t xml:space="preserve">11.1.1. </w:t>
            </w:r>
            <w:r>
              <w:rPr>
                <w:bCs/>
                <w:sz w:val="24"/>
                <w:szCs w:val="24"/>
              </w:rPr>
              <w:t>я</w:t>
            </w:r>
            <w:r w:rsidRPr="00A208BA">
              <w:rPr>
                <w:bCs/>
                <w:sz w:val="24"/>
                <w:szCs w:val="24"/>
              </w:rPr>
              <w:t>вляется юридическим лицом, созданным должным образом и обладающим всеми необходимыми разрешениями уполномоченных органов Республики Казахстан на осуществление деятельности, которая будет осуществляться Покупателем согласно настоящему Договору, и Покупатель не нарушает нормы, правила и другие требования, установленные законодательством Республики Казахстан для ведения предпринимательской деятельности, в том числе Законом Республики Казахстан «О государственном регулировании производства и оборота отдельных видов нефтепродуктов».</w:t>
            </w:r>
          </w:p>
          <w:p w14:paraId="0FBDBE9E" w14:textId="77777777" w:rsidR="003355E2" w:rsidRPr="00A208BA" w:rsidRDefault="003355E2" w:rsidP="00D03B4D">
            <w:pPr>
              <w:ind w:right="113" w:firstLine="454"/>
              <w:jc w:val="both"/>
              <w:rPr>
                <w:bCs/>
                <w:sz w:val="24"/>
                <w:szCs w:val="24"/>
              </w:rPr>
            </w:pPr>
            <w:r w:rsidRPr="00A208BA">
              <w:rPr>
                <w:bCs/>
                <w:sz w:val="24"/>
                <w:szCs w:val="24"/>
              </w:rPr>
              <w:t xml:space="preserve">11.1.2. </w:t>
            </w:r>
            <w:r>
              <w:rPr>
                <w:bCs/>
                <w:sz w:val="24"/>
                <w:szCs w:val="24"/>
              </w:rPr>
              <w:t>и</w:t>
            </w:r>
            <w:r w:rsidRPr="00A208BA">
              <w:rPr>
                <w:bCs/>
                <w:sz w:val="24"/>
                <w:szCs w:val="24"/>
              </w:rPr>
              <w:t xml:space="preserve">сполнение Покупателем обязательств по настоящему Договору должным образом одобрено уполномоченными органами Покупателя и не противоречит законодательству Республики Казахстан, учредительным и иным </w:t>
            </w:r>
            <w:r w:rsidRPr="00A208BA">
              <w:rPr>
                <w:bCs/>
                <w:sz w:val="24"/>
                <w:szCs w:val="24"/>
              </w:rPr>
              <w:lastRenderedPageBreak/>
              <w:t>внутренним (корпоративным) документам Покупателя.</w:t>
            </w:r>
          </w:p>
          <w:p w14:paraId="7D466AC4" w14:textId="77777777" w:rsidR="003355E2" w:rsidRPr="00A208BA" w:rsidRDefault="003355E2" w:rsidP="00D03B4D">
            <w:pPr>
              <w:ind w:right="113" w:firstLine="454"/>
              <w:jc w:val="both"/>
              <w:rPr>
                <w:bCs/>
                <w:sz w:val="24"/>
                <w:szCs w:val="24"/>
              </w:rPr>
            </w:pPr>
            <w:r w:rsidRPr="00A208BA">
              <w:rPr>
                <w:bCs/>
                <w:sz w:val="24"/>
                <w:szCs w:val="24"/>
              </w:rPr>
              <w:t>11.1.3. Покупатель не находится в состоянии банкротства, реабилитации, реорганизации либо ликвидации, и в уполномоченных государственных органах Республики Казахстан, в том числе в судах, отсутствуют заявления (или иные формы обращения) о возбуждении указанных процессов.</w:t>
            </w:r>
          </w:p>
          <w:p w14:paraId="117AEA53" w14:textId="77777777" w:rsidR="003355E2" w:rsidRPr="00A208BA" w:rsidRDefault="003355E2" w:rsidP="00D03B4D">
            <w:pPr>
              <w:ind w:right="113" w:firstLine="454"/>
              <w:jc w:val="both"/>
              <w:rPr>
                <w:bCs/>
                <w:sz w:val="24"/>
                <w:szCs w:val="24"/>
              </w:rPr>
            </w:pPr>
            <w:r w:rsidRPr="00A208BA">
              <w:rPr>
                <w:bCs/>
                <w:sz w:val="24"/>
                <w:szCs w:val="24"/>
              </w:rPr>
              <w:t>11.1.4. Покупатель должным образом состоит в уполномоченном государственном органе на регистрационном учете в качестве налогоплательщика, осуществляющего отдельные виды деятельности.</w:t>
            </w:r>
          </w:p>
          <w:p w14:paraId="337C3537" w14:textId="77777777" w:rsidR="003355E2" w:rsidRPr="00A208BA" w:rsidRDefault="003355E2" w:rsidP="00D03B4D">
            <w:pPr>
              <w:ind w:right="113" w:firstLine="454"/>
              <w:jc w:val="both"/>
              <w:rPr>
                <w:bCs/>
                <w:sz w:val="24"/>
                <w:szCs w:val="24"/>
              </w:rPr>
            </w:pPr>
            <w:r w:rsidRPr="00A208BA">
              <w:rPr>
                <w:bCs/>
                <w:sz w:val="24"/>
                <w:szCs w:val="24"/>
              </w:rPr>
              <w:t xml:space="preserve">11.2. </w:t>
            </w:r>
            <w:r>
              <w:rPr>
                <w:bCs/>
                <w:sz w:val="24"/>
                <w:szCs w:val="24"/>
              </w:rPr>
              <w:t>Е</w:t>
            </w:r>
            <w:r w:rsidRPr="00A208BA">
              <w:rPr>
                <w:bCs/>
                <w:sz w:val="24"/>
                <w:szCs w:val="24"/>
              </w:rPr>
              <w:t xml:space="preserve">сли изложенные в настоящем разделе заверения и/или гарантии Покупателя не соответствуют действительности и/или не будут исполнены Покупателем, то Продавец не несет ответственности за любые последствия, в том числе выразившиеся в нанесении материального ущерба третьим лицам, государственным органам, или возникшие в результате несоответствия действительности заверений и гарантий Покупателя. </w:t>
            </w:r>
          </w:p>
          <w:p w14:paraId="3F124843" w14:textId="77777777" w:rsidR="003355E2" w:rsidRPr="00A208BA" w:rsidRDefault="003355E2" w:rsidP="00D03B4D">
            <w:pPr>
              <w:ind w:right="113" w:firstLine="454"/>
              <w:jc w:val="both"/>
              <w:rPr>
                <w:bCs/>
                <w:sz w:val="24"/>
                <w:szCs w:val="24"/>
              </w:rPr>
            </w:pPr>
            <w:r w:rsidRPr="00A208BA">
              <w:rPr>
                <w:bCs/>
                <w:sz w:val="24"/>
                <w:szCs w:val="24"/>
              </w:rPr>
              <w:t xml:space="preserve">11.3. </w:t>
            </w:r>
            <w:r>
              <w:rPr>
                <w:bCs/>
                <w:sz w:val="24"/>
                <w:szCs w:val="24"/>
              </w:rPr>
              <w:t>В</w:t>
            </w:r>
            <w:r w:rsidRPr="00A208BA">
              <w:rPr>
                <w:bCs/>
                <w:sz w:val="24"/>
                <w:szCs w:val="24"/>
              </w:rPr>
              <w:t xml:space="preserve"> случае наступления обстоятельств, предусмотренных пунктом 11.2 настоящего Договора, Покупатель обязан возместить Продавцу ущерб, нанесенный в связи с такими последствиями, и обеспечить защиту Продавца от последствий, связанных с неисполнением или ненадлежащим исполнением заявлений и/или гарантий Покупателя. Покупатель не вправе привлекать Продавца в качестве соответчика по делам в судах или иных уполномоченных органах, в которых будут рассматриваться вопросы, связанные с последствиями, возникшими в результате несоответствия действительности и/или неисполнения Покупателем гарантий и заверений, предусмотренных настоящим Договором.</w:t>
            </w:r>
          </w:p>
          <w:p w14:paraId="3B6AFE8B" w14:textId="77777777" w:rsidR="003355E2" w:rsidRDefault="003355E2" w:rsidP="00D03B4D">
            <w:pPr>
              <w:ind w:right="113"/>
              <w:jc w:val="both"/>
              <w:rPr>
                <w:bCs/>
                <w:sz w:val="24"/>
                <w:szCs w:val="24"/>
              </w:rPr>
            </w:pPr>
            <w:r w:rsidRPr="00A208BA">
              <w:rPr>
                <w:bCs/>
                <w:sz w:val="24"/>
                <w:szCs w:val="24"/>
              </w:rPr>
              <w:t xml:space="preserve">11.4. Все заверения и гарантии Покупателя, перечисленные в настоящем разделе Договора, должны быть действительными на каждый и любой день исполнения Покупателем обязательств, принятых по Договору. Покупатель обязуется в течение 3 (трех) календарных дней с момента изменения любого из указанных в настоящем разделе обстоятельств, письменно уведомить об этом Продавца. </w:t>
            </w:r>
          </w:p>
          <w:p w14:paraId="12B3E9EC" w14:textId="77777777" w:rsidR="003355E2" w:rsidRDefault="003355E2" w:rsidP="00D03B4D">
            <w:pPr>
              <w:ind w:right="113"/>
              <w:jc w:val="center"/>
              <w:rPr>
                <w:bCs/>
                <w:sz w:val="24"/>
                <w:szCs w:val="24"/>
              </w:rPr>
            </w:pPr>
          </w:p>
          <w:p w14:paraId="1B21CAE5" w14:textId="50B30C11" w:rsidR="003355E2" w:rsidRDefault="003355E2" w:rsidP="00D03B4D">
            <w:pPr>
              <w:ind w:right="113"/>
              <w:jc w:val="center"/>
              <w:rPr>
                <w:bCs/>
                <w:sz w:val="24"/>
                <w:szCs w:val="24"/>
              </w:rPr>
            </w:pPr>
          </w:p>
          <w:p w14:paraId="7FE2D318" w14:textId="77777777" w:rsidR="00755C3E" w:rsidRPr="00A208BA" w:rsidRDefault="00755C3E" w:rsidP="00D03B4D">
            <w:pPr>
              <w:ind w:right="113"/>
              <w:jc w:val="center"/>
              <w:rPr>
                <w:bCs/>
                <w:sz w:val="24"/>
                <w:szCs w:val="24"/>
              </w:rPr>
            </w:pPr>
          </w:p>
          <w:p w14:paraId="7A716398" w14:textId="77777777" w:rsidR="003355E2" w:rsidRPr="00350FD3" w:rsidRDefault="003355E2" w:rsidP="00D03B4D">
            <w:pPr>
              <w:ind w:right="113"/>
              <w:jc w:val="center"/>
              <w:rPr>
                <w:b/>
                <w:sz w:val="24"/>
                <w:szCs w:val="24"/>
              </w:rPr>
            </w:pPr>
            <w:r w:rsidRPr="00350FD3">
              <w:rPr>
                <w:b/>
                <w:sz w:val="24"/>
                <w:szCs w:val="24"/>
              </w:rPr>
              <w:lastRenderedPageBreak/>
              <w:t>12. СРОК ДЕЙСТВИЯ ДОГОВОРА</w:t>
            </w:r>
          </w:p>
          <w:p w14:paraId="6B06A518" w14:textId="77777777" w:rsidR="003355E2" w:rsidRPr="00350FD3" w:rsidRDefault="003355E2" w:rsidP="00D03B4D">
            <w:pPr>
              <w:ind w:right="113"/>
              <w:jc w:val="center"/>
              <w:rPr>
                <w:b/>
                <w:sz w:val="24"/>
                <w:szCs w:val="24"/>
              </w:rPr>
            </w:pPr>
            <w:r w:rsidRPr="00350FD3">
              <w:rPr>
                <w:b/>
                <w:sz w:val="24"/>
                <w:szCs w:val="24"/>
              </w:rPr>
              <w:t>И ПОРЯДОК ЕГО ДОСРОЧНОГО РАСТОРЖЕНИЯ</w:t>
            </w:r>
          </w:p>
          <w:p w14:paraId="78F872B1" w14:textId="77777777" w:rsidR="003355E2" w:rsidRPr="00A208BA" w:rsidRDefault="003355E2" w:rsidP="00D03B4D">
            <w:pPr>
              <w:ind w:right="113" w:firstLine="454"/>
              <w:jc w:val="both"/>
              <w:rPr>
                <w:bCs/>
                <w:sz w:val="24"/>
                <w:szCs w:val="24"/>
              </w:rPr>
            </w:pPr>
            <w:r w:rsidRPr="00A208BA">
              <w:rPr>
                <w:bCs/>
                <w:sz w:val="24"/>
                <w:szCs w:val="24"/>
              </w:rPr>
              <w:t>12.1. Настоящий Договор вступает в силу с даты подписания Сторон и действует по 31 декабря 202</w:t>
            </w:r>
            <w:r>
              <w:rPr>
                <w:bCs/>
                <w:sz w:val="24"/>
                <w:szCs w:val="24"/>
              </w:rPr>
              <w:t>2</w:t>
            </w:r>
            <w:r w:rsidRPr="00A208BA">
              <w:rPr>
                <w:bCs/>
                <w:sz w:val="24"/>
                <w:szCs w:val="24"/>
              </w:rPr>
              <w:t xml:space="preserve"> года, а в части взаиморасчетов и гарантийных обязательств – до их полного исполнения Сторонами.</w:t>
            </w:r>
          </w:p>
          <w:p w14:paraId="6E54DC92" w14:textId="77777777" w:rsidR="003355E2" w:rsidRPr="00A208BA" w:rsidRDefault="003355E2" w:rsidP="00D03B4D">
            <w:pPr>
              <w:ind w:right="113" w:firstLine="454"/>
              <w:jc w:val="both"/>
              <w:rPr>
                <w:bCs/>
                <w:sz w:val="24"/>
                <w:szCs w:val="24"/>
              </w:rPr>
            </w:pPr>
            <w:r w:rsidRPr="00A208BA">
              <w:rPr>
                <w:bCs/>
                <w:sz w:val="24"/>
                <w:szCs w:val="24"/>
              </w:rPr>
              <w:t>12.</w:t>
            </w:r>
            <w:r>
              <w:rPr>
                <w:bCs/>
                <w:sz w:val="24"/>
                <w:szCs w:val="24"/>
              </w:rPr>
              <w:t>2</w:t>
            </w:r>
            <w:r w:rsidRPr="00A208BA">
              <w:rPr>
                <w:bCs/>
                <w:sz w:val="24"/>
                <w:szCs w:val="24"/>
              </w:rPr>
              <w:t xml:space="preserve">. </w:t>
            </w:r>
            <w:r>
              <w:rPr>
                <w:bCs/>
                <w:sz w:val="24"/>
                <w:szCs w:val="24"/>
              </w:rPr>
              <w:t>Стороны оставляют за собой право досрочного расторжения настоящего Договора</w:t>
            </w:r>
            <w:r w:rsidRPr="00A208BA">
              <w:rPr>
                <w:bCs/>
                <w:sz w:val="24"/>
                <w:szCs w:val="24"/>
              </w:rPr>
              <w:t xml:space="preserve">. </w:t>
            </w:r>
            <w:r>
              <w:rPr>
                <w:bCs/>
                <w:sz w:val="24"/>
                <w:szCs w:val="24"/>
              </w:rPr>
              <w:t>В этом случае</w:t>
            </w:r>
            <w:r w:rsidRPr="00A208BA">
              <w:rPr>
                <w:bCs/>
                <w:sz w:val="24"/>
                <w:szCs w:val="24"/>
              </w:rPr>
              <w:t xml:space="preserve"> Сторона, которая желает расторгнуть Договор, должна направить уведомление в письменном виде другой Стороне за 30 (тридцать) календарных дней до предполагаемой даты расторжения. </w:t>
            </w:r>
          </w:p>
          <w:p w14:paraId="489EB903" w14:textId="77777777" w:rsidR="003355E2" w:rsidRPr="00A208BA" w:rsidRDefault="003355E2" w:rsidP="00D03B4D">
            <w:pPr>
              <w:ind w:right="113" w:firstLine="454"/>
              <w:jc w:val="both"/>
              <w:rPr>
                <w:bCs/>
                <w:sz w:val="24"/>
                <w:szCs w:val="24"/>
              </w:rPr>
            </w:pPr>
            <w:r w:rsidRPr="00A208BA">
              <w:rPr>
                <w:bCs/>
                <w:sz w:val="24"/>
                <w:szCs w:val="24"/>
              </w:rPr>
              <w:t>12.</w:t>
            </w:r>
            <w:r>
              <w:rPr>
                <w:bCs/>
                <w:sz w:val="24"/>
                <w:szCs w:val="24"/>
              </w:rPr>
              <w:t>3</w:t>
            </w:r>
            <w:r w:rsidRPr="00A208BA">
              <w:rPr>
                <w:bCs/>
                <w:sz w:val="24"/>
                <w:szCs w:val="24"/>
              </w:rPr>
              <w:t>. Досрочное расторжение настоящего Договора не освобождает Покупателя от обязательства оплатить Товар, отгруженный Продавцом в период действия Договора, а также исполнить добросовестно и в полном объеме обязательства, возникшие у Покупателя до даты расторжения настоящего Договора.</w:t>
            </w:r>
          </w:p>
          <w:p w14:paraId="0C2C7831" w14:textId="77777777" w:rsidR="003355E2" w:rsidRDefault="003355E2" w:rsidP="00D03B4D">
            <w:pPr>
              <w:ind w:right="113" w:firstLine="454"/>
              <w:jc w:val="both"/>
              <w:rPr>
                <w:bCs/>
                <w:sz w:val="24"/>
                <w:szCs w:val="24"/>
              </w:rPr>
            </w:pPr>
            <w:r w:rsidRPr="00A208BA">
              <w:rPr>
                <w:bCs/>
                <w:sz w:val="24"/>
                <w:szCs w:val="24"/>
              </w:rPr>
              <w:t>12.</w:t>
            </w:r>
            <w:r>
              <w:rPr>
                <w:bCs/>
                <w:sz w:val="24"/>
                <w:szCs w:val="24"/>
              </w:rPr>
              <w:t>4</w:t>
            </w:r>
            <w:r w:rsidRPr="00A208BA">
              <w:rPr>
                <w:bCs/>
                <w:sz w:val="24"/>
                <w:szCs w:val="24"/>
              </w:rPr>
              <w:t>. Покупатель не освобождается от обязательств по возмещению затрат, расходов, штрафов, понесенных Продавцом из-за ненадлежащего выполнения обязательств Покупателем, и не вправе требовать от Продавца возмещения затрат и понесенных убытков, связанных с расторжением Договора в одностороннем порядке по инициативе Продавца (отказом Продавца от Договора).</w:t>
            </w:r>
          </w:p>
          <w:p w14:paraId="210BA9F3" w14:textId="77777777" w:rsidR="003355E2" w:rsidRDefault="003355E2" w:rsidP="00D03B4D">
            <w:pPr>
              <w:ind w:right="113"/>
              <w:jc w:val="center"/>
              <w:rPr>
                <w:bCs/>
                <w:sz w:val="24"/>
                <w:szCs w:val="24"/>
              </w:rPr>
            </w:pPr>
          </w:p>
          <w:p w14:paraId="6AF6FAE3" w14:textId="77777777" w:rsidR="003355E2" w:rsidRPr="00A208BA" w:rsidRDefault="003355E2" w:rsidP="00755C3E">
            <w:pPr>
              <w:ind w:right="113"/>
              <w:rPr>
                <w:bCs/>
                <w:sz w:val="24"/>
                <w:szCs w:val="24"/>
              </w:rPr>
            </w:pPr>
          </w:p>
          <w:p w14:paraId="2003C609" w14:textId="77777777" w:rsidR="003355E2" w:rsidRPr="00350FD3" w:rsidRDefault="003355E2" w:rsidP="00D03B4D">
            <w:pPr>
              <w:ind w:right="113"/>
              <w:jc w:val="center"/>
              <w:rPr>
                <w:b/>
                <w:sz w:val="24"/>
                <w:szCs w:val="24"/>
              </w:rPr>
            </w:pPr>
            <w:r w:rsidRPr="00350FD3">
              <w:rPr>
                <w:b/>
                <w:sz w:val="24"/>
                <w:szCs w:val="24"/>
              </w:rPr>
              <w:t>13. ПРОТИВОДЕЙСТВИЕ КОРРУПЦИИ</w:t>
            </w:r>
          </w:p>
          <w:p w14:paraId="4BD10C94" w14:textId="77777777" w:rsidR="003355E2" w:rsidRPr="00A208BA" w:rsidRDefault="003355E2" w:rsidP="00D03B4D">
            <w:pPr>
              <w:tabs>
                <w:tab w:val="num" w:pos="284"/>
                <w:tab w:val="left" w:pos="993"/>
                <w:tab w:val="left" w:pos="1276"/>
              </w:tabs>
              <w:ind w:right="113" w:firstLine="454"/>
              <w:jc w:val="thaiDistribute"/>
              <w:rPr>
                <w:bCs/>
                <w:sz w:val="24"/>
                <w:szCs w:val="24"/>
              </w:rPr>
            </w:pPr>
            <w:r w:rsidRPr="00A208BA">
              <w:rPr>
                <w:rFonts w:eastAsia="Calibri"/>
                <w:bCs/>
                <w:sz w:val="24"/>
                <w:szCs w:val="24"/>
              </w:rPr>
              <w:t xml:space="preserve">13.1. </w:t>
            </w:r>
            <w:r w:rsidRPr="00A208BA">
              <w:rPr>
                <w:bCs/>
                <w:sz w:val="24"/>
                <w:szCs w:val="24"/>
              </w:rPr>
              <w:t xml:space="preserve">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содействие/выплат, целью которых является упрощение формальностей в связи с хозяйственной деятельностью, обеспечение более быстрого решения тех или иных вопросов. </w:t>
            </w:r>
          </w:p>
          <w:p w14:paraId="2DDC6448" w14:textId="77777777" w:rsidR="003355E2" w:rsidRPr="00A208BA" w:rsidRDefault="003355E2" w:rsidP="00D03B4D">
            <w:pPr>
              <w:autoSpaceDE w:val="0"/>
              <w:autoSpaceDN w:val="0"/>
              <w:ind w:right="113" w:firstLine="454"/>
              <w:jc w:val="both"/>
              <w:rPr>
                <w:rFonts w:eastAsia="Calibri"/>
                <w:bCs/>
                <w:sz w:val="24"/>
                <w:szCs w:val="24"/>
              </w:rPr>
            </w:pPr>
            <w:r w:rsidRPr="00A208BA">
              <w:rPr>
                <w:rFonts w:eastAsia="Calibri"/>
                <w:bCs/>
                <w:sz w:val="24"/>
                <w:szCs w:val="24"/>
              </w:rPr>
              <w:t>13</w:t>
            </w:r>
            <w:r w:rsidRPr="00A208BA">
              <w:rPr>
                <w:rFonts w:eastAsia="Calibri"/>
                <w:bCs/>
                <w:sz w:val="24"/>
                <w:szCs w:val="24"/>
                <w:lang w:val="kk-KZ"/>
              </w:rPr>
              <w:t xml:space="preserve">.2. </w:t>
            </w:r>
            <w:r w:rsidRPr="00A208BA">
              <w:rPr>
                <w:rFonts w:eastAsia="Calibri"/>
                <w:bCs/>
                <w:sz w:val="24"/>
                <w:szCs w:val="24"/>
              </w:rPr>
              <w:t>Стороны подтверждают, что они</w:t>
            </w:r>
            <w:r w:rsidRPr="00A208BA">
              <w:rPr>
                <w:rFonts w:eastAsia="Calibri"/>
                <w:bCs/>
                <w:sz w:val="24"/>
                <w:szCs w:val="24"/>
                <w:lang w:val="kk-KZ"/>
              </w:rPr>
              <w:t xml:space="preserve">, а также </w:t>
            </w:r>
            <w:r w:rsidRPr="00A208BA">
              <w:rPr>
                <w:rFonts w:eastAsia="Calibri"/>
                <w:bCs/>
                <w:sz w:val="24"/>
                <w:szCs w:val="24"/>
              </w:rPr>
              <w:t>их работники не совершали, не побуждали к совершению действий, нарушающих либо способствующих нарушению законодательства Республики Казахстан</w:t>
            </w:r>
            <w:r w:rsidRPr="00A208BA">
              <w:rPr>
                <w:rFonts w:eastAsia="Calibri"/>
                <w:bCs/>
                <w:sz w:val="24"/>
                <w:szCs w:val="24"/>
                <w:lang w:val="kk-KZ"/>
              </w:rPr>
              <w:t xml:space="preserve"> о противодействии коррупции </w:t>
            </w:r>
            <w:r w:rsidRPr="00A208BA">
              <w:rPr>
                <w:rFonts w:eastAsia="Calibri"/>
                <w:bCs/>
                <w:sz w:val="24"/>
                <w:szCs w:val="24"/>
              </w:rPr>
              <w:t xml:space="preserve">(далее – «Антикоррупционное законодательство»), не выплачивали, не предлагали выплатить и не разрешали выплату каких-либо денежных средств или ценностей, прямо или косвенно, любым лицам, для оказания </w:t>
            </w:r>
            <w:r w:rsidRPr="00A208BA">
              <w:rPr>
                <w:rFonts w:eastAsia="Calibri"/>
                <w:bCs/>
                <w:sz w:val="24"/>
                <w:szCs w:val="24"/>
              </w:rPr>
              <w:lastRenderedPageBreak/>
              <w:t>влияния на действия или решения этих лиц с целью получить какие-либо неправомерные преимущества или достичь иные неправомерные цели.</w:t>
            </w:r>
          </w:p>
          <w:p w14:paraId="7AFFE1D0" w14:textId="77777777" w:rsidR="003355E2" w:rsidRPr="00A208BA" w:rsidRDefault="003355E2" w:rsidP="00D03B4D">
            <w:pPr>
              <w:autoSpaceDE w:val="0"/>
              <w:autoSpaceDN w:val="0"/>
              <w:ind w:right="113" w:firstLine="454"/>
              <w:jc w:val="both"/>
              <w:rPr>
                <w:rFonts w:eastAsia="Calibri"/>
                <w:bCs/>
                <w:sz w:val="24"/>
                <w:szCs w:val="24"/>
              </w:rPr>
            </w:pPr>
            <w:r w:rsidRPr="00A208BA">
              <w:rPr>
                <w:rFonts w:eastAsia="Calibri"/>
                <w:bCs/>
                <w:sz w:val="24"/>
                <w:szCs w:val="24"/>
              </w:rPr>
              <w:t>13.</w:t>
            </w:r>
            <w:r w:rsidRPr="00A208BA">
              <w:rPr>
                <w:rFonts w:eastAsia="Calibri"/>
                <w:bCs/>
                <w:sz w:val="24"/>
                <w:szCs w:val="24"/>
                <w:lang w:val="kk-KZ"/>
              </w:rPr>
              <w:t>3</w:t>
            </w:r>
            <w:r w:rsidRPr="00A208BA">
              <w:rPr>
                <w:rFonts w:eastAsia="Calibri"/>
                <w:bCs/>
                <w:sz w:val="24"/>
                <w:szCs w:val="24"/>
              </w:rPr>
              <w:t xml:space="preserve">. При исполнении своих обязательств по Договору, Стороны, </w:t>
            </w:r>
            <w:r w:rsidRPr="00A208BA">
              <w:rPr>
                <w:rFonts w:eastAsia="Calibri"/>
                <w:bCs/>
                <w:sz w:val="24"/>
                <w:szCs w:val="24"/>
                <w:lang w:val="kk-KZ"/>
              </w:rPr>
              <w:t xml:space="preserve">а также </w:t>
            </w:r>
            <w:r w:rsidRPr="00A208BA">
              <w:rPr>
                <w:rFonts w:eastAsia="Calibri"/>
                <w:bCs/>
                <w:sz w:val="24"/>
                <w:szCs w:val="24"/>
              </w:rPr>
              <w:t>их работники</w:t>
            </w:r>
            <w:r w:rsidRPr="00A208BA">
              <w:rPr>
                <w:rFonts w:eastAsia="Calibri"/>
                <w:bCs/>
                <w:sz w:val="24"/>
                <w:szCs w:val="24"/>
                <w:lang w:val="kk-KZ"/>
              </w:rPr>
              <w:t xml:space="preserve"> </w:t>
            </w:r>
            <w:r w:rsidRPr="00A208BA">
              <w:rPr>
                <w:rFonts w:eastAsia="Calibri"/>
                <w:bCs/>
                <w:sz w:val="24"/>
                <w:szCs w:val="24"/>
              </w:rPr>
              <w:t>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4586E997" w14:textId="3300CF49" w:rsidR="003355E2" w:rsidRPr="00A208BA" w:rsidRDefault="003355E2" w:rsidP="00D03B4D">
            <w:pPr>
              <w:autoSpaceDE w:val="0"/>
              <w:autoSpaceDN w:val="0"/>
              <w:ind w:right="113" w:firstLine="454"/>
              <w:jc w:val="both"/>
              <w:rPr>
                <w:rFonts w:eastAsia="Calibri"/>
                <w:bCs/>
                <w:sz w:val="24"/>
                <w:szCs w:val="24"/>
              </w:rPr>
            </w:pPr>
            <w:r w:rsidRPr="00A208BA">
              <w:rPr>
                <w:rFonts w:eastAsia="Calibri"/>
                <w:bCs/>
                <w:sz w:val="24"/>
                <w:szCs w:val="24"/>
              </w:rPr>
              <w:t>13.</w:t>
            </w:r>
            <w:r w:rsidRPr="00A208BA">
              <w:rPr>
                <w:rFonts w:eastAsia="Calibri"/>
                <w:bCs/>
                <w:sz w:val="24"/>
                <w:szCs w:val="24"/>
                <w:lang w:val="kk-KZ"/>
              </w:rPr>
              <w:t>4</w:t>
            </w:r>
            <w:r w:rsidRPr="00A208BA">
              <w:rPr>
                <w:rFonts w:eastAsia="Calibri"/>
                <w:bCs/>
                <w:sz w:val="24"/>
                <w:szCs w:val="24"/>
              </w:rPr>
              <w:t xml:space="preserve">. При исполнении своих обязательств по Договору Стороны обязуются соблюдать требования Антикоррупционного законодательства, и принимать </w:t>
            </w:r>
            <w:r w:rsidRPr="00A208BA">
              <w:rPr>
                <w:rFonts w:eastAsia="Calibri"/>
                <w:bCs/>
                <w:sz w:val="24"/>
                <w:szCs w:val="24"/>
                <w:lang w:val="kk-KZ"/>
              </w:rPr>
              <w:t>необходимые</w:t>
            </w:r>
            <w:r w:rsidRPr="00A208BA">
              <w:rPr>
                <w:rFonts w:eastAsia="Calibri"/>
                <w:bCs/>
                <w:sz w:val="24"/>
                <w:szCs w:val="24"/>
              </w:rPr>
              <w:t xml:space="preserve"> меры для предотвращения коррупции в соответствии с Антикоррупционным законодательством.</w:t>
            </w:r>
          </w:p>
          <w:p w14:paraId="63BC179A" w14:textId="77777777" w:rsidR="003355E2" w:rsidRPr="00A208BA" w:rsidRDefault="003355E2" w:rsidP="00D03B4D">
            <w:pPr>
              <w:autoSpaceDE w:val="0"/>
              <w:autoSpaceDN w:val="0"/>
              <w:ind w:right="113" w:firstLine="454"/>
              <w:jc w:val="both"/>
              <w:rPr>
                <w:rFonts w:eastAsia="Calibri"/>
                <w:bCs/>
                <w:sz w:val="24"/>
                <w:szCs w:val="24"/>
              </w:rPr>
            </w:pPr>
            <w:r w:rsidRPr="00A208BA">
              <w:rPr>
                <w:rFonts w:eastAsia="Calibri"/>
                <w:bCs/>
                <w:sz w:val="24"/>
                <w:szCs w:val="24"/>
              </w:rPr>
              <w:t>13.5. В случае возникновения у Покупателя подозрений, что произошло или может произойти нарушение каких-либо положений настоящего раздела Договора, Покупатель обязуется незамедлительно уведомить Продавца посредством горячей линии Продавца, телефон:</w:t>
            </w:r>
            <w:r w:rsidRPr="00A208BA">
              <w:rPr>
                <w:bCs/>
              </w:rPr>
              <w:t xml:space="preserve"> </w:t>
            </w:r>
            <w:r w:rsidRPr="00A208BA">
              <w:rPr>
                <w:rFonts w:eastAsia="Calibri"/>
                <w:bCs/>
                <w:sz w:val="24"/>
                <w:szCs w:val="24"/>
              </w:rPr>
              <w:t>7122 30 98 02, е-</w:t>
            </w:r>
            <w:r w:rsidRPr="00A208BA">
              <w:rPr>
                <w:rFonts w:eastAsia="Calibri"/>
                <w:bCs/>
                <w:sz w:val="24"/>
                <w:szCs w:val="24"/>
                <w:lang w:val="en-US"/>
              </w:rPr>
              <w:t>mail</w:t>
            </w:r>
            <w:r w:rsidRPr="00A208BA">
              <w:rPr>
                <w:rFonts w:eastAsia="Calibri"/>
                <w:bCs/>
                <w:sz w:val="24"/>
                <w:szCs w:val="24"/>
              </w:rPr>
              <w:t>:</w:t>
            </w:r>
            <w:r>
              <w:t xml:space="preserve"> </w:t>
            </w:r>
            <w:r w:rsidRPr="00350FD3">
              <w:rPr>
                <w:rFonts w:eastAsia="Calibri"/>
                <w:bCs/>
                <w:sz w:val="24"/>
                <w:szCs w:val="24"/>
              </w:rPr>
              <w:t>compliance@kpi.kz</w:t>
            </w:r>
            <w:r w:rsidRPr="00A208BA">
              <w:rPr>
                <w:rFonts w:eastAsia="Calibri"/>
                <w:bCs/>
                <w:sz w:val="24"/>
                <w:szCs w:val="24"/>
              </w:rPr>
              <w:t>.</w:t>
            </w:r>
          </w:p>
          <w:p w14:paraId="22092D71" w14:textId="067753A7" w:rsidR="003355E2" w:rsidRDefault="003355E2" w:rsidP="00755C3E">
            <w:pPr>
              <w:ind w:right="113"/>
              <w:rPr>
                <w:bCs/>
                <w:sz w:val="24"/>
                <w:szCs w:val="24"/>
              </w:rPr>
            </w:pPr>
          </w:p>
          <w:p w14:paraId="2AD0F3E1" w14:textId="77777777" w:rsidR="00755C3E" w:rsidRPr="00A208BA" w:rsidRDefault="00755C3E" w:rsidP="00755C3E">
            <w:pPr>
              <w:ind w:right="113"/>
              <w:rPr>
                <w:bCs/>
                <w:sz w:val="24"/>
                <w:szCs w:val="24"/>
              </w:rPr>
            </w:pPr>
          </w:p>
          <w:p w14:paraId="5521142D" w14:textId="77777777" w:rsidR="003355E2" w:rsidRPr="00350FD3" w:rsidRDefault="003355E2" w:rsidP="00D03B4D">
            <w:pPr>
              <w:ind w:right="113"/>
              <w:jc w:val="center"/>
              <w:rPr>
                <w:b/>
                <w:sz w:val="24"/>
                <w:szCs w:val="24"/>
              </w:rPr>
            </w:pPr>
            <w:r w:rsidRPr="00350FD3">
              <w:rPr>
                <w:b/>
                <w:sz w:val="24"/>
                <w:szCs w:val="24"/>
              </w:rPr>
              <w:t>14. ЗАКЛЮЧИТЕЛЬНЫЕ УСЛОВИЯ</w:t>
            </w:r>
          </w:p>
          <w:p w14:paraId="710FF12A" w14:textId="77777777" w:rsidR="003355E2" w:rsidRPr="00A208BA" w:rsidRDefault="003355E2" w:rsidP="00D03B4D">
            <w:pPr>
              <w:ind w:right="113" w:firstLine="454"/>
              <w:jc w:val="both"/>
              <w:rPr>
                <w:bCs/>
                <w:sz w:val="24"/>
                <w:szCs w:val="24"/>
              </w:rPr>
            </w:pPr>
            <w:r w:rsidRPr="00A208BA">
              <w:rPr>
                <w:bCs/>
                <w:sz w:val="24"/>
                <w:szCs w:val="24"/>
              </w:rPr>
              <w:t>14.1.</w:t>
            </w:r>
            <w:r w:rsidRPr="00A208BA">
              <w:rPr>
                <w:bCs/>
                <w:sz w:val="24"/>
                <w:szCs w:val="24"/>
              </w:rPr>
              <w:tab/>
              <w:t>Все дополнения и изменения, вносимые в Договор, считаются действительными, если они оформлены в письменном виде и подписаны уполномоченными лицами Сторон и скреплены оттисками печатей Сторон, за исключением случая, предусмотренного пунктом 14.6 Договора.</w:t>
            </w:r>
          </w:p>
          <w:p w14:paraId="0BA3CAE7" w14:textId="77777777" w:rsidR="003355E2" w:rsidRPr="00A208BA" w:rsidRDefault="003355E2" w:rsidP="00D03B4D">
            <w:pPr>
              <w:ind w:right="113" w:firstLine="454"/>
              <w:jc w:val="both"/>
              <w:rPr>
                <w:bCs/>
                <w:sz w:val="24"/>
                <w:szCs w:val="24"/>
              </w:rPr>
            </w:pPr>
            <w:r w:rsidRPr="00A208BA">
              <w:rPr>
                <w:bCs/>
                <w:sz w:val="24"/>
                <w:szCs w:val="24"/>
              </w:rPr>
              <w:t>14.2.</w:t>
            </w:r>
            <w:r w:rsidRPr="00A208BA">
              <w:rPr>
                <w:bCs/>
                <w:sz w:val="24"/>
                <w:szCs w:val="24"/>
              </w:rPr>
              <w:tab/>
            </w:r>
            <w:r w:rsidRPr="00A208BA">
              <w:rPr>
                <w:bCs/>
                <w:sz w:val="24"/>
                <w:szCs w:val="24"/>
                <w:shd w:val="clear" w:color="auto" w:fill="FFFFFF"/>
              </w:rPr>
              <w:t xml:space="preserve">Стороны допускают заключение Договора, ПРИЛОЖЕНИЙ, дополнительных соглашений к Договору путем обмена сканированными копиями подписанных и скрепленных печатями экземпляров соответствующего документа. Сканированная копия соответствующего документа считается полученной с момента ее направления другой Стороне. Стороны признают юридическую силу направленных по электронной почте сканированных копий экземпляров Договора, приложений, Заявки и других документов до момента обмена подлинниками данных экземпляров. Подлинник документа должен быть направлен Стороной другой Стороне незамедлительно, но не позднее </w:t>
            </w:r>
            <w:r w:rsidRPr="00AC138E">
              <w:rPr>
                <w:b/>
                <w:sz w:val="24"/>
                <w:szCs w:val="24"/>
                <w:shd w:val="clear" w:color="auto" w:fill="FFFFFF"/>
              </w:rPr>
              <w:t xml:space="preserve">3 (трех) рабочих </w:t>
            </w:r>
            <w:r w:rsidRPr="00AC138E">
              <w:rPr>
                <w:b/>
                <w:sz w:val="24"/>
                <w:szCs w:val="24"/>
                <w:shd w:val="clear" w:color="auto" w:fill="FFFFFF"/>
              </w:rPr>
              <w:lastRenderedPageBreak/>
              <w:t>дней</w:t>
            </w:r>
            <w:r w:rsidRPr="00A208BA">
              <w:rPr>
                <w:bCs/>
                <w:sz w:val="24"/>
                <w:szCs w:val="24"/>
                <w:shd w:val="clear" w:color="auto" w:fill="FFFFFF"/>
              </w:rPr>
              <w:t xml:space="preserve"> со дня направления сканированной копии на электронную почту другой Стороны.</w:t>
            </w:r>
          </w:p>
          <w:p w14:paraId="25ABB019" w14:textId="19258CCB" w:rsidR="003355E2" w:rsidRPr="00FB5D7D" w:rsidRDefault="003355E2" w:rsidP="00D03B4D">
            <w:pPr>
              <w:ind w:right="113" w:firstLine="454"/>
              <w:jc w:val="both"/>
              <w:rPr>
                <w:bCs/>
                <w:sz w:val="24"/>
                <w:szCs w:val="24"/>
              </w:rPr>
            </w:pPr>
            <w:r w:rsidRPr="00A208BA">
              <w:rPr>
                <w:bCs/>
                <w:sz w:val="24"/>
                <w:szCs w:val="24"/>
              </w:rPr>
              <w:t xml:space="preserve">14.3. </w:t>
            </w:r>
            <w:r w:rsidR="00B639B8" w:rsidRPr="00A208BA">
              <w:rPr>
                <w:bCs/>
                <w:sz w:val="24"/>
                <w:szCs w:val="24"/>
              </w:rPr>
              <w:t>В случае внесения изменений или дополнений в законодательство Республики Казахстан</w:t>
            </w:r>
            <w:r w:rsidRPr="00A208BA">
              <w:rPr>
                <w:bCs/>
                <w:sz w:val="24"/>
                <w:szCs w:val="24"/>
              </w:rPr>
              <w:t xml:space="preserve"> Стороны подписывают соответствующее дополнительное соглашение к Договору по требованию Продавца </w:t>
            </w:r>
            <w:r w:rsidRPr="00424DE4">
              <w:rPr>
                <w:bCs/>
                <w:sz w:val="24"/>
                <w:szCs w:val="24"/>
              </w:rPr>
              <w:t>или Покупателя.</w:t>
            </w:r>
          </w:p>
          <w:p w14:paraId="468F810E" w14:textId="77777777" w:rsidR="003355E2" w:rsidRPr="00A208BA" w:rsidRDefault="003355E2" w:rsidP="00D03B4D">
            <w:pPr>
              <w:ind w:right="113" w:firstLine="454"/>
              <w:jc w:val="both"/>
              <w:rPr>
                <w:bCs/>
                <w:sz w:val="24"/>
                <w:szCs w:val="24"/>
              </w:rPr>
            </w:pPr>
            <w:r w:rsidRPr="00A208BA">
              <w:rPr>
                <w:bCs/>
                <w:sz w:val="24"/>
                <w:szCs w:val="24"/>
              </w:rPr>
              <w:t>14.4.</w:t>
            </w:r>
            <w:r w:rsidRPr="00A208BA">
              <w:rPr>
                <w:bCs/>
                <w:sz w:val="24"/>
                <w:szCs w:val="24"/>
              </w:rPr>
              <w:tab/>
              <w:t>Стороны не имеют права передавать права и обязательства, предусмотренные Договором, третьим лицам без письменного согласия другой Стороны.</w:t>
            </w:r>
          </w:p>
          <w:p w14:paraId="0A56C4FD" w14:textId="77777777" w:rsidR="003355E2" w:rsidRPr="00A208BA" w:rsidRDefault="003355E2" w:rsidP="00D03B4D">
            <w:pPr>
              <w:ind w:right="113" w:firstLine="454"/>
              <w:jc w:val="both"/>
              <w:rPr>
                <w:bCs/>
                <w:sz w:val="24"/>
                <w:szCs w:val="24"/>
              </w:rPr>
            </w:pPr>
            <w:r w:rsidRPr="00A208BA">
              <w:rPr>
                <w:bCs/>
                <w:sz w:val="24"/>
                <w:szCs w:val="24"/>
              </w:rPr>
              <w:t>14.5.</w:t>
            </w:r>
            <w:r w:rsidRPr="00A208BA">
              <w:rPr>
                <w:bCs/>
                <w:sz w:val="24"/>
                <w:szCs w:val="24"/>
              </w:rPr>
              <w:tab/>
              <w:t>Любые уведомления или сообщения, которые требуются или могут потребоваться от Сторон по Договору, представляются в письменном виде и направляются заказным письмом или с помощью курьерской службы. В случае срочности, указанная корреспонденция может быть передана по факсу, с помощью электронной почты или иных телекоммуникационных средств связи, предусматривающих регистрацию ее доставки, с обязательным отправлением ее заказным письмом или с помощью курьерской службы.</w:t>
            </w:r>
          </w:p>
          <w:p w14:paraId="3DCFDBA7" w14:textId="77777777" w:rsidR="003355E2" w:rsidRPr="00A208BA" w:rsidRDefault="003355E2" w:rsidP="00D03B4D">
            <w:pPr>
              <w:ind w:right="113" w:firstLine="454"/>
              <w:jc w:val="both"/>
              <w:rPr>
                <w:bCs/>
                <w:sz w:val="24"/>
                <w:szCs w:val="24"/>
              </w:rPr>
            </w:pPr>
            <w:r w:rsidRPr="00A208BA">
              <w:rPr>
                <w:bCs/>
                <w:sz w:val="24"/>
                <w:szCs w:val="24"/>
                <w:lang w:val="kk-KZ"/>
              </w:rPr>
              <w:t>14.6</w:t>
            </w:r>
            <w:r w:rsidRPr="00A208BA">
              <w:rPr>
                <w:bCs/>
                <w:sz w:val="24"/>
                <w:szCs w:val="24"/>
              </w:rPr>
              <w:t>. В случае изменения адреса или реквизитов Сторон, Стороны обязуются оперативно уведомить друг друга в письменном виде о соответствующих изменениях. Таковое уведомление является неотъемлемой частью Договора и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6A2A62EB" w14:textId="77777777" w:rsidR="003355E2" w:rsidRPr="00A208BA" w:rsidRDefault="003355E2" w:rsidP="00D03B4D">
            <w:pPr>
              <w:ind w:right="113" w:firstLine="454"/>
              <w:jc w:val="both"/>
              <w:rPr>
                <w:bCs/>
                <w:sz w:val="24"/>
                <w:szCs w:val="24"/>
              </w:rPr>
            </w:pPr>
            <w:r w:rsidRPr="00A208BA">
              <w:rPr>
                <w:bCs/>
                <w:sz w:val="24"/>
                <w:szCs w:val="24"/>
              </w:rPr>
              <w:t>14.7.</w:t>
            </w:r>
            <w:r w:rsidRPr="00A208BA">
              <w:rPr>
                <w:bCs/>
                <w:sz w:val="24"/>
                <w:szCs w:val="24"/>
              </w:rPr>
              <w:tab/>
              <w:t>Стороны будут прилагать максимум усилий для разрешения любых споров и разногласий, которые могут возникнуть из настоящего Договора или в связи с ним, дружественным способом путем переговоров во внесудебном порядке. При невозможности такого урегулирования споров и разногласий они подлежат передаче в суд по месту нахождения Продавца для разрешения в соответствии с законодательством Республики Казахстан</w:t>
            </w:r>
          </w:p>
          <w:p w14:paraId="7721B59F" w14:textId="77777777" w:rsidR="003355E2" w:rsidRPr="00A208BA" w:rsidRDefault="003355E2" w:rsidP="00D03B4D">
            <w:pPr>
              <w:ind w:right="113" w:firstLine="454"/>
              <w:jc w:val="both"/>
              <w:rPr>
                <w:bCs/>
                <w:sz w:val="24"/>
                <w:szCs w:val="24"/>
              </w:rPr>
            </w:pPr>
            <w:r w:rsidRPr="00A208BA">
              <w:rPr>
                <w:bCs/>
                <w:sz w:val="24"/>
                <w:szCs w:val="24"/>
              </w:rPr>
              <w:t>14.8.</w:t>
            </w:r>
            <w:r w:rsidRPr="00A208BA">
              <w:rPr>
                <w:bCs/>
                <w:sz w:val="24"/>
                <w:szCs w:val="24"/>
              </w:rPr>
              <w:tab/>
              <w:t>Неоговоренные Договором условия взаимодействия Сторон регулируются законодательством Республики Казахстан.</w:t>
            </w:r>
          </w:p>
          <w:p w14:paraId="63419650" w14:textId="77777777" w:rsidR="003355E2" w:rsidRPr="00A208BA" w:rsidRDefault="003355E2" w:rsidP="00D03B4D">
            <w:pPr>
              <w:ind w:right="113" w:firstLine="454"/>
              <w:jc w:val="both"/>
              <w:rPr>
                <w:bCs/>
                <w:sz w:val="24"/>
                <w:szCs w:val="24"/>
              </w:rPr>
            </w:pPr>
            <w:r w:rsidRPr="00A208BA">
              <w:rPr>
                <w:bCs/>
                <w:sz w:val="24"/>
                <w:szCs w:val="24"/>
              </w:rPr>
              <w:t>14.9.</w:t>
            </w:r>
            <w:r w:rsidRPr="00A208BA">
              <w:rPr>
                <w:bCs/>
                <w:sz w:val="24"/>
                <w:szCs w:val="24"/>
              </w:rPr>
              <w:tab/>
              <w:t xml:space="preserve">В случае недействительности какого-либо из положений Договора, другие положения Договора и Договор в целом сохраняет свою силу. Недействительное положение подлежит замене сходным по смыслу </w:t>
            </w:r>
            <w:r w:rsidRPr="00A208BA">
              <w:rPr>
                <w:bCs/>
                <w:sz w:val="24"/>
                <w:szCs w:val="24"/>
              </w:rPr>
              <w:lastRenderedPageBreak/>
              <w:t>и приемлемым с точки зрения законодательства Республики Казахстан.</w:t>
            </w:r>
          </w:p>
          <w:p w14:paraId="66305726" w14:textId="77777777" w:rsidR="003355E2" w:rsidRPr="00A208BA" w:rsidRDefault="003355E2" w:rsidP="00D03B4D">
            <w:pPr>
              <w:ind w:right="113" w:firstLine="454"/>
              <w:jc w:val="both"/>
              <w:rPr>
                <w:bCs/>
                <w:sz w:val="24"/>
                <w:szCs w:val="24"/>
              </w:rPr>
            </w:pPr>
            <w:r w:rsidRPr="00A208BA">
              <w:rPr>
                <w:bCs/>
                <w:sz w:val="24"/>
                <w:szCs w:val="24"/>
              </w:rPr>
              <w:t>14.10.</w:t>
            </w:r>
            <w:r w:rsidRPr="00A208BA">
              <w:rPr>
                <w:bCs/>
                <w:sz w:val="24"/>
                <w:szCs w:val="24"/>
              </w:rPr>
              <w:tab/>
              <w:t xml:space="preserve">Договор составлен в 2 (двух) подлинных экземплярах на казахском и русском языках, имеющих равную юридическую силу, по одному экземпляру на каждом языке для каждой из Сторон. </w:t>
            </w:r>
          </w:p>
          <w:p w14:paraId="678C2FB5" w14:textId="77777777" w:rsidR="003355E2" w:rsidRPr="00A208BA" w:rsidRDefault="003355E2" w:rsidP="00D03B4D">
            <w:pPr>
              <w:ind w:right="113" w:firstLine="454"/>
              <w:jc w:val="both"/>
              <w:rPr>
                <w:bCs/>
                <w:sz w:val="24"/>
                <w:szCs w:val="24"/>
              </w:rPr>
            </w:pPr>
            <w:r w:rsidRPr="00A208BA">
              <w:rPr>
                <w:bCs/>
                <w:sz w:val="24"/>
                <w:szCs w:val="24"/>
              </w:rPr>
              <w:t>14.11.</w:t>
            </w:r>
            <w:r w:rsidRPr="00A208BA">
              <w:rPr>
                <w:bCs/>
                <w:sz w:val="24"/>
                <w:szCs w:val="24"/>
              </w:rPr>
              <w:tab/>
              <w:t>Нижеперечисленные документы и условия, оговоренные в них, образуют настоящий Договор и являются его неотъемлемой частью:</w:t>
            </w:r>
          </w:p>
          <w:p w14:paraId="080F29F8" w14:textId="77777777" w:rsidR="003355E2" w:rsidRPr="00A208BA" w:rsidRDefault="003355E2" w:rsidP="00D03B4D">
            <w:pPr>
              <w:ind w:right="113" w:firstLine="454"/>
              <w:jc w:val="both"/>
              <w:rPr>
                <w:bCs/>
                <w:sz w:val="24"/>
                <w:szCs w:val="24"/>
              </w:rPr>
            </w:pPr>
            <w:r w:rsidRPr="00A208BA">
              <w:rPr>
                <w:bCs/>
                <w:sz w:val="24"/>
                <w:szCs w:val="24"/>
              </w:rPr>
              <w:t>- приложение А – форма (образец) Приложения;</w:t>
            </w:r>
          </w:p>
          <w:p w14:paraId="48C9C232" w14:textId="77777777" w:rsidR="003355E2" w:rsidRPr="00A208BA" w:rsidRDefault="003355E2" w:rsidP="00D03B4D">
            <w:pPr>
              <w:ind w:right="113" w:firstLine="454"/>
              <w:jc w:val="both"/>
              <w:rPr>
                <w:bCs/>
                <w:sz w:val="24"/>
                <w:szCs w:val="24"/>
              </w:rPr>
            </w:pPr>
            <w:r w:rsidRPr="00A208BA">
              <w:rPr>
                <w:bCs/>
                <w:sz w:val="24"/>
                <w:szCs w:val="24"/>
              </w:rPr>
              <w:t>- приложение Б – форма (образец) Заявки на отгрузку Товара железнодорожным транспортом;</w:t>
            </w:r>
          </w:p>
          <w:p w14:paraId="7F2BCD5B" w14:textId="77777777" w:rsidR="003355E2" w:rsidRPr="00A208BA" w:rsidRDefault="003355E2" w:rsidP="00D03B4D">
            <w:pPr>
              <w:ind w:right="113" w:firstLine="454"/>
              <w:jc w:val="both"/>
              <w:rPr>
                <w:bCs/>
                <w:sz w:val="24"/>
                <w:szCs w:val="24"/>
              </w:rPr>
            </w:pPr>
            <w:r w:rsidRPr="00A208BA">
              <w:rPr>
                <w:bCs/>
                <w:sz w:val="24"/>
                <w:szCs w:val="24"/>
              </w:rPr>
              <w:t>- приложение В – форма (образец) Заявки на отгрузку Товара автомобильным транспортом;</w:t>
            </w:r>
          </w:p>
          <w:p w14:paraId="4E720A0E" w14:textId="77777777" w:rsidR="003355E2" w:rsidRPr="006B0F23" w:rsidRDefault="003355E2" w:rsidP="00D03B4D">
            <w:pPr>
              <w:ind w:right="113" w:firstLine="454"/>
              <w:jc w:val="both"/>
              <w:rPr>
                <w:bCs/>
                <w:color w:val="000000" w:themeColor="text1"/>
                <w:sz w:val="24"/>
                <w:szCs w:val="24"/>
              </w:rPr>
            </w:pPr>
            <w:r w:rsidRPr="00A208BA">
              <w:rPr>
                <w:bCs/>
                <w:sz w:val="24"/>
                <w:szCs w:val="24"/>
              </w:rPr>
              <w:t xml:space="preserve">- </w:t>
            </w:r>
            <w:r w:rsidRPr="006B0F23">
              <w:rPr>
                <w:bCs/>
                <w:color w:val="000000" w:themeColor="text1"/>
                <w:sz w:val="24"/>
                <w:szCs w:val="24"/>
              </w:rPr>
              <w:t>приложение Г – форма (образец) Инструкции на заполнение разрешительных документов на въезд</w:t>
            </w:r>
            <w:r w:rsidRPr="006B0F23">
              <w:rPr>
                <w:bCs/>
                <w:color w:val="000000" w:themeColor="text1"/>
              </w:rPr>
              <w:t xml:space="preserve"> </w:t>
            </w:r>
            <w:r w:rsidRPr="006B0F23">
              <w:rPr>
                <w:bCs/>
                <w:color w:val="000000" w:themeColor="text1"/>
                <w:sz w:val="24"/>
                <w:szCs w:val="24"/>
              </w:rPr>
              <w:t>и отгрузку ТОО «KPI Inc.»;</w:t>
            </w:r>
          </w:p>
          <w:p w14:paraId="07F88771" w14:textId="77777777" w:rsidR="003355E2" w:rsidRPr="006B0F23" w:rsidRDefault="003355E2" w:rsidP="00D03B4D">
            <w:pPr>
              <w:ind w:firstLine="454"/>
              <w:jc w:val="both"/>
              <w:rPr>
                <w:color w:val="000000" w:themeColor="text1"/>
                <w:sz w:val="24"/>
                <w:szCs w:val="24"/>
              </w:rPr>
            </w:pPr>
            <w:r w:rsidRPr="006B0F23">
              <w:rPr>
                <w:bCs/>
                <w:color w:val="000000" w:themeColor="text1"/>
                <w:sz w:val="24"/>
                <w:szCs w:val="24"/>
              </w:rPr>
              <w:t xml:space="preserve">- приложение Д – форма (образец) </w:t>
            </w:r>
            <w:r w:rsidRPr="006B0F23">
              <w:rPr>
                <w:iCs/>
                <w:color w:val="000000" w:themeColor="text1"/>
                <w:sz w:val="24"/>
                <w:szCs w:val="24"/>
              </w:rPr>
              <w:t xml:space="preserve">графика поставки </w:t>
            </w:r>
            <w:r w:rsidRPr="006B0F23">
              <w:rPr>
                <w:color w:val="000000" w:themeColor="text1"/>
                <w:sz w:val="24"/>
                <w:szCs w:val="24"/>
              </w:rPr>
              <w:t>полипропилена по железной дороге;</w:t>
            </w:r>
          </w:p>
          <w:p w14:paraId="6470B10C" w14:textId="77777777" w:rsidR="003355E2" w:rsidRPr="006B0F23" w:rsidRDefault="003355E2" w:rsidP="00D03B4D">
            <w:pPr>
              <w:ind w:firstLine="454"/>
              <w:jc w:val="both"/>
              <w:rPr>
                <w:iCs/>
                <w:color w:val="000000" w:themeColor="text1"/>
                <w:sz w:val="24"/>
                <w:szCs w:val="24"/>
              </w:rPr>
            </w:pPr>
            <w:r w:rsidRPr="006B0F23">
              <w:rPr>
                <w:bCs/>
                <w:color w:val="000000" w:themeColor="text1"/>
                <w:sz w:val="24"/>
                <w:szCs w:val="24"/>
              </w:rPr>
              <w:t>- приложение Е – форма (образец) план</w:t>
            </w:r>
            <w:r w:rsidRPr="006B0F23">
              <w:rPr>
                <w:iCs/>
                <w:color w:val="000000" w:themeColor="text1"/>
                <w:sz w:val="24"/>
                <w:szCs w:val="24"/>
              </w:rPr>
              <w:t xml:space="preserve"> подачи автомобильного транспорта</w:t>
            </w:r>
            <w:r>
              <w:rPr>
                <w:iCs/>
                <w:color w:val="000000" w:themeColor="text1"/>
                <w:sz w:val="24"/>
                <w:szCs w:val="24"/>
              </w:rPr>
              <w:t>;</w:t>
            </w:r>
          </w:p>
          <w:p w14:paraId="3C0FE7BB" w14:textId="77777777" w:rsidR="003355E2" w:rsidRPr="00C4340A" w:rsidRDefault="003355E2" w:rsidP="00D03B4D">
            <w:pPr>
              <w:ind w:firstLine="454"/>
              <w:jc w:val="both"/>
              <w:rPr>
                <w:color w:val="0070C0"/>
                <w:sz w:val="24"/>
                <w:szCs w:val="24"/>
              </w:rPr>
            </w:pPr>
          </w:p>
          <w:p w14:paraId="4939D0C4" w14:textId="77777777" w:rsidR="003355E2" w:rsidRDefault="003355E2" w:rsidP="00D03B4D">
            <w:pPr>
              <w:ind w:right="113"/>
              <w:rPr>
                <w:bCs/>
                <w:sz w:val="24"/>
                <w:szCs w:val="24"/>
              </w:rPr>
            </w:pPr>
          </w:p>
          <w:p w14:paraId="4A0AD541" w14:textId="2D28B9C9" w:rsidR="003355E2" w:rsidRDefault="003355E2" w:rsidP="00D03B4D">
            <w:pPr>
              <w:ind w:right="113"/>
              <w:rPr>
                <w:bCs/>
                <w:sz w:val="24"/>
                <w:szCs w:val="24"/>
              </w:rPr>
            </w:pPr>
          </w:p>
          <w:p w14:paraId="0E6C0C98" w14:textId="6078D000" w:rsidR="00755C3E" w:rsidRDefault="00755C3E" w:rsidP="00D03B4D">
            <w:pPr>
              <w:ind w:right="113"/>
              <w:rPr>
                <w:bCs/>
                <w:sz w:val="24"/>
                <w:szCs w:val="24"/>
              </w:rPr>
            </w:pPr>
          </w:p>
          <w:p w14:paraId="15D0718F" w14:textId="78A14174" w:rsidR="00EB2662" w:rsidRDefault="00EB2662" w:rsidP="00D03B4D">
            <w:pPr>
              <w:ind w:right="113"/>
              <w:rPr>
                <w:bCs/>
                <w:sz w:val="24"/>
                <w:szCs w:val="24"/>
              </w:rPr>
            </w:pPr>
          </w:p>
          <w:p w14:paraId="5D58FC6B" w14:textId="77777777" w:rsidR="00EB2662" w:rsidRPr="00A208BA" w:rsidRDefault="00EB2662" w:rsidP="00D03B4D">
            <w:pPr>
              <w:ind w:right="113"/>
              <w:rPr>
                <w:bCs/>
                <w:sz w:val="24"/>
                <w:szCs w:val="24"/>
              </w:rPr>
            </w:pPr>
          </w:p>
          <w:p w14:paraId="1CA40797" w14:textId="77777777" w:rsidR="003355E2" w:rsidRPr="00FB5D7D" w:rsidRDefault="003355E2" w:rsidP="00D03B4D">
            <w:pPr>
              <w:ind w:right="113"/>
              <w:jc w:val="center"/>
              <w:rPr>
                <w:b/>
                <w:sz w:val="24"/>
                <w:szCs w:val="24"/>
              </w:rPr>
            </w:pPr>
            <w:r w:rsidRPr="00FB5D7D">
              <w:rPr>
                <w:b/>
                <w:sz w:val="24"/>
                <w:szCs w:val="24"/>
              </w:rPr>
              <w:t>15. РЕКВИЗИТЫ, ПОДПИСИ И ПЕЧАТИ СТОРОН:</w:t>
            </w:r>
          </w:p>
          <w:p w14:paraId="5BC3F1B0" w14:textId="77777777" w:rsidR="003355E2" w:rsidRPr="00A208BA" w:rsidRDefault="003355E2" w:rsidP="00D03B4D">
            <w:pPr>
              <w:ind w:right="113"/>
              <w:jc w:val="center"/>
              <w:rPr>
                <w:bCs/>
                <w:sz w:val="24"/>
                <w:szCs w:val="24"/>
              </w:rPr>
            </w:pPr>
          </w:p>
          <w:p w14:paraId="071BD1DF" w14:textId="77777777" w:rsidR="003355E2" w:rsidRPr="002D6E00" w:rsidRDefault="003355E2" w:rsidP="00D03B4D">
            <w:pPr>
              <w:ind w:right="113"/>
              <w:rPr>
                <w:b/>
                <w:sz w:val="24"/>
                <w:szCs w:val="24"/>
                <w:lang w:val="en-US"/>
              </w:rPr>
            </w:pPr>
            <w:r w:rsidRPr="002D6E00">
              <w:rPr>
                <w:b/>
                <w:sz w:val="24"/>
                <w:szCs w:val="24"/>
              </w:rPr>
              <w:t>Продавец</w:t>
            </w:r>
            <w:r w:rsidRPr="002D6E00">
              <w:rPr>
                <w:b/>
                <w:sz w:val="24"/>
                <w:szCs w:val="24"/>
                <w:lang w:val="en-US"/>
              </w:rPr>
              <w:t>:</w:t>
            </w:r>
          </w:p>
          <w:p w14:paraId="514EFED3" w14:textId="77777777" w:rsidR="003355E2" w:rsidRPr="00A208BA" w:rsidRDefault="003355E2" w:rsidP="00D03B4D">
            <w:pPr>
              <w:ind w:right="113"/>
              <w:rPr>
                <w:bCs/>
                <w:sz w:val="24"/>
                <w:szCs w:val="24"/>
              </w:rPr>
            </w:pPr>
            <w:r w:rsidRPr="00A208BA">
              <w:rPr>
                <w:bCs/>
                <w:sz w:val="24"/>
                <w:szCs w:val="24"/>
              </w:rPr>
              <w:t>ТОО</w:t>
            </w:r>
            <w:r w:rsidRPr="00A208BA">
              <w:rPr>
                <w:bCs/>
                <w:sz w:val="24"/>
                <w:szCs w:val="24"/>
                <w:lang w:val="en-US"/>
              </w:rPr>
              <w:t xml:space="preserve"> «Kazakhstan Petrochemical Industries Inc.» </w:t>
            </w:r>
            <w:r w:rsidRPr="00A208BA">
              <w:rPr>
                <w:bCs/>
                <w:sz w:val="24"/>
                <w:szCs w:val="24"/>
              </w:rPr>
              <w:t xml:space="preserve">(«Казахстан </w:t>
            </w:r>
            <w:proofErr w:type="spellStart"/>
            <w:r w:rsidRPr="00A208BA">
              <w:rPr>
                <w:bCs/>
                <w:sz w:val="24"/>
                <w:szCs w:val="24"/>
              </w:rPr>
              <w:t>Петрокемикал</w:t>
            </w:r>
            <w:proofErr w:type="spellEnd"/>
            <w:r w:rsidRPr="00A208BA">
              <w:rPr>
                <w:bCs/>
                <w:sz w:val="24"/>
                <w:szCs w:val="24"/>
              </w:rPr>
              <w:t xml:space="preserve"> Индастриз Инк.»)</w:t>
            </w:r>
          </w:p>
          <w:p w14:paraId="5E92C1F0" w14:textId="77777777" w:rsidR="003355E2" w:rsidRPr="00A208BA" w:rsidRDefault="003355E2" w:rsidP="00D03B4D">
            <w:pPr>
              <w:ind w:right="113"/>
              <w:rPr>
                <w:bCs/>
                <w:sz w:val="24"/>
                <w:szCs w:val="24"/>
              </w:rPr>
            </w:pPr>
            <w:r w:rsidRPr="00A208BA">
              <w:rPr>
                <w:bCs/>
                <w:sz w:val="24"/>
                <w:szCs w:val="24"/>
              </w:rPr>
              <w:t>Юридический адрес: 060000, Атырауская обл., г. Атырау, трасса Атырау – Доссор, строение 295.</w:t>
            </w:r>
          </w:p>
          <w:p w14:paraId="3F26F37F" w14:textId="77777777" w:rsidR="003355E2" w:rsidRPr="00A208BA" w:rsidRDefault="003355E2" w:rsidP="00D03B4D">
            <w:pPr>
              <w:ind w:right="113"/>
              <w:rPr>
                <w:bCs/>
                <w:sz w:val="24"/>
                <w:szCs w:val="24"/>
              </w:rPr>
            </w:pPr>
            <w:r w:rsidRPr="00A208BA">
              <w:rPr>
                <w:bCs/>
                <w:sz w:val="24"/>
                <w:szCs w:val="24"/>
              </w:rPr>
              <w:t xml:space="preserve">Фактический адрес: 060000, Атырауская обл., </w:t>
            </w:r>
          </w:p>
          <w:p w14:paraId="54582AC6" w14:textId="77777777" w:rsidR="003355E2" w:rsidRPr="00A208BA" w:rsidRDefault="003355E2" w:rsidP="00D03B4D">
            <w:pPr>
              <w:ind w:right="113"/>
              <w:rPr>
                <w:bCs/>
                <w:sz w:val="24"/>
                <w:szCs w:val="24"/>
              </w:rPr>
            </w:pPr>
            <w:r w:rsidRPr="00A208BA">
              <w:rPr>
                <w:bCs/>
                <w:sz w:val="24"/>
                <w:szCs w:val="24"/>
              </w:rPr>
              <w:t>г. Атырау, ул. Владимирского, 26 В.</w:t>
            </w:r>
          </w:p>
          <w:p w14:paraId="556DCD63" w14:textId="77777777" w:rsidR="003355E2" w:rsidRPr="00A208BA" w:rsidRDefault="003355E2" w:rsidP="00D03B4D">
            <w:pPr>
              <w:ind w:right="113"/>
              <w:rPr>
                <w:bCs/>
                <w:sz w:val="24"/>
                <w:szCs w:val="24"/>
              </w:rPr>
            </w:pPr>
            <w:r w:rsidRPr="00A208BA">
              <w:rPr>
                <w:bCs/>
                <w:sz w:val="24"/>
                <w:szCs w:val="24"/>
              </w:rPr>
              <w:t>БИН 080340021186</w:t>
            </w:r>
          </w:p>
          <w:p w14:paraId="706D3889" w14:textId="77777777" w:rsidR="003355E2" w:rsidRPr="00A208BA" w:rsidRDefault="003355E2" w:rsidP="00D03B4D">
            <w:pPr>
              <w:ind w:right="113"/>
              <w:rPr>
                <w:bCs/>
                <w:sz w:val="24"/>
                <w:szCs w:val="24"/>
              </w:rPr>
            </w:pPr>
            <w:r w:rsidRPr="00A208BA">
              <w:rPr>
                <w:bCs/>
                <w:sz w:val="24"/>
                <w:szCs w:val="24"/>
              </w:rPr>
              <w:t>БИК ICBKKZKX</w:t>
            </w:r>
          </w:p>
          <w:p w14:paraId="291EDD5A" w14:textId="29B5BD7C" w:rsidR="003355E2" w:rsidRPr="00A208BA" w:rsidRDefault="003355E2" w:rsidP="00D03B4D">
            <w:pPr>
              <w:ind w:right="113"/>
              <w:rPr>
                <w:bCs/>
                <w:sz w:val="24"/>
                <w:szCs w:val="24"/>
              </w:rPr>
            </w:pPr>
            <w:r w:rsidRPr="00A208BA">
              <w:rPr>
                <w:bCs/>
                <w:sz w:val="24"/>
                <w:szCs w:val="24"/>
              </w:rPr>
              <w:t xml:space="preserve">ИИК </w:t>
            </w:r>
            <w:r w:rsidR="005A1C13">
              <w:rPr>
                <w:sz w:val="24"/>
                <w:szCs w:val="24"/>
                <w:lang w:val="kk-KZ"/>
              </w:rPr>
              <w:t>KZ399300001000016092</w:t>
            </w:r>
          </w:p>
          <w:p w14:paraId="201E89A8" w14:textId="77777777" w:rsidR="003355E2" w:rsidRPr="00A208BA" w:rsidRDefault="003355E2" w:rsidP="00D03B4D">
            <w:pPr>
              <w:ind w:right="113"/>
              <w:rPr>
                <w:bCs/>
                <w:sz w:val="24"/>
                <w:szCs w:val="24"/>
              </w:rPr>
            </w:pPr>
            <w:r w:rsidRPr="00A208BA">
              <w:rPr>
                <w:bCs/>
                <w:sz w:val="24"/>
                <w:szCs w:val="24"/>
              </w:rPr>
              <w:t>АО «Торгово-промышленный Банк Китая в городе Алматы»</w:t>
            </w:r>
          </w:p>
          <w:p w14:paraId="4E93C234" w14:textId="77777777" w:rsidR="003355E2" w:rsidRPr="006778B0" w:rsidRDefault="003355E2" w:rsidP="00D03B4D">
            <w:pPr>
              <w:ind w:right="113"/>
              <w:rPr>
                <w:bCs/>
                <w:sz w:val="24"/>
                <w:szCs w:val="24"/>
              </w:rPr>
            </w:pPr>
            <w:r w:rsidRPr="006778B0">
              <w:rPr>
                <w:bCs/>
                <w:sz w:val="24"/>
                <w:szCs w:val="24"/>
              </w:rPr>
              <w:t xml:space="preserve">Эл. почта: </w:t>
            </w:r>
            <w:hyperlink r:id="rId8" w:history="1">
              <w:r w:rsidRPr="006778B0">
                <w:rPr>
                  <w:rStyle w:val="ae"/>
                  <w:bCs/>
                  <w:sz w:val="24"/>
                  <w:szCs w:val="24"/>
                </w:rPr>
                <w:t>reception@kpi.kz</w:t>
              </w:r>
            </w:hyperlink>
            <w:r w:rsidRPr="006778B0">
              <w:rPr>
                <w:bCs/>
                <w:sz w:val="24"/>
                <w:szCs w:val="24"/>
              </w:rPr>
              <w:t xml:space="preserve">, </w:t>
            </w:r>
            <w:hyperlink r:id="rId9" w:history="1">
              <w:r w:rsidRPr="00424DE4">
                <w:rPr>
                  <w:rStyle w:val="ae"/>
                  <w:sz w:val="24"/>
                  <w:szCs w:val="24"/>
                  <w:lang w:val="en-US"/>
                </w:rPr>
                <w:t>ml</w:t>
              </w:r>
              <w:r w:rsidRPr="00424DE4">
                <w:rPr>
                  <w:rStyle w:val="ae"/>
                  <w:sz w:val="24"/>
                  <w:szCs w:val="24"/>
                </w:rPr>
                <w:t>@</w:t>
              </w:r>
              <w:proofErr w:type="spellStart"/>
              <w:r w:rsidRPr="00424DE4">
                <w:rPr>
                  <w:rStyle w:val="ae"/>
                  <w:sz w:val="24"/>
                  <w:szCs w:val="24"/>
                  <w:lang w:val="en-US"/>
                </w:rPr>
                <w:t>kpi</w:t>
              </w:r>
              <w:proofErr w:type="spellEnd"/>
              <w:r w:rsidRPr="00424DE4">
                <w:rPr>
                  <w:rStyle w:val="ae"/>
                  <w:sz w:val="24"/>
                  <w:szCs w:val="24"/>
                </w:rPr>
                <w:t>.</w:t>
              </w:r>
              <w:proofErr w:type="spellStart"/>
              <w:r w:rsidRPr="00424DE4">
                <w:rPr>
                  <w:rStyle w:val="ae"/>
                  <w:sz w:val="24"/>
                  <w:szCs w:val="24"/>
                  <w:lang w:val="en-US"/>
                </w:rPr>
                <w:t>kz</w:t>
              </w:r>
              <w:proofErr w:type="spellEnd"/>
            </w:hyperlink>
            <w:r w:rsidRPr="00424DE4">
              <w:rPr>
                <w:sz w:val="24"/>
                <w:szCs w:val="24"/>
              </w:rPr>
              <w:t xml:space="preserve"> </w:t>
            </w:r>
          </w:p>
          <w:p w14:paraId="158E2C5F" w14:textId="77777777" w:rsidR="003355E2" w:rsidRPr="00A208BA" w:rsidRDefault="003355E2" w:rsidP="00D03B4D">
            <w:pPr>
              <w:ind w:right="113"/>
              <w:rPr>
                <w:bCs/>
                <w:sz w:val="24"/>
                <w:szCs w:val="24"/>
              </w:rPr>
            </w:pPr>
            <w:r w:rsidRPr="00A208BA">
              <w:rPr>
                <w:bCs/>
                <w:sz w:val="24"/>
                <w:szCs w:val="24"/>
              </w:rPr>
              <w:t>Тел.: +7 (7122) 30 65 00</w:t>
            </w:r>
          </w:p>
          <w:p w14:paraId="0A48E612" w14:textId="77777777" w:rsidR="003355E2" w:rsidRDefault="003355E2" w:rsidP="00D03B4D">
            <w:pPr>
              <w:ind w:right="113"/>
              <w:rPr>
                <w:bCs/>
                <w:sz w:val="24"/>
                <w:szCs w:val="24"/>
              </w:rPr>
            </w:pPr>
          </w:p>
          <w:p w14:paraId="29AF04CD" w14:textId="77777777" w:rsidR="003355E2" w:rsidRPr="00A208BA" w:rsidRDefault="003355E2" w:rsidP="00D03B4D">
            <w:pPr>
              <w:ind w:right="113"/>
              <w:rPr>
                <w:bCs/>
                <w:sz w:val="24"/>
                <w:szCs w:val="24"/>
              </w:rPr>
            </w:pPr>
          </w:p>
          <w:p w14:paraId="3A57F228" w14:textId="5FFC5522" w:rsidR="003355E2" w:rsidRPr="00A208BA" w:rsidRDefault="003355E2" w:rsidP="00D03B4D">
            <w:pPr>
              <w:ind w:right="113"/>
              <w:rPr>
                <w:bCs/>
                <w:sz w:val="24"/>
                <w:szCs w:val="24"/>
              </w:rPr>
            </w:pPr>
            <w:r w:rsidRPr="00A208BA">
              <w:rPr>
                <w:bCs/>
                <w:sz w:val="24"/>
                <w:szCs w:val="24"/>
              </w:rPr>
              <w:t>_____________________</w:t>
            </w:r>
            <w:r w:rsidRPr="00A208BA">
              <w:rPr>
                <w:bCs/>
                <w:sz w:val="24"/>
                <w:szCs w:val="24"/>
                <w:lang w:val="kk-KZ"/>
              </w:rPr>
              <w:t xml:space="preserve"> </w:t>
            </w:r>
            <w:r w:rsidR="007E1FD5">
              <w:rPr>
                <w:bCs/>
                <w:sz w:val="24"/>
                <w:szCs w:val="24"/>
                <w:lang w:val="kk-KZ"/>
              </w:rPr>
              <w:t>Абельдинов Д. Т.</w:t>
            </w:r>
          </w:p>
          <w:p w14:paraId="3B93949E" w14:textId="622BDC03" w:rsidR="003355E2" w:rsidRPr="00755C3E" w:rsidRDefault="003355E2" w:rsidP="00D03B4D">
            <w:pPr>
              <w:ind w:right="113"/>
              <w:rPr>
                <w:bCs/>
                <w:sz w:val="24"/>
                <w:szCs w:val="24"/>
              </w:rPr>
            </w:pPr>
            <w:r w:rsidRPr="00A208BA">
              <w:rPr>
                <w:bCs/>
                <w:sz w:val="24"/>
                <w:szCs w:val="24"/>
              </w:rPr>
              <w:t>М.П.</w:t>
            </w:r>
          </w:p>
          <w:p w14:paraId="27B957C1" w14:textId="77777777" w:rsidR="003355E2" w:rsidRPr="002D6E00" w:rsidRDefault="003355E2" w:rsidP="00D03B4D">
            <w:pPr>
              <w:ind w:right="113"/>
              <w:rPr>
                <w:b/>
                <w:sz w:val="24"/>
                <w:szCs w:val="24"/>
              </w:rPr>
            </w:pPr>
            <w:r w:rsidRPr="002D6E00">
              <w:rPr>
                <w:b/>
                <w:sz w:val="24"/>
                <w:szCs w:val="24"/>
              </w:rPr>
              <w:lastRenderedPageBreak/>
              <w:t>Покупатель:</w:t>
            </w:r>
          </w:p>
          <w:p w14:paraId="0C683F3D" w14:textId="77777777" w:rsidR="003355E2" w:rsidRPr="00A208BA" w:rsidRDefault="003355E2" w:rsidP="00D03B4D">
            <w:pPr>
              <w:ind w:right="113"/>
              <w:rPr>
                <w:bCs/>
                <w:sz w:val="24"/>
                <w:szCs w:val="24"/>
                <w:lang w:val="kk-KZ"/>
              </w:rPr>
            </w:pPr>
          </w:p>
          <w:p w14:paraId="164EBC83" w14:textId="77777777" w:rsidR="003355E2" w:rsidRPr="00A208BA" w:rsidRDefault="003355E2" w:rsidP="00D03B4D">
            <w:pPr>
              <w:ind w:right="113"/>
              <w:rPr>
                <w:bCs/>
                <w:sz w:val="24"/>
                <w:szCs w:val="24"/>
              </w:rPr>
            </w:pPr>
          </w:p>
          <w:p w14:paraId="65A2ADA7" w14:textId="77777777" w:rsidR="003355E2" w:rsidRPr="00A208BA" w:rsidRDefault="003355E2" w:rsidP="00D03B4D">
            <w:pPr>
              <w:ind w:right="113"/>
              <w:rPr>
                <w:bCs/>
                <w:sz w:val="24"/>
                <w:szCs w:val="24"/>
              </w:rPr>
            </w:pPr>
            <w:r w:rsidRPr="00A208BA">
              <w:rPr>
                <w:bCs/>
                <w:sz w:val="24"/>
                <w:szCs w:val="24"/>
              </w:rPr>
              <w:t>_____________________</w:t>
            </w:r>
            <w:r w:rsidRPr="00A208BA">
              <w:rPr>
                <w:bCs/>
                <w:sz w:val="24"/>
                <w:szCs w:val="24"/>
                <w:lang w:val="kk-KZ"/>
              </w:rPr>
              <w:t xml:space="preserve"> </w:t>
            </w:r>
          </w:p>
          <w:p w14:paraId="2CECC51F" w14:textId="77777777" w:rsidR="003355E2" w:rsidRPr="00A208BA" w:rsidRDefault="003355E2" w:rsidP="00D03B4D">
            <w:pPr>
              <w:ind w:right="113"/>
              <w:rPr>
                <w:bCs/>
                <w:sz w:val="24"/>
                <w:szCs w:val="24"/>
              </w:rPr>
            </w:pPr>
            <w:r w:rsidRPr="00A208BA">
              <w:rPr>
                <w:bCs/>
                <w:sz w:val="24"/>
                <w:szCs w:val="24"/>
              </w:rPr>
              <w:t>М.П.</w:t>
            </w:r>
          </w:p>
        </w:tc>
        <w:tc>
          <w:tcPr>
            <w:tcW w:w="5245" w:type="dxa"/>
            <w:gridSpan w:val="2"/>
          </w:tcPr>
          <w:p w14:paraId="12530DDB" w14:textId="0EAAD50E" w:rsidR="003355E2" w:rsidRPr="00630C08" w:rsidRDefault="00136BDC" w:rsidP="00D03B4D">
            <w:pPr>
              <w:pStyle w:val="ac"/>
              <w:ind w:right="113"/>
              <w:outlineLvl w:val="0"/>
              <w:rPr>
                <w:sz w:val="24"/>
                <w:szCs w:val="24"/>
                <w:lang w:val="kk-KZ"/>
              </w:rPr>
            </w:pPr>
            <w:r>
              <w:rPr>
                <w:rFonts w:ascii="Segoe UI" w:hAnsi="Segoe UI" w:cs="Segoe UI"/>
                <w:color w:val="121416"/>
                <w:sz w:val="21"/>
                <w:szCs w:val="21"/>
                <w:shd w:val="clear" w:color="auto" w:fill="FFFFFF"/>
              </w:rPr>
              <w:lastRenderedPageBreak/>
              <w:t xml:space="preserve">  </w:t>
            </w:r>
            <w:r w:rsidR="003355E2" w:rsidRPr="00630C08">
              <w:rPr>
                <w:sz w:val="24"/>
                <w:szCs w:val="24"/>
                <w:lang w:val="kk-KZ"/>
              </w:rPr>
              <w:t xml:space="preserve">№ ________ </w:t>
            </w:r>
            <w:r w:rsidR="003355E2">
              <w:rPr>
                <w:sz w:val="24"/>
                <w:szCs w:val="24"/>
                <w:lang w:val="kk-KZ"/>
              </w:rPr>
              <w:t>п</w:t>
            </w:r>
            <w:r w:rsidR="003355E2" w:rsidRPr="00630C08">
              <w:rPr>
                <w:sz w:val="24"/>
                <w:szCs w:val="24"/>
                <w:lang w:val="kk-KZ"/>
              </w:rPr>
              <w:t>олипропиленді сатып алу-сату</w:t>
            </w:r>
          </w:p>
          <w:p w14:paraId="17474B00" w14:textId="77777777" w:rsidR="003355E2" w:rsidRPr="00630C08" w:rsidRDefault="003355E2" w:rsidP="00D03B4D">
            <w:pPr>
              <w:pStyle w:val="ac"/>
              <w:ind w:right="113"/>
              <w:outlineLvl w:val="0"/>
              <w:rPr>
                <w:sz w:val="24"/>
                <w:szCs w:val="24"/>
                <w:lang w:val="kk-KZ"/>
              </w:rPr>
            </w:pPr>
            <w:r w:rsidRPr="00630C08">
              <w:rPr>
                <w:sz w:val="24"/>
                <w:szCs w:val="24"/>
                <w:lang w:val="kk-KZ"/>
              </w:rPr>
              <w:t>ШАРТЫ</w:t>
            </w:r>
          </w:p>
          <w:p w14:paraId="2514FA92" w14:textId="77777777" w:rsidR="003355E2" w:rsidRPr="00630C08" w:rsidRDefault="003355E2" w:rsidP="00D03B4D">
            <w:pPr>
              <w:pStyle w:val="ac"/>
              <w:ind w:right="113"/>
              <w:jc w:val="both"/>
              <w:outlineLvl w:val="0"/>
              <w:rPr>
                <w:b w:val="0"/>
                <w:sz w:val="24"/>
                <w:szCs w:val="24"/>
                <w:lang w:val="kk-KZ"/>
              </w:rPr>
            </w:pPr>
          </w:p>
          <w:p w14:paraId="30DD7607" w14:textId="77777777" w:rsidR="003355E2" w:rsidRPr="00630C08" w:rsidRDefault="003355E2" w:rsidP="00D03B4D">
            <w:pPr>
              <w:pStyle w:val="ac"/>
              <w:ind w:right="113"/>
              <w:jc w:val="both"/>
              <w:outlineLvl w:val="0"/>
              <w:rPr>
                <w:b w:val="0"/>
                <w:sz w:val="24"/>
                <w:szCs w:val="24"/>
                <w:lang w:val="kk-KZ"/>
              </w:rPr>
            </w:pPr>
          </w:p>
          <w:p w14:paraId="3B05ACDB" w14:textId="16724A21" w:rsidR="003355E2" w:rsidRPr="00630C08" w:rsidRDefault="003355E2" w:rsidP="00D03B4D">
            <w:pPr>
              <w:pStyle w:val="ac"/>
              <w:ind w:right="113"/>
              <w:jc w:val="both"/>
              <w:outlineLvl w:val="0"/>
              <w:rPr>
                <w:b w:val="0"/>
                <w:sz w:val="24"/>
                <w:szCs w:val="24"/>
                <w:lang w:val="kk-KZ"/>
              </w:rPr>
            </w:pPr>
            <w:r w:rsidRPr="00630C08">
              <w:rPr>
                <w:b w:val="0"/>
                <w:sz w:val="24"/>
                <w:szCs w:val="24"/>
                <w:lang w:val="kk-KZ"/>
              </w:rPr>
              <w:t>Атырау</w:t>
            </w:r>
            <w:r w:rsidRPr="00630C08" w:rsidDel="004B392D">
              <w:rPr>
                <w:b w:val="0"/>
                <w:sz w:val="24"/>
                <w:szCs w:val="24"/>
                <w:lang w:val="kk-KZ"/>
              </w:rPr>
              <w:t xml:space="preserve"> </w:t>
            </w:r>
            <w:r w:rsidRPr="00630C08">
              <w:rPr>
                <w:b w:val="0"/>
                <w:sz w:val="24"/>
                <w:szCs w:val="24"/>
                <w:lang w:val="kk-KZ"/>
              </w:rPr>
              <w:t xml:space="preserve">қ.         </w:t>
            </w:r>
            <w:r w:rsidR="003B0CBA" w:rsidRPr="00665B54">
              <w:rPr>
                <w:b w:val="0"/>
                <w:sz w:val="24"/>
                <w:szCs w:val="24"/>
              </w:rPr>
              <w:t xml:space="preserve">      </w:t>
            </w:r>
            <w:r w:rsidRPr="00630C08">
              <w:rPr>
                <w:b w:val="0"/>
                <w:sz w:val="24"/>
                <w:szCs w:val="24"/>
                <w:lang w:val="kk-KZ"/>
              </w:rPr>
              <w:t xml:space="preserve">     20       ж. «___» _________</w:t>
            </w:r>
          </w:p>
          <w:p w14:paraId="63C51DE1" w14:textId="77777777" w:rsidR="003355E2" w:rsidRPr="00630C08" w:rsidRDefault="003355E2" w:rsidP="00D03B4D">
            <w:pPr>
              <w:pStyle w:val="ac"/>
              <w:ind w:right="113"/>
              <w:jc w:val="both"/>
              <w:outlineLvl w:val="0"/>
              <w:rPr>
                <w:b w:val="0"/>
                <w:sz w:val="24"/>
                <w:szCs w:val="24"/>
                <w:lang w:val="kk-KZ"/>
              </w:rPr>
            </w:pPr>
          </w:p>
          <w:p w14:paraId="67E241D8" w14:textId="763EE27B" w:rsidR="003355E2" w:rsidRPr="00630C08" w:rsidRDefault="003355E2" w:rsidP="00D03B4D">
            <w:pPr>
              <w:pStyle w:val="ac"/>
              <w:ind w:right="113"/>
              <w:jc w:val="both"/>
              <w:outlineLvl w:val="0"/>
              <w:rPr>
                <w:b w:val="0"/>
                <w:sz w:val="24"/>
                <w:szCs w:val="24"/>
                <w:lang w:val="kk-KZ"/>
              </w:rPr>
            </w:pPr>
            <w:r w:rsidRPr="00630C08">
              <w:rPr>
                <w:sz w:val="24"/>
                <w:szCs w:val="24"/>
                <w:lang w:val="kk-KZ"/>
              </w:rPr>
              <w:t xml:space="preserve">      </w:t>
            </w:r>
            <w:r>
              <w:rPr>
                <w:b w:val="0"/>
                <w:sz w:val="24"/>
                <w:szCs w:val="24"/>
                <w:lang w:val="kk-KZ"/>
              </w:rPr>
              <w:t>Б</w:t>
            </w:r>
            <w:r w:rsidRPr="00630C08">
              <w:rPr>
                <w:b w:val="0"/>
                <w:sz w:val="24"/>
                <w:szCs w:val="24"/>
                <w:lang w:val="kk-KZ"/>
              </w:rPr>
              <w:t xml:space="preserve">ұдан әрі </w:t>
            </w:r>
            <w:r w:rsidRPr="00630C08">
              <w:rPr>
                <w:sz w:val="24"/>
                <w:szCs w:val="24"/>
                <w:lang w:val="kk-KZ"/>
              </w:rPr>
              <w:t>«Сатушы»</w:t>
            </w:r>
            <w:r w:rsidRPr="00630C08">
              <w:rPr>
                <w:b w:val="0"/>
                <w:sz w:val="24"/>
                <w:szCs w:val="24"/>
                <w:lang w:val="kk-KZ"/>
              </w:rPr>
              <w:t xml:space="preserve"> деп аталатын </w:t>
            </w:r>
            <w:r w:rsidRPr="00630C08">
              <w:rPr>
                <w:sz w:val="24"/>
                <w:szCs w:val="24"/>
                <w:lang w:val="kk-KZ"/>
              </w:rPr>
              <w:t>«Kazakhstan Petrochemical Industries Inc.» (</w:t>
            </w:r>
            <w:r>
              <w:rPr>
                <w:sz w:val="24"/>
                <w:szCs w:val="24"/>
                <w:lang w:val="kk-KZ"/>
              </w:rPr>
              <w:t>«</w:t>
            </w:r>
            <w:r w:rsidRPr="00630C08">
              <w:rPr>
                <w:sz w:val="24"/>
                <w:szCs w:val="24"/>
                <w:lang w:val="kk-KZ"/>
              </w:rPr>
              <w:t xml:space="preserve">Қазақстан Петрокемикал Индастриз Инк.») жауапкершілігі шектеулі серіктестігі </w:t>
            </w:r>
            <w:r w:rsidRPr="00630C08">
              <w:rPr>
                <w:b w:val="0"/>
                <w:sz w:val="24"/>
                <w:szCs w:val="24"/>
                <w:lang w:val="kk-KZ"/>
              </w:rPr>
              <w:t xml:space="preserve">атынан </w:t>
            </w:r>
            <w:r w:rsidR="00727122">
              <w:rPr>
                <w:b w:val="0"/>
                <w:sz w:val="24"/>
                <w:szCs w:val="24"/>
                <w:lang w:val="kk-KZ"/>
              </w:rPr>
              <w:t>2</w:t>
            </w:r>
            <w:r w:rsidR="00727122" w:rsidRPr="00A80429">
              <w:rPr>
                <w:b w:val="0"/>
                <w:sz w:val="24"/>
                <w:szCs w:val="24"/>
                <w:lang w:val="kk-KZ"/>
              </w:rPr>
              <w:t xml:space="preserve">022 жылғы </w:t>
            </w:r>
            <w:r w:rsidR="007E1FD5">
              <w:rPr>
                <w:b w:val="0"/>
                <w:sz w:val="24"/>
                <w:szCs w:val="24"/>
                <w:lang w:val="kk-KZ"/>
              </w:rPr>
              <w:t>21</w:t>
            </w:r>
            <w:r w:rsidR="007E1FD5" w:rsidRPr="00A80429">
              <w:rPr>
                <w:b w:val="0"/>
                <w:sz w:val="24"/>
                <w:szCs w:val="24"/>
                <w:lang w:val="kk-KZ"/>
              </w:rPr>
              <w:t xml:space="preserve"> </w:t>
            </w:r>
            <w:r w:rsidR="007E1FD5" w:rsidRPr="006E7579">
              <w:rPr>
                <w:b w:val="0"/>
                <w:sz w:val="24"/>
                <w:szCs w:val="24"/>
                <w:lang w:val="kk-KZ"/>
              </w:rPr>
              <w:t>қараша</w:t>
            </w:r>
            <w:r w:rsidR="007E1FD5" w:rsidRPr="00A80429">
              <w:rPr>
                <w:b w:val="0"/>
                <w:sz w:val="24"/>
                <w:szCs w:val="24"/>
                <w:lang w:val="kk-KZ"/>
              </w:rPr>
              <w:t>дағы №</w:t>
            </w:r>
            <w:r w:rsidR="007E1FD5">
              <w:rPr>
                <w:b w:val="0"/>
                <w:sz w:val="24"/>
                <w:szCs w:val="24"/>
                <w:lang w:val="kk-KZ"/>
              </w:rPr>
              <w:t>69</w:t>
            </w:r>
            <w:r w:rsidR="007E1FD5" w:rsidRPr="006E7579">
              <w:rPr>
                <w:b w:val="0"/>
                <w:sz w:val="24"/>
                <w:szCs w:val="24"/>
                <w:lang w:val="kk-KZ"/>
              </w:rPr>
              <w:t>-</w:t>
            </w:r>
            <w:r w:rsidR="007E1FD5" w:rsidRPr="00A80429">
              <w:rPr>
                <w:b w:val="0"/>
                <w:sz w:val="24"/>
                <w:szCs w:val="24"/>
                <w:lang w:val="kk-KZ"/>
              </w:rPr>
              <w:t xml:space="preserve">2022 сенімхат негізінде әрекет ететін </w:t>
            </w:r>
            <w:r w:rsidR="007E1FD5" w:rsidRPr="005845DC">
              <w:rPr>
                <w:b w:val="0"/>
                <w:sz w:val="24"/>
                <w:szCs w:val="24"/>
                <w:lang w:val="kk-KZ"/>
              </w:rPr>
              <w:t>маркетинг департаментінің директоры</w:t>
            </w:r>
            <w:r w:rsidR="007E1FD5" w:rsidRPr="00A80429">
              <w:rPr>
                <w:b w:val="0"/>
                <w:sz w:val="24"/>
                <w:szCs w:val="24"/>
                <w:lang w:val="kk-KZ"/>
              </w:rPr>
              <w:t xml:space="preserve"> </w:t>
            </w:r>
            <w:r w:rsidR="007E1FD5" w:rsidRPr="005845DC">
              <w:rPr>
                <w:b w:val="0"/>
                <w:sz w:val="24"/>
                <w:szCs w:val="24"/>
                <w:lang w:val="kk-KZ"/>
              </w:rPr>
              <w:t>Абельдинов Дамир Темирбулатович</w:t>
            </w:r>
            <w:r w:rsidR="00727122" w:rsidRPr="00630C08">
              <w:rPr>
                <w:b w:val="0"/>
                <w:sz w:val="24"/>
                <w:szCs w:val="24"/>
                <w:lang w:val="kk-KZ"/>
              </w:rPr>
              <w:t xml:space="preserve"> бір </w:t>
            </w:r>
            <w:r w:rsidR="00727122" w:rsidRPr="00A80429">
              <w:rPr>
                <w:b w:val="0"/>
                <w:sz w:val="24"/>
                <w:szCs w:val="24"/>
                <w:lang w:val="kk-KZ"/>
              </w:rPr>
              <w:t>т</w:t>
            </w:r>
            <w:r w:rsidR="00727122">
              <w:rPr>
                <w:b w:val="0"/>
                <w:sz w:val="24"/>
                <w:szCs w:val="24"/>
                <w:lang w:val="kk-KZ"/>
              </w:rPr>
              <w:t>араптан</w:t>
            </w:r>
            <w:r>
              <w:rPr>
                <w:b w:val="0"/>
                <w:sz w:val="24"/>
                <w:szCs w:val="24"/>
                <w:lang w:val="kk-KZ"/>
              </w:rPr>
              <w:t>,</w:t>
            </w:r>
            <w:r w:rsidRPr="00630C08">
              <w:rPr>
                <w:b w:val="0"/>
                <w:sz w:val="24"/>
                <w:szCs w:val="24"/>
                <w:lang w:val="kk-KZ"/>
              </w:rPr>
              <w:t xml:space="preserve"> </w:t>
            </w:r>
            <w:r w:rsidR="00EC7AB0" w:rsidRPr="00630C08">
              <w:rPr>
                <w:b w:val="0"/>
                <w:sz w:val="24"/>
                <w:szCs w:val="24"/>
                <w:lang w:val="kk-KZ"/>
              </w:rPr>
              <w:t xml:space="preserve">және бұдан әрі </w:t>
            </w:r>
            <w:r w:rsidR="00EC7AB0" w:rsidRPr="00630C08">
              <w:rPr>
                <w:sz w:val="24"/>
                <w:szCs w:val="24"/>
                <w:lang w:val="kk-KZ"/>
              </w:rPr>
              <w:t>«Сатып алушы»</w:t>
            </w:r>
            <w:r w:rsidR="00EC7AB0" w:rsidRPr="00630C08">
              <w:rPr>
                <w:b w:val="0"/>
                <w:sz w:val="24"/>
                <w:szCs w:val="24"/>
                <w:lang w:val="kk-KZ"/>
              </w:rPr>
              <w:t xml:space="preserve"> деп аталатын </w:t>
            </w:r>
            <w:r w:rsidR="00EC7AB0" w:rsidRPr="00630C08">
              <w:rPr>
                <w:sz w:val="24"/>
                <w:szCs w:val="24"/>
                <w:lang w:val="kk-KZ"/>
              </w:rPr>
              <w:t>«</w:t>
            </w:r>
            <w:r w:rsidR="00EC7AB0" w:rsidRPr="00630C08">
              <w:rPr>
                <w:noProof/>
                <w:sz w:val="24"/>
                <w:szCs w:val="24"/>
                <w:lang w:val="kk-KZ"/>
              </w:rPr>
              <w:t>___________</w:t>
            </w:r>
            <w:r w:rsidR="00EC7AB0" w:rsidRPr="00630C08">
              <w:rPr>
                <w:sz w:val="24"/>
                <w:szCs w:val="24"/>
                <w:lang w:val="kk-KZ"/>
              </w:rPr>
              <w:t>» жауапкершілігі шектеулі серіктестігі</w:t>
            </w:r>
            <w:r w:rsidR="00EC7AB0" w:rsidRPr="00630C08">
              <w:rPr>
                <w:b w:val="0"/>
                <w:sz w:val="24"/>
                <w:szCs w:val="24"/>
                <w:lang w:val="kk-KZ"/>
              </w:rPr>
              <w:t xml:space="preserve"> </w:t>
            </w:r>
            <w:r w:rsidR="00EC7AB0">
              <w:rPr>
                <w:b w:val="0"/>
                <w:sz w:val="24"/>
                <w:szCs w:val="24"/>
                <w:lang w:val="kk-KZ"/>
              </w:rPr>
              <w:t xml:space="preserve">атынан </w:t>
            </w:r>
            <w:r w:rsidR="00EC7AB0" w:rsidRPr="00630C08">
              <w:rPr>
                <w:b w:val="0"/>
                <w:sz w:val="24"/>
                <w:szCs w:val="24"/>
                <w:lang w:val="kk-KZ"/>
              </w:rPr>
              <w:t xml:space="preserve">Жарғы негізінде іс-әрекет </w:t>
            </w:r>
            <w:r w:rsidR="00EC7AB0">
              <w:rPr>
                <w:b w:val="0"/>
                <w:sz w:val="24"/>
                <w:szCs w:val="24"/>
                <w:lang w:val="kk-KZ"/>
              </w:rPr>
              <w:t>ететін</w:t>
            </w:r>
            <w:r w:rsidR="00EC7AB0" w:rsidRPr="00630C08">
              <w:rPr>
                <w:b w:val="0"/>
                <w:sz w:val="24"/>
                <w:szCs w:val="24"/>
                <w:lang w:val="kk-KZ"/>
              </w:rPr>
              <w:t xml:space="preserve"> ____________ екінші тараптан, </w:t>
            </w:r>
            <w:r w:rsidR="00EC7AB0">
              <w:rPr>
                <w:b w:val="0"/>
                <w:sz w:val="24"/>
                <w:szCs w:val="24"/>
                <w:lang w:val="kk-KZ"/>
              </w:rPr>
              <w:t>б</w:t>
            </w:r>
            <w:r w:rsidR="00EC7AB0" w:rsidRPr="00630C08">
              <w:rPr>
                <w:b w:val="0"/>
                <w:sz w:val="24"/>
                <w:szCs w:val="24"/>
                <w:lang w:val="kk-KZ"/>
              </w:rPr>
              <w:t>ірлесіп «Тараптар», ал жеке</w:t>
            </w:r>
            <w:r w:rsidR="00EC7AB0">
              <w:rPr>
                <w:b w:val="0"/>
                <w:sz w:val="24"/>
                <w:szCs w:val="24"/>
                <w:lang w:val="kk-KZ"/>
              </w:rPr>
              <w:t>-жеке</w:t>
            </w:r>
            <w:r w:rsidR="00EC7AB0" w:rsidRPr="00630C08">
              <w:rPr>
                <w:b w:val="0"/>
                <w:sz w:val="24"/>
                <w:szCs w:val="24"/>
                <w:lang w:val="kk-KZ"/>
              </w:rPr>
              <w:t xml:space="preserve"> </w:t>
            </w:r>
            <w:r w:rsidR="00EC7AB0">
              <w:rPr>
                <w:b w:val="0"/>
                <w:sz w:val="24"/>
                <w:szCs w:val="24"/>
                <w:lang w:val="kk-KZ"/>
              </w:rPr>
              <w:t>жоғарыда</w:t>
            </w:r>
            <w:r w:rsidR="00EC7AB0" w:rsidRPr="00630C08">
              <w:rPr>
                <w:b w:val="0"/>
                <w:sz w:val="24"/>
                <w:szCs w:val="24"/>
                <w:lang w:val="kk-KZ"/>
              </w:rPr>
              <w:t xml:space="preserve"> көрсетілгендей немесе «Тарап» деп атан</w:t>
            </w:r>
            <w:r w:rsidR="00EC7AB0">
              <w:rPr>
                <w:b w:val="0"/>
                <w:sz w:val="24"/>
                <w:szCs w:val="24"/>
                <w:lang w:val="kk-KZ"/>
              </w:rPr>
              <w:t>ып</w:t>
            </w:r>
            <w:r w:rsidR="00EC7AB0" w:rsidRPr="00630C08">
              <w:rPr>
                <w:b w:val="0"/>
                <w:sz w:val="24"/>
                <w:szCs w:val="24"/>
                <w:lang w:val="kk-KZ"/>
              </w:rPr>
              <w:t xml:space="preserve">, төмендегілер туралы </w:t>
            </w:r>
            <w:r w:rsidR="00EC7AB0">
              <w:rPr>
                <w:b w:val="0"/>
                <w:sz w:val="24"/>
                <w:szCs w:val="24"/>
                <w:lang w:val="kk-KZ"/>
              </w:rPr>
              <w:t>осы Полипропиленді</w:t>
            </w:r>
            <w:r w:rsidR="00EC7AB0" w:rsidRPr="00630C08">
              <w:rPr>
                <w:b w:val="0"/>
                <w:sz w:val="24"/>
                <w:szCs w:val="24"/>
                <w:lang w:val="kk-KZ"/>
              </w:rPr>
              <w:t xml:space="preserve"> сатып алу-сату шартын (бұдан әрі – Шарт) жасасты:</w:t>
            </w:r>
          </w:p>
          <w:p w14:paraId="6E04E6D7" w14:textId="0671DC4D" w:rsidR="003355E2" w:rsidRDefault="003355E2" w:rsidP="00D03B4D">
            <w:pPr>
              <w:pStyle w:val="ac"/>
              <w:ind w:right="113"/>
              <w:outlineLvl w:val="0"/>
              <w:rPr>
                <w:sz w:val="24"/>
                <w:szCs w:val="24"/>
                <w:lang w:val="kk-KZ"/>
              </w:rPr>
            </w:pPr>
          </w:p>
          <w:p w14:paraId="591D22C7" w14:textId="65838DFB" w:rsidR="00FA478A" w:rsidRDefault="00FA478A" w:rsidP="00D03B4D">
            <w:pPr>
              <w:pStyle w:val="ac"/>
              <w:ind w:right="113"/>
              <w:outlineLvl w:val="0"/>
              <w:rPr>
                <w:sz w:val="24"/>
                <w:szCs w:val="24"/>
                <w:lang w:val="kk-KZ"/>
              </w:rPr>
            </w:pPr>
          </w:p>
          <w:p w14:paraId="02EAB56C" w14:textId="77777777" w:rsidR="007E1FD5" w:rsidRPr="00630C08" w:rsidRDefault="007E1FD5" w:rsidP="00D03B4D">
            <w:pPr>
              <w:pStyle w:val="ac"/>
              <w:ind w:right="113"/>
              <w:outlineLvl w:val="0"/>
              <w:rPr>
                <w:sz w:val="24"/>
                <w:szCs w:val="24"/>
                <w:lang w:val="kk-KZ"/>
              </w:rPr>
            </w:pPr>
          </w:p>
          <w:p w14:paraId="4D18AB1C" w14:textId="77777777" w:rsidR="003355E2" w:rsidRPr="00630C08" w:rsidRDefault="003355E2" w:rsidP="00D03B4D">
            <w:pPr>
              <w:pStyle w:val="ac"/>
              <w:ind w:right="113" w:firstLine="548"/>
              <w:outlineLvl w:val="0"/>
              <w:rPr>
                <w:sz w:val="24"/>
                <w:szCs w:val="24"/>
                <w:lang w:val="kk-KZ"/>
              </w:rPr>
            </w:pPr>
            <w:r w:rsidRPr="00630C08">
              <w:rPr>
                <w:sz w:val="24"/>
                <w:szCs w:val="24"/>
                <w:lang w:val="kk-KZ"/>
              </w:rPr>
              <w:t>1. ШАРТТЫҢ МӘНІ</w:t>
            </w:r>
          </w:p>
          <w:p w14:paraId="46692551" w14:textId="7BD49EF0" w:rsidR="003355E2" w:rsidRDefault="003355E2" w:rsidP="00D03B4D">
            <w:pPr>
              <w:pStyle w:val="ac"/>
              <w:tabs>
                <w:tab w:val="left" w:pos="1055"/>
              </w:tabs>
              <w:ind w:right="113" w:firstLine="454"/>
              <w:jc w:val="both"/>
              <w:outlineLvl w:val="0"/>
              <w:rPr>
                <w:sz w:val="24"/>
                <w:szCs w:val="24"/>
                <w:lang w:val="kk-KZ"/>
              </w:rPr>
            </w:pPr>
            <w:r w:rsidRPr="00630C08">
              <w:rPr>
                <w:b w:val="0"/>
                <w:sz w:val="24"/>
                <w:szCs w:val="24"/>
                <w:lang w:val="kk-KZ"/>
              </w:rPr>
              <w:t>1.1.</w:t>
            </w:r>
            <w:r w:rsidRPr="00630C08">
              <w:rPr>
                <w:b w:val="0"/>
                <w:sz w:val="24"/>
                <w:szCs w:val="24"/>
                <w:lang w:val="kk-KZ"/>
              </w:rPr>
              <w:tab/>
            </w:r>
            <w:r w:rsidR="00E637B8" w:rsidRPr="00867B95">
              <w:rPr>
                <w:b w:val="0"/>
                <w:sz w:val="24"/>
                <w:szCs w:val="24"/>
                <w:lang w:val="kk-KZ"/>
              </w:rPr>
              <w:t>Осы Шарттың талаптарына сәйкес Сатушы сатушының номенклатурасына сәйкес әр түрлі маркалы KPI өндірісінің полипропиленін, сондай – ақ осы Шартқа (Инкотермс–2020) тиісті қосымшаларда айқындалатын FCA-KPI зауыты талаптарында (бұдан әрі</w:t>
            </w:r>
            <w:r w:rsidR="00E637B8" w:rsidRPr="00A4436B">
              <w:rPr>
                <w:b w:val="0"/>
                <w:sz w:val="24"/>
                <w:szCs w:val="24"/>
                <w:lang w:val="kk-KZ"/>
              </w:rPr>
              <w:t xml:space="preserve"> </w:t>
            </w:r>
            <w:r w:rsidR="00E637B8" w:rsidRPr="00867B95">
              <w:rPr>
                <w:b w:val="0"/>
                <w:sz w:val="24"/>
                <w:szCs w:val="24"/>
                <w:lang w:val="kk-KZ"/>
              </w:rPr>
              <w:t>-</w:t>
            </w:r>
            <w:r w:rsidR="00E637B8" w:rsidRPr="00A4436B">
              <w:rPr>
                <w:b w:val="0"/>
                <w:sz w:val="24"/>
                <w:szCs w:val="24"/>
                <w:lang w:val="kk-KZ"/>
              </w:rPr>
              <w:t xml:space="preserve"> Т</w:t>
            </w:r>
            <w:r w:rsidR="00E637B8" w:rsidRPr="00867B95">
              <w:rPr>
                <w:b w:val="0"/>
                <w:sz w:val="24"/>
                <w:szCs w:val="24"/>
                <w:lang w:val="kk-KZ"/>
              </w:rPr>
              <w:t>ауар) сатуға, ал Сатып алушыға төлеуге және қабылдауға міндеттенеді.</w:t>
            </w:r>
          </w:p>
          <w:p w14:paraId="4AC96D97" w14:textId="77777777" w:rsidR="003355E2" w:rsidRPr="00630C08" w:rsidRDefault="003355E2" w:rsidP="00D03B4D">
            <w:pPr>
              <w:pStyle w:val="ac"/>
              <w:tabs>
                <w:tab w:val="left" w:pos="1055"/>
              </w:tabs>
              <w:ind w:right="113" w:firstLine="454"/>
              <w:jc w:val="both"/>
              <w:outlineLvl w:val="0"/>
              <w:rPr>
                <w:b w:val="0"/>
                <w:sz w:val="24"/>
                <w:szCs w:val="24"/>
                <w:lang w:val="kk-KZ"/>
              </w:rPr>
            </w:pPr>
            <w:r w:rsidRPr="00630C08">
              <w:rPr>
                <w:b w:val="0"/>
                <w:sz w:val="24"/>
                <w:szCs w:val="24"/>
                <w:lang w:val="kk-KZ"/>
              </w:rPr>
              <w:t>1.2.</w:t>
            </w:r>
            <w:r w:rsidRPr="00630C08">
              <w:rPr>
                <w:b w:val="0"/>
                <w:sz w:val="24"/>
                <w:szCs w:val="24"/>
                <w:lang w:val="kk-KZ"/>
              </w:rPr>
              <w:tab/>
            </w:r>
            <w:r w:rsidRPr="005E17A1">
              <w:rPr>
                <w:b w:val="0"/>
                <w:sz w:val="24"/>
                <w:szCs w:val="24"/>
                <w:lang w:val="kk-KZ"/>
              </w:rPr>
              <w:t>Шарт бойынша тауарды жеткізу осы Шартқа А қосымшасында (бұдан әр</w:t>
            </w:r>
            <w:r>
              <w:rPr>
                <w:b w:val="0"/>
                <w:sz w:val="24"/>
                <w:szCs w:val="24"/>
                <w:lang w:val="kk-KZ"/>
              </w:rPr>
              <w:t>і – Қ</w:t>
            </w:r>
            <w:r w:rsidRPr="005E17A1">
              <w:rPr>
                <w:b w:val="0"/>
                <w:sz w:val="24"/>
                <w:szCs w:val="24"/>
                <w:lang w:val="kk-KZ"/>
              </w:rPr>
              <w:t xml:space="preserve">осымша) келтірілген нысанға (үлгіге) сәйкес жасалатын осы Шартқа жекелеген қосымшаларға сәйкес партиялармен жүзеге асырылады. Қосымшаларда Тараптар </w:t>
            </w:r>
            <w:r>
              <w:rPr>
                <w:b w:val="0"/>
                <w:sz w:val="24"/>
                <w:szCs w:val="24"/>
                <w:lang w:val="kk-KZ"/>
              </w:rPr>
              <w:t>Тауардың маркасын, Т</w:t>
            </w:r>
            <w:r w:rsidRPr="005E17A1">
              <w:rPr>
                <w:b w:val="0"/>
                <w:sz w:val="24"/>
                <w:szCs w:val="24"/>
                <w:lang w:val="kk-KZ"/>
              </w:rPr>
              <w:t xml:space="preserve">ауардың санын, </w:t>
            </w:r>
            <w:r>
              <w:rPr>
                <w:b w:val="0"/>
                <w:sz w:val="24"/>
                <w:szCs w:val="24"/>
                <w:lang w:val="kk-KZ"/>
              </w:rPr>
              <w:t>бірлігі үшін бағаны</w:t>
            </w:r>
            <w:r w:rsidRPr="005E17A1">
              <w:rPr>
                <w:b w:val="0"/>
                <w:sz w:val="24"/>
                <w:szCs w:val="24"/>
                <w:lang w:val="kk-KZ"/>
              </w:rPr>
              <w:t xml:space="preserve">, жалпы құнын, қолданылу мерзімін, жеткізу шарттарын және Шартқа А қосымшасында көрсетілген өзге де талаптарды </w:t>
            </w:r>
            <w:r>
              <w:rPr>
                <w:b w:val="0"/>
                <w:sz w:val="24"/>
                <w:szCs w:val="24"/>
                <w:lang w:val="kk-KZ"/>
              </w:rPr>
              <w:t>ескертеді</w:t>
            </w:r>
            <w:r w:rsidRPr="00630C08">
              <w:rPr>
                <w:b w:val="0"/>
                <w:sz w:val="24"/>
                <w:szCs w:val="24"/>
                <w:lang w:val="kk-KZ"/>
              </w:rPr>
              <w:t xml:space="preserve">. </w:t>
            </w:r>
          </w:p>
          <w:p w14:paraId="2C7E198A" w14:textId="77777777" w:rsidR="003355E2" w:rsidRDefault="003355E2" w:rsidP="00D03B4D">
            <w:pPr>
              <w:pStyle w:val="ac"/>
              <w:tabs>
                <w:tab w:val="left" w:pos="913"/>
              </w:tabs>
              <w:ind w:right="113" w:firstLine="454"/>
              <w:jc w:val="both"/>
              <w:outlineLvl w:val="0"/>
              <w:rPr>
                <w:b w:val="0"/>
                <w:sz w:val="24"/>
                <w:szCs w:val="24"/>
                <w:lang w:val="kk-KZ"/>
              </w:rPr>
            </w:pPr>
            <w:r w:rsidRPr="00420794">
              <w:rPr>
                <w:b w:val="0"/>
                <w:sz w:val="24"/>
                <w:szCs w:val="24"/>
                <w:lang w:val="kk-KZ"/>
              </w:rPr>
              <w:t>1.3. Осы Шарт бойынша Тауардың жалпы саны осы Шартқа сәйкес жеткізілген Тауардың саны негізге алына отырып айқындалады.</w:t>
            </w:r>
          </w:p>
          <w:p w14:paraId="7CA69B3F" w14:textId="77777777" w:rsidR="003355E2" w:rsidRDefault="003355E2" w:rsidP="00D03B4D">
            <w:pPr>
              <w:pStyle w:val="ac"/>
              <w:tabs>
                <w:tab w:val="left" w:pos="913"/>
              </w:tabs>
              <w:ind w:right="113" w:firstLine="454"/>
              <w:jc w:val="both"/>
              <w:outlineLvl w:val="0"/>
              <w:rPr>
                <w:b w:val="0"/>
                <w:sz w:val="24"/>
                <w:szCs w:val="24"/>
                <w:lang w:val="kk-KZ"/>
              </w:rPr>
            </w:pPr>
            <w:r>
              <w:rPr>
                <w:b w:val="0"/>
                <w:sz w:val="24"/>
                <w:szCs w:val="24"/>
                <w:lang w:val="kk-KZ"/>
              </w:rPr>
              <w:t xml:space="preserve">1.4. </w:t>
            </w:r>
            <w:r w:rsidRPr="00420794">
              <w:rPr>
                <w:b w:val="0"/>
                <w:sz w:val="24"/>
                <w:szCs w:val="24"/>
                <w:lang w:val="kk-KZ"/>
              </w:rPr>
              <w:t>Сатып алушы тауарды одан әрі өткізу үшін емес, тек Қазақстан Республикасының аумағында ғана өзінің өндірістік қажеттіліктері шеңберінде пайдалану мақсатында сатып алады</w:t>
            </w:r>
            <w:r>
              <w:rPr>
                <w:b w:val="0"/>
                <w:sz w:val="24"/>
                <w:szCs w:val="24"/>
                <w:lang w:val="kk-KZ"/>
              </w:rPr>
              <w:t>.</w:t>
            </w:r>
          </w:p>
          <w:p w14:paraId="1E9EB11B" w14:textId="77777777" w:rsidR="003355E2" w:rsidRDefault="003355E2" w:rsidP="00D03B4D">
            <w:pPr>
              <w:pStyle w:val="ac"/>
              <w:tabs>
                <w:tab w:val="left" w:pos="913"/>
              </w:tabs>
              <w:ind w:right="113" w:firstLine="454"/>
              <w:jc w:val="both"/>
              <w:outlineLvl w:val="0"/>
              <w:rPr>
                <w:sz w:val="24"/>
                <w:szCs w:val="24"/>
                <w:lang w:val="kk-KZ"/>
              </w:rPr>
            </w:pPr>
          </w:p>
          <w:p w14:paraId="48FD1DF8" w14:textId="77777777" w:rsidR="003355E2" w:rsidRDefault="003355E2" w:rsidP="00D03B4D">
            <w:pPr>
              <w:pStyle w:val="ac"/>
              <w:tabs>
                <w:tab w:val="left" w:pos="913"/>
              </w:tabs>
              <w:ind w:right="113" w:firstLine="454"/>
              <w:jc w:val="both"/>
              <w:outlineLvl w:val="0"/>
              <w:rPr>
                <w:sz w:val="24"/>
                <w:szCs w:val="24"/>
                <w:lang w:val="kk-KZ"/>
              </w:rPr>
            </w:pPr>
          </w:p>
          <w:p w14:paraId="31737FAC" w14:textId="77777777" w:rsidR="003355E2" w:rsidRDefault="003355E2" w:rsidP="00D03B4D">
            <w:pPr>
              <w:pStyle w:val="ac"/>
              <w:ind w:right="113"/>
              <w:outlineLvl w:val="0"/>
              <w:rPr>
                <w:sz w:val="24"/>
                <w:szCs w:val="24"/>
                <w:lang w:val="kk-KZ"/>
              </w:rPr>
            </w:pPr>
          </w:p>
          <w:p w14:paraId="28C34061" w14:textId="77777777" w:rsidR="003355E2" w:rsidRPr="00630C08" w:rsidRDefault="003355E2" w:rsidP="00D03B4D">
            <w:pPr>
              <w:pStyle w:val="ac"/>
              <w:ind w:right="113"/>
              <w:outlineLvl w:val="0"/>
              <w:rPr>
                <w:sz w:val="24"/>
                <w:szCs w:val="24"/>
                <w:lang w:val="kk-KZ"/>
              </w:rPr>
            </w:pPr>
            <w:r w:rsidRPr="00630C08">
              <w:rPr>
                <w:sz w:val="24"/>
                <w:szCs w:val="24"/>
                <w:lang w:val="kk-KZ"/>
              </w:rPr>
              <w:t>2. ТАУАРДЫҢ ӨЛШЕМ БІРЛІГІ ЖӘНЕ САПАСЫ</w:t>
            </w:r>
          </w:p>
          <w:p w14:paraId="65899E81" w14:textId="77777777" w:rsidR="003355E2" w:rsidRPr="00630C08" w:rsidRDefault="003355E2" w:rsidP="00D03B4D">
            <w:pPr>
              <w:pStyle w:val="ac"/>
              <w:ind w:right="113"/>
              <w:jc w:val="both"/>
              <w:outlineLvl w:val="0"/>
              <w:rPr>
                <w:b w:val="0"/>
                <w:sz w:val="24"/>
                <w:szCs w:val="24"/>
                <w:lang w:val="kk-KZ"/>
              </w:rPr>
            </w:pPr>
            <w:r w:rsidRPr="00630C08">
              <w:rPr>
                <w:sz w:val="24"/>
                <w:szCs w:val="24"/>
                <w:lang w:val="kk-KZ"/>
              </w:rPr>
              <w:t xml:space="preserve">        </w:t>
            </w:r>
            <w:r w:rsidRPr="00630C08">
              <w:rPr>
                <w:b w:val="0"/>
                <w:sz w:val="24"/>
                <w:szCs w:val="24"/>
                <w:lang w:val="kk-KZ"/>
              </w:rPr>
              <w:t>2.1. Тауардың өлшем бірлігі бір метрлік тонна болып табылады.</w:t>
            </w:r>
          </w:p>
          <w:p w14:paraId="6B92AFD3" w14:textId="77777777" w:rsidR="003355E2" w:rsidRDefault="003355E2" w:rsidP="00D03B4D">
            <w:pPr>
              <w:pStyle w:val="ac"/>
              <w:ind w:right="113"/>
              <w:jc w:val="both"/>
              <w:outlineLvl w:val="0"/>
              <w:rPr>
                <w:sz w:val="24"/>
                <w:szCs w:val="24"/>
                <w:lang w:val="kk-KZ"/>
              </w:rPr>
            </w:pPr>
            <w:r w:rsidRPr="00630C08">
              <w:rPr>
                <w:sz w:val="24"/>
                <w:szCs w:val="24"/>
                <w:lang w:val="kk-KZ"/>
              </w:rPr>
              <w:t xml:space="preserve">        </w:t>
            </w:r>
            <w:r w:rsidRPr="00630C08">
              <w:rPr>
                <w:b w:val="0"/>
                <w:sz w:val="24"/>
                <w:szCs w:val="24"/>
                <w:lang w:val="kk-KZ"/>
              </w:rPr>
              <w:t xml:space="preserve">2.2. </w:t>
            </w:r>
            <w:r>
              <w:rPr>
                <w:b w:val="0"/>
                <w:sz w:val="24"/>
                <w:szCs w:val="24"/>
                <w:lang w:val="kk-KZ"/>
              </w:rPr>
              <w:t>Шарт бойынша жеткізілетін Тауардың сапасы «Полипропилен түйіршіктелген. Техникалық шарттар»</w:t>
            </w:r>
            <w:r w:rsidRPr="00CA7BA0">
              <w:rPr>
                <w:lang w:val="kk-KZ"/>
              </w:rPr>
              <w:t xml:space="preserve"> </w:t>
            </w:r>
            <w:r w:rsidRPr="00F10F2C">
              <w:rPr>
                <w:b w:val="0"/>
                <w:sz w:val="24"/>
                <w:szCs w:val="24"/>
                <w:lang w:val="kk-KZ"/>
              </w:rPr>
              <w:t>СТ ТОО 50391885-01-2022</w:t>
            </w:r>
            <w:r>
              <w:rPr>
                <w:b w:val="0"/>
                <w:sz w:val="24"/>
                <w:szCs w:val="24"/>
                <w:lang w:val="kk-KZ"/>
              </w:rPr>
              <w:t>, «</w:t>
            </w:r>
            <w:r w:rsidRPr="00F10F2C">
              <w:rPr>
                <w:b w:val="0"/>
                <w:sz w:val="24"/>
                <w:szCs w:val="24"/>
                <w:lang w:val="kk-KZ"/>
              </w:rPr>
              <w:t>Полипропиленнің іске қосу және өтпелі маркалары. Полипропиленнің техникалық маркалары</w:t>
            </w:r>
            <w:r>
              <w:rPr>
                <w:b w:val="0"/>
                <w:sz w:val="24"/>
                <w:szCs w:val="24"/>
                <w:lang w:val="kk-KZ"/>
              </w:rPr>
              <w:t xml:space="preserve">» </w:t>
            </w:r>
            <w:r w:rsidRPr="00F10F2C">
              <w:rPr>
                <w:b w:val="0"/>
                <w:sz w:val="24"/>
                <w:szCs w:val="24"/>
                <w:lang w:val="kk-KZ"/>
              </w:rPr>
              <w:t>СТ ТОО 50391885-02-2022</w:t>
            </w:r>
            <w:r>
              <w:rPr>
                <w:b w:val="0"/>
                <w:sz w:val="24"/>
                <w:szCs w:val="24"/>
                <w:lang w:val="kk-KZ"/>
              </w:rPr>
              <w:t xml:space="preserve"> талаптарына сәйкес келуі және сапа төлқұжатымен расталуы тиіс. Сапа төлқұжаты Тауармен бірге жіберіледі.</w:t>
            </w:r>
          </w:p>
          <w:p w14:paraId="7570203E" w14:textId="77777777" w:rsidR="003355E2" w:rsidRDefault="003355E2" w:rsidP="00D03B4D">
            <w:pPr>
              <w:pStyle w:val="ac"/>
              <w:ind w:right="113"/>
              <w:outlineLvl w:val="0"/>
              <w:rPr>
                <w:sz w:val="24"/>
                <w:szCs w:val="24"/>
                <w:lang w:val="kk-KZ"/>
              </w:rPr>
            </w:pPr>
          </w:p>
          <w:p w14:paraId="6991EE9F" w14:textId="77777777" w:rsidR="003355E2" w:rsidRDefault="003355E2" w:rsidP="00D03B4D">
            <w:pPr>
              <w:pStyle w:val="ac"/>
              <w:ind w:right="113"/>
              <w:outlineLvl w:val="0"/>
              <w:rPr>
                <w:sz w:val="24"/>
                <w:szCs w:val="24"/>
                <w:lang w:val="kk-KZ"/>
              </w:rPr>
            </w:pPr>
          </w:p>
          <w:p w14:paraId="1E7C2C98" w14:textId="77777777" w:rsidR="003355E2" w:rsidRDefault="003355E2" w:rsidP="00D03B4D">
            <w:pPr>
              <w:pStyle w:val="ac"/>
              <w:ind w:right="113"/>
              <w:outlineLvl w:val="0"/>
              <w:rPr>
                <w:sz w:val="24"/>
                <w:szCs w:val="24"/>
                <w:lang w:val="kk-KZ"/>
              </w:rPr>
            </w:pPr>
            <w:r w:rsidRPr="00630C08">
              <w:rPr>
                <w:sz w:val="24"/>
                <w:szCs w:val="24"/>
                <w:lang w:val="kk-KZ"/>
              </w:rPr>
              <w:t xml:space="preserve">3. </w:t>
            </w:r>
            <w:r w:rsidRPr="008917BD">
              <w:rPr>
                <w:sz w:val="24"/>
                <w:szCs w:val="24"/>
                <w:lang w:val="kk-KZ"/>
              </w:rPr>
              <w:t>ШАРТТЫҢ ЖАЛПЫ СОМАСЫ ЖӘНЕ БАҒА БЕЛГІЛЕУ</w:t>
            </w:r>
            <w:r w:rsidRPr="00630C08">
              <w:rPr>
                <w:sz w:val="24"/>
                <w:szCs w:val="24"/>
                <w:lang w:val="kk-KZ"/>
              </w:rPr>
              <w:t xml:space="preserve">    </w:t>
            </w:r>
          </w:p>
          <w:p w14:paraId="1CC78D1A" w14:textId="77777777" w:rsidR="003355E2" w:rsidRPr="00630C08" w:rsidRDefault="003355E2" w:rsidP="00D03B4D">
            <w:pPr>
              <w:pStyle w:val="ac"/>
              <w:tabs>
                <w:tab w:val="left" w:pos="913"/>
              </w:tabs>
              <w:ind w:right="113"/>
              <w:jc w:val="both"/>
              <w:outlineLvl w:val="0"/>
              <w:rPr>
                <w:b w:val="0"/>
                <w:sz w:val="24"/>
                <w:szCs w:val="24"/>
                <w:lang w:val="kk-KZ"/>
              </w:rPr>
            </w:pPr>
            <w:r w:rsidRPr="00630C08">
              <w:rPr>
                <w:sz w:val="24"/>
                <w:szCs w:val="24"/>
                <w:lang w:val="kk-KZ"/>
              </w:rPr>
              <w:t xml:space="preserve">    </w:t>
            </w:r>
            <w:r w:rsidRPr="00630C08">
              <w:rPr>
                <w:b w:val="0"/>
                <w:sz w:val="24"/>
                <w:szCs w:val="24"/>
                <w:lang w:val="kk-KZ"/>
              </w:rPr>
              <w:t>3.1.</w:t>
            </w:r>
            <w:r w:rsidRPr="00630C08">
              <w:rPr>
                <w:b w:val="0"/>
                <w:sz w:val="24"/>
                <w:szCs w:val="24"/>
                <w:lang w:val="kk-KZ"/>
              </w:rPr>
              <w:tab/>
            </w:r>
            <w:r w:rsidRPr="008917BD">
              <w:rPr>
                <w:b w:val="0"/>
                <w:sz w:val="24"/>
                <w:szCs w:val="24"/>
                <w:lang w:val="kk-KZ"/>
              </w:rPr>
              <w:t>Шарттың жалпы сомасы Қосымшаларда көрсетілген партиялардың құнына сәйкес Тауардың нақты жеткізілген көлемі негізге алына отырып есептелетін болады</w:t>
            </w:r>
            <w:r w:rsidRPr="00630C08">
              <w:rPr>
                <w:b w:val="0"/>
                <w:sz w:val="24"/>
                <w:szCs w:val="24"/>
                <w:lang w:val="kk-KZ"/>
              </w:rPr>
              <w:t>.</w:t>
            </w:r>
          </w:p>
          <w:p w14:paraId="2E7CD5AB" w14:textId="77777777" w:rsidR="003355E2" w:rsidRDefault="003355E2" w:rsidP="00D03B4D">
            <w:pPr>
              <w:pStyle w:val="ac"/>
              <w:tabs>
                <w:tab w:val="left" w:pos="1055"/>
              </w:tabs>
              <w:ind w:right="113"/>
              <w:jc w:val="both"/>
              <w:outlineLvl w:val="0"/>
              <w:rPr>
                <w:b w:val="0"/>
                <w:sz w:val="24"/>
                <w:szCs w:val="24"/>
                <w:lang w:val="kk-KZ"/>
              </w:rPr>
            </w:pPr>
            <w:r w:rsidRPr="00630C08">
              <w:rPr>
                <w:sz w:val="24"/>
                <w:szCs w:val="24"/>
                <w:lang w:val="kk-KZ"/>
              </w:rPr>
              <w:t xml:space="preserve">        </w:t>
            </w:r>
            <w:r w:rsidRPr="00630C08">
              <w:rPr>
                <w:b w:val="0"/>
                <w:sz w:val="24"/>
                <w:szCs w:val="24"/>
                <w:lang w:val="kk-KZ"/>
              </w:rPr>
              <w:t>3.2.</w:t>
            </w:r>
            <w:r w:rsidRPr="00630C08">
              <w:rPr>
                <w:b w:val="0"/>
                <w:sz w:val="24"/>
                <w:szCs w:val="24"/>
                <w:lang w:val="kk-KZ"/>
              </w:rPr>
              <w:tab/>
            </w:r>
            <w:r w:rsidRPr="005E17A1">
              <w:rPr>
                <w:b w:val="0"/>
                <w:sz w:val="24"/>
                <w:szCs w:val="24"/>
                <w:lang w:val="kk-KZ"/>
              </w:rPr>
              <w:t>Тауардың 1 (бір) метри</w:t>
            </w:r>
            <w:r>
              <w:rPr>
                <w:b w:val="0"/>
                <w:sz w:val="24"/>
                <w:szCs w:val="24"/>
                <w:lang w:val="kk-KZ"/>
              </w:rPr>
              <w:t>калық тоннасының бағасы Шартқа Қ</w:t>
            </w:r>
            <w:r w:rsidRPr="005E17A1">
              <w:rPr>
                <w:b w:val="0"/>
                <w:sz w:val="24"/>
                <w:szCs w:val="24"/>
                <w:lang w:val="kk-KZ"/>
              </w:rPr>
              <w:t>осымшаларда көрсетіледі және Қазақстан Республикасының заңнамасында көзделген барлық салықта</w:t>
            </w:r>
            <w:r>
              <w:rPr>
                <w:b w:val="0"/>
                <w:sz w:val="24"/>
                <w:szCs w:val="24"/>
                <w:lang w:val="kk-KZ"/>
              </w:rPr>
              <w:t>рды, алымдар мен баждарды және С</w:t>
            </w:r>
            <w:r w:rsidRPr="005E17A1">
              <w:rPr>
                <w:b w:val="0"/>
                <w:sz w:val="24"/>
                <w:szCs w:val="24"/>
                <w:lang w:val="kk-KZ"/>
              </w:rPr>
              <w:t xml:space="preserve">атушының </w:t>
            </w:r>
            <w:r>
              <w:rPr>
                <w:b w:val="0"/>
                <w:sz w:val="24"/>
                <w:szCs w:val="24"/>
                <w:lang w:val="kk-KZ"/>
              </w:rPr>
              <w:t>Ш</w:t>
            </w:r>
            <w:r w:rsidRPr="005E17A1">
              <w:rPr>
                <w:b w:val="0"/>
                <w:sz w:val="24"/>
                <w:szCs w:val="24"/>
                <w:lang w:val="kk-KZ"/>
              </w:rPr>
              <w:t>арт бойынша өз міндеттемелерін орындауы үшін қажетті басқа да шығындарды қамтиды, ал FCA талаптарымен Қарабатан станциясы (Инкотермс-20</w:t>
            </w:r>
            <w:r>
              <w:rPr>
                <w:b w:val="0"/>
                <w:sz w:val="24"/>
                <w:szCs w:val="24"/>
                <w:lang w:val="kk-KZ"/>
              </w:rPr>
              <w:t xml:space="preserve">20) </w:t>
            </w:r>
            <w:r w:rsidRPr="005E17A1">
              <w:rPr>
                <w:b w:val="0"/>
                <w:sz w:val="24"/>
                <w:szCs w:val="24"/>
                <w:lang w:val="kk-KZ"/>
              </w:rPr>
              <w:t xml:space="preserve">тауар жөнелтілген жағдайда </w:t>
            </w:r>
            <w:r>
              <w:rPr>
                <w:b w:val="0"/>
                <w:sz w:val="24"/>
                <w:szCs w:val="24"/>
                <w:lang w:val="kk-KZ"/>
              </w:rPr>
              <w:t>сондай-ақ Т</w:t>
            </w:r>
            <w:r w:rsidRPr="005E17A1">
              <w:rPr>
                <w:b w:val="0"/>
                <w:sz w:val="24"/>
                <w:szCs w:val="24"/>
                <w:lang w:val="kk-KZ"/>
              </w:rPr>
              <w:t xml:space="preserve">ауарды </w:t>
            </w:r>
            <w:r>
              <w:rPr>
                <w:b w:val="0"/>
                <w:sz w:val="24"/>
                <w:szCs w:val="24"/>
                <w:lang w:val="kk-KZ"/>
              </w:rPr>
              <w:t>Қарабатан</w:t>
            </w:r>
            <w:r w:rsidRPr="005E17A1">
              <w:rPr>
                <w:b w:val="0"/>
                <w:sz w:val="24"/>
                <w:szCs w:val="24"/>
                <w:lang w:val="kk-KZ"/>
              </w:rPr>
              <w:t xml:space="preserve"> станциясына дейін тасымалдау бойынша құнын қамтиды</w:t>
            </w:r>
            <w:r>
              <w:rPr>
                <w:b w:val="0"/>
                <w:sz w:val="24"/>
                <w:szCs w:val="24"/>
                <w:lang w:val="kk-KZ"/>
              </w:rPr>
              <w:t>.</w:t>
            </w:r>
          </w:p>
          <w:p w14:paraId="061DD5F2" w14:textId="0EB097ED" w:rsidR="003355E2" w:rsidRPr="00630C08" w:rsidRDefault="003355E2" w:rsidP="00D03B4D">
            <w:pPr>
              <w:pStyle w:val="ac"/>
              <w:tabs>
                <w:tab w:val="left" w:pos="1055"/>
              </w:tabs>
              <w:ind w:right="113" w:firstLine="454"/>
              <w:jc w:val="both"/>
              <w:outlineLvl w:val="0"/>
              <w:rPr>
                <w:b w:val="0"/>
                <w:sz w:val="24"/>
                <w:szCs w:val="24"/>
                <w:lang w:val="kk-KZ"/>
              </w:rPr>
            </w:pPr>
            <w:r>
              <w:rPr>
                <w:b w:val="0"/>
                <w:sz w:val="24"/>
                <w:szCs w:val="24"/>
                <w:lang w:val="kk-KZ"/>
              </w:rPr>
              <w:t>3.3.</w:t>
            </w:r>
            <w:r w:rsidRPr="00CA7BA0">
              <w:rPr>
                <w:lang w:val="kk-KZ"/>
              </w:rPr>
              <w:t xml:space="preserve"> </w:t>
            </w:r>
            <w:r w:rsidR="008A692C" w:rsidRPr="008A692C">
              <w:rPr>
                <w:b w:val="0"/>
                <w:bCs/>
                <w:lang w:val="kk-KZ"/>
              </w:rPr>
              <w:t>C</w:t>
            </w:r>
            <w:r w:rsidR="00045459" w:rsidRPr="008A692C">
              <w:rPr>
                <w:b w:val="0"/>
                <w:bCs/>
                <w:sz w:val="24"/>
                <w:szCs w:val="24"/>
                <w:lang w:val="kk-KZ"/>
              </w:rPr>
              <w:t>п</w:t>
            </w:r>
            <w:r w:rsidR="00045459" w:rsidRPr="00045459">
              <w:rPr>
                <w:b w:val="0"/>
                <w:sz w:val="24"/>
                <w:szCs w:val="24"/>
                <w:lang w:val="kk-KZ"/>
              </w:rPr>
              <w:t xml:space="preserve">ецификациядан тыс </w:t>
            </w:r>
            <w:r w:rsidR="008A692C" w:rsidRPr="00045459">
              <w:rPr>
                <w:b w:val="0"/>
                <w:sz w:val="24"/>
                <w:szCs w:val="24"/>
                <w:lang w:val="kk-KZ"/>
              </w:rPr>
              <w:t xml:space="preserve">Тауардың </w:t>
            </w:r>
            <w:r w:rsidR="00045459" w:rsidRPr="00045459">
              <w:rPr>
                <w:b w:val="0"/>
                <w:sz w:val="24"/>
                <w:szCs w:val="24"/>
                <w:lang w:val="kk-KZ"/>
              </w:rPr>
              <w:t>бағасы Тараптардың келісімдеріне сәйкес қалыптастырылады.</w:t>
            </w:r>
          </w:p>
          <w:p w14:paraId="41A549B4" w14:textId="77777777" w:rsidR="003355E2" w:rsidRDefault="003355E2" w:rsidP="00D03B4D">
            <w:pPr>
              <w:pStyle w:val="ac"/>
              <w:tabs>
                <w:tab w:val="left" w:pos="1055"/>
              </w:tabs>
              <w:ind w:right="113"/>
              <w:jc w:val="both"/>
              <w:outlineLvl w:val="0"/>
              <w:rPr>
                <w:sz w:val="24"/>
                <w:szCs w:val="24"/>
                <w:lang w:val="kk-KZ"/>
              </w:rPr>
            </w:pPr>
            <w:r w:rsidRPr="00630C08">
              <w:rPr>
                <w:sz w:val="24"/>
                <w:szCs w:val="24"/>
                <w:lang w:val="kk-KZ"/>
              </w:rPr>
              <w:t xml:space="preserve">        </w:t>
            </w:r>
            <w:r w:rsidRPr="00630C08">
              <w:rPr>
                <w:b w:val="0"/>
                <w:sz w:val="24"/>
                <w:szCs w:val="24"/>
                <w:lang w:val="kk-KZ"/>
              </w:rPr>
              <w:t>3.</w:t>
            </w:r>
            <w:r>
              <w:rPr>
                <w:b w:val="0"/>
                <w:sz w:val="24"/>
                <w:szCs w:val="24"/>
                <w:lang w:val="kk-KZ"/>
              </w:rPr>
              <w:t>4</w:t>
            </w:r>
            <w:r w:rsidRPr="00630C08">
              <w:rPr>
                <w:b w:val="0"/>
                <w:sz w:val="24"/>
                <w:szCs w:val="24"/>
                <w:lang w:val="kk-KZ"/>
              </w:rPr>
              <w:t>.</w:t>
            </w:r>
            <w:r w:rsidRPr="00630C08">
              <w:rPr>
                <w:b w:val="0"/>
                <w:sz w:val="24"/>
                <w:szCs w:val="24"/>
                <w:lang w:val="kk-KZ"/>
              </w:rPr>
              <w:tab/>
            </w:r>
            <w:r w:rsidRPr="00E34AC3">
              <w:rPr>
                <w:b w:val="0"/>
                <w:sz w:val="24"/>
                <w:szCs w:val="24"/>
                <w:lang w:val="kk-KZ"/>
              </w:rPr>
              <w:t>Тауарды жеткізу кезінде немесе жеткізумен тікелей байланысты төленетін салықтарға, бюджетке төленетін өзге де төлемдерге қатысты Қазақстан Республикасының заңнамасы өзгерген жағдайда, Тараптар тиісті қосымша келісімге қол қою арқылы осы Шартқа тиісті өзгерістер енгізуге міндеттенеді</w:t>
            </w:r>
            <w:r w:rsidRPr="00630C08">
              <w:rPr>
                <w:b w:val="0"/>
                <w:sz w:val="24"/>
                <w:szCs w:val="24"/>
                <w:lang w:val="kk-KZ"/>
              </w:rPr>
              <w:t>.</w:t>
            </w:r>
          </w:p>
          <w:p w14:paraId="7D095F58" w14:textId="77777777" w:rsidR="003355E2" w:rsidRPr="00630C08" w:rsidRDefault="003355E2" w:rsidP="00D03B4D">
            <w:pPr>
              <w:pStyle w:val="ac"/>
              <w:ind w:right="113"/>
              <w:outlineLvl w:val="0"/>
              <w:rPr>
                <w:sz w:val="24"/>
                <w:szCs w:val="24"/>
                <w:lang w:val="kk-KZ"/>
              </w:rPr>
            </w:pPr>
            <w:r w:rsidRPr="00630C08">
              <w:rPr>
                <w:sz w:val="24"/>
                <w:szCs w:val="24"/>
                <w:lang w:val="kk-KZ"/>
              </w:rPr>
              <w:t>4. ТӨЛЕМ ТАЛАПТАРЫ</w:t>
            </w:r>
          </w:p>
          <w:p w14:paraId="6B9BB4D1" w14:textId="77777777" w:rsidR="003355E2" w:rsidRDefault="003355E2" w:rsidP="00D03B4D">
            <w:pPr>
              <w:pStyle w:val="ac"/>
              <w:ind w:right="113"/>
              <w:jc w:val="both"/>
              <w:outlineLvl w:val="0"/>
              <w:rPr>
                <w:b w:val="0"/>
                <w:sz w:val="24"/>
                <w:szCs w:val="24"/>
                <w:lang w:val="kk-KZ"/>
              </w:rPr>
            </w:pPr>
            <w:r w:rsidRPr="00630C08">
              <w:rPr>
                <w:sz w:val="24"/>
                <w:szCs w:val="24"/>
                <w:lang w:val="kk-KZ"/>
              </w:rPr>
              <w:t xml:space="preserve">        </w:t>
            </w:r>
            <w:r w:rsidRPr="00630C08">
              <w:rPr>
                <w:b w:val="0"/>
                <w:sz w:val="24"/>
                <w:szCs w:val="24"/>
                <w:lang w:val="kk-KZ"/>
              </w:rPr>
              <w:t xml:space="preserve">4.1. </w:t>
            </w:r>
            <w:r w:rsidRPr="00E34AC3">
              <w:rPr>
                <w:b w:val="0"/>
                <w:sz w:val="24"/>
                <w:szCs w:val="24"/>
                <w:lang w:val="kk-KZ"/>
              </w:rPr>
              <w:t xml:space="preserve">Сатып алушы тиісті қосымшада көрсетілген Тауар құнына алдын 100 </w:t>
            </w:r>
            <w:r>
              <w:rPr>
                <w:rFonts w:ascii="Calibri" w:hAnsi="Calibri"/>
                <w:b w:val="0"/>
                <w:sz w:val="24"/>
                <w:szCs w:val="24"/>
                <w:lang w:val="kk-KZ"/>
              </w:rPr>
              <w:t>%</w:t>
            </w:r>
            <w:r w:rsidRPr="00E34AC3">
              <w:rPr>
                <w:b w:val="0"/>
                <w:sz w:val="24"/>
                <w:szCs w:val="24"/>
                <w:lang w:val="kk-KZ"/>
              </w:rPr>
              <w:t xml:space="preserve"> ала төлемді тиісті қосымшаға қол қойылған күннен бастап 5 күнтізбелік күннен кешіктірмей </w:t>
            </w:r>
            <w:r w:rsidRPr="00E34AC3">
              <w:rPr>
                <w:b w:val="0"/>
                <w:sz w:val="24"/>
                <w:szCs w:val="24"/>
                <w:lang w:val="kk-KZ"/>
              </w:rPr>
              <w:lastRenderedPageBreak/>
              <w:t>Сатушының банктік шотына ақша қаражатын аудару арқылы төлейді</w:t>
            </w:r>
            <w:r w:rsidRPr="00630C08">
              <w:rPr>
                <w:b w:val="0"/>
                <w:sz w:val="24"/>
                <w:szCs w:val="24"/>
                <w:lang w:val="kk-KZ"/>
              </w:rPr>
              <w:t xml:space="preserve">. </w:t>
            </w:r>
          </w:p>
          <w:p w14:paraId="4F74ADE3" w14:textId="77777777" w:rsidR="003355E2" w:rsidRPr="00630C08" w:rsidRDefault="003355E2" w:rsidP="00D03B4D">
            <w:pPr>
              <w:pStyle w:val="ac"/>
              <w:ind w:right="113" w:firstLine="454"/>
              <w:jc w:val="both"/>
              <w:outlineLvl w:val="0"/>
              <w:rPr>
                <w:b w:val="0"/>
                <w:sz w:val="24"/>
                <w:szCs w:val="24"/>
                <w:lang w:val="kk-KZ"/>
              </w:rPr>
            </w:pPr>
            <w:r w:rsidRPr="001D7204">
              <w:rPr>
                <w:b w:val="0"/>
                <w:sz w:val="24"/>
                <w:szCs w:val="24"/>
                <w:lang w:val="kk-KZ"/>
              </w:rPr>
              <w:t>Егер Сатып алушы көрсетілген мерзімде 100% алдын ала төлем жасамаса немесе төлем ішінара жүргізілсе, Сатушы Тауарды жеткізуді төленген сома шегінде ғана жүргізеді</w:t>
            </w:r>
            <w:r>
              <w:rPr>
                <w:b w:val="0"/>
                <w:sz w:val="24"/>
                <w:szCs w:val="24"/>
                <w:lang w:val="kk-KZ"/>
              </w:rPr>
              <w:t>.</w:t>
            </w:r>
            <w:r w:rsidRPr="00CA7BA0">
              <w:rPr>
                <w:lang w:val="kk-KZ"/>
              </w:rPr>
              <w:t xml:space="preserve"> </w:t>
            </w:r>
            <w:r w:rsidRPr="001D7204">
              <w:rPr>
                <w:b w:val="0"/>
                <w:sz w:val="24"/>
                <w:szCs w:val="24"/>
                <w:lang w:val="kk-KZ"/>
              </w:rPr>
              <w:t>Бұл ретте Қосымшада көрсетілген Тауардың төленбеген саны жеткізілуге жатпайды. Бұл жағдайда Сатушы Тауардың жеткізілмегені үшін жауап бермейді</w:t>
            </w:r>
            <w:r>
              <w:rPr>
                <w:b w:val="0"/>
                <w:sz w:val="24"/>
                <w:szCs w:val="24"/>
                <w:lang w:val="kk-KZ"/>
              </w:rPr>
              <w:t>.</w:t>
            </w:r>
          </w:p>
          <w:p w14:paraId="4A3FAFF6" w14:textId="77777777" w:rsidR="003355E2" w:rsidRPr="00630C08" w:rsidRDefault="003355E2" w:rsidP="00D03B4D">
            <w:pPr>
              <w:pStyle w:val="ac"/>
              <w:ind w:right="113"/>
              <w:jc w:val="both"/>
              <w:outlineLvl w:val="0"/>
              <w:rPr>
                <w:b w:val="0"/>
                <w:sz w:val="24"/>
                <w:szCs w:val="24"/>
                <w:lang w:val="kk-KZ"/>
              </w:rPr>
            </w:pPr>
            <w:r w:rsidRPr="00630C08">
              <w:rPr>
                <w:sz w:val="24"/>
                <w:szCs w:val="24"/>
                <w:lang w:val="kk-KZ"/>
              </w:rPr>
              <w:t xml:space="preserve">        </w:t>
            </w:r>
            <w:r w:rsidRPr="00630C08">
              <w:rPr>
                <w:b w:val="0"/>
                <w:sz w:val="24"/>
                <w:szCs w:val="24"/>
                <w:lang w:val="kk-KZ"/>
              </w:rPr>
              <w:t>4.2. Тауардың төленген күні осы Шартта көрсетілген Сатушының банктік шотына ақшалай қаражаттың түскен күні болып саналады.</w:t>
            </w:r>
          </w:p>
          <w:p w14:paraId="084E49AF" w14:textId="77777777" w:rsidR="003355E2" w:rsidRPr="00630C08" w:rsidRDefault="003355E2" w:rsidP="00D03B4D">
            <w:pPr>
              <w:pStyle w:val="ac"/>
              <w:ind w:right="113" w:firstLine="454"/>
              <w:jc w:val="both"/>
              <w:outlineLvl w:val="0"/>
              <w:rPr>
                <w:sz w:val="24"/>
                <w:lang w:val="kk-KZ"/>
              </w:rPr>
            </w:pPr>
            <w:r w:rsidRPr="00630C08">
              <w:rPr>
                <w:b w:val="0"/>
                <w:sz w:val="24"/>
                <w:szCs w:val="24"/>
                <w:lang w:val="kk-KZ"/>
              </w:rPr>
              <w:t xml:space="preserve">4.3. </w:t>
            </w:r>
            <w:r w:rsidRPr="001D7204">
              <w:rPr>
                <w:b w:val="0"/>
                <w:sz w:val="24"/>
                <w:lang w:val="kk-KZ"/>
              </w:rPr>
              <w:t>Тараптардың келісімі бойынша Тараптар ай сайын тиеп-жөнелтілген айдан кейінгі айдың 10 (оныншы) күніне дейін өзара есеп айырысуларды салыстыру актісіне қол қояды</w:t>
            </w:r>
            <w:r w:rsidRPr="00630C08">
              <w:rPr>
                <w:b w:val="0"/>
                <w:sz w:val="24"/>
                <w:lang w:val="kk-KZ"/>
              </w:rPr>
              <w:t>.</w:t>
            </w:r>
          </w:p>
          <w:p w14:paraId="3E6D85D5" w14:textId="77777777" w:rsidR="003355E2" w:rsidRPr="00630C08" w:rsidRDefault="003355E2" w:rsidP="00D03B4D">
            <w:pPr>
              <w:pStyle w:val="ac"/>
              <w:ind w:right="113" w:firstLine="454"/>
              <w:jc w:val="both"/>
              <w:outlineLvl w:val="0"/>
              <w:rPr>
                <w:b w:val="0"/>
                <w:sz w:val="24"/>
                <w:szCs w:val="24"/>
                <w:lang w:val="kk-KZ"/>
              </w:rPr>
            </w:pPr>
            <w:r w:rsidRPr="00630C08">
              <w:rPr>
                <w:b w:val="0"/>
                <w:sz w:val="24"/>
                <w:szCs w:val="24"/>
                <w:lang w:val="kk-KZ"/>
              </w:rPr>
              <w:t>4.4. Сатушының банкіндегі банктік операцияларға байланысты барлық комиссиялар мен шығыстарды Сатушы төлейді, Сатып алушының банкіндегі банктік операцияларға байланысты барлық комиссиялар мен шығыстарды Сатып алушы төлейді.</w:t>
            </w:r>
          </w:p>
          <w:p w14:paraId="0AB40C42" w14:textId="77777777" w:rsidR="003355E2" w:rsidRPr="00630C08" w:rsidRDefault="003355E2" w:rsidP="00D03B4D">
            <w:pPr>
              <w:pStyle w:val="ac"/>
              <w:ind w:right="113" w:firstLine="488"/>
              <w:jc w:val="both"/>
              <w:outlineLvl w:val="0"/>
              <w:rPr>
                <w:b w:val="0"/>
                <w:sz w:val="24"/>
                <w:szCs w:val="24"/>
                <w:lang w:val="kk-KZ"/>
              </w:rPr>
            </w:pPr>
            <w:r w:rsidRPr="00630C08">
              <w:rPr>
                <w:b w:val="0"/>
                <w:sz w:val="24"/>
                <w:szCs w:val="24"/>
                <w:lang w:val="kk-KZ"/>
              </w:rPr>
              <w:t xml:space="preserve">4.5. </w:t>
            </w:r>
            <w:r w:rsidRPr="001D7204">
              <w:rPr>
                <w:b w:val="0"/>
                <w:sz w:val="24"/>
                <w:szCs w:val="24"/>
                <w:lang w:val="kk-KZ"/>
              </w:rPr>
              <w:t>Сатып алушы артық төлеген ақша қаражаты (артық төлеу) анықталған жағдайда Сатушы өзара есеп айырысуларды салыстырып тексерудің қоса берілген актісімен Сатып алушыдан тиісті хат тіркелген күннен бастап 30 (отыз) жұмыс күні ішінде түпкілікті өзара есеп айырысуды жүргізеді</w:t>
            </w:r>
            <w:r w:rsidRPr="00630C08">
              <w:rPr>
                <w:b w:val="0"/>
                <w:sz w:val="24"/>
                <w:szCs w:val="24"/>
                <w:lang w:val="kk-KZ"/>
              </w:rPr>
              <w:t>.</w:t>
            </w:r>
            <w:r w:rsidRPr="00CA7BA0">
              <w:rPr>
                <w:lang w:val="kk-KZ"/>
              </w:rPr>
              <w:t xml:space="preserve"> </w:t>
            </w:r>
            <w:r w:rsidRPr="001D7204">
              <w:rPr>
                <w:b w:val="0"/>
                <w:sz w:val="24"/>
                <w:szCs w:val="24"/>
                <w:lang w:val="kk-KZ"/>
              </w:rPr>
              <w:t>Сатып алушы артық төлеген ақша қаражаты Тараптардың келісімі бойынша болашақ жеткізілімдер есебіне есептелуі мүмкін</w:t>
            </w:r>
            <w:r>
              <w:rPr>
                <w:b w:val="0"/>
                <w:sz w:val="24"/>
                <w:szCs w:val="24"/>
                <w:lang w:val="kk-KZ"/>
              </w:rPr>
              <w:t>.</w:t>
            </w:r>
          </w:p>
          <w:p w14:paraId="3846E537" w14:textId="77777777" w:rsidR="003355E2" w:rsidRPr="00630C08" w:rsidRDefault="003355E2" w:rsidP="00D03B4D">
            <w:pPr>
              <w:pStyle w:val="ac"/>
              <w:ind w:right="113" w:firstLine="346"/>
              <w:jc w:val="both"/>
              <w:outlineLvl w:val="0"/>
              <w:rPr>
                <w:b w:val="0"/>
                <w:sz w:val="24"/>
                <w:szCs w:val="24"/>
                <w:lang w:val="kk-KZ"/>
              </w:rPr>
            </w:pPr>
            <w:r w:rsidRPr="00630C08">
              <w:rPr>
                <w:b w:val="0"/>
                <w:sz w:val="24"/>
                <w:szCs w:val="24"/>
                <w:lang w:val="kk-KZ"/>
              </w:rPr>
              <w:t xml:space="preserve">4.6. </w:t>
            </w:r>
            <w:r w:rsidRPr="004D4B87">
              <w:rPr>
                <w:b w:val="0"/>
                <w:sz w:val="24"/>
                <w:szCs w:val="24"/>
                <w:lang w:val="kk-KZ"/>
              </w:rPr>
              <w:t>Шарт Сатушыға осы Шартта, сондай-ақ Сатушы мен Сатып алушы арасында жасалған өзге де шарттарда көзделген өз міндеттемелерін орындамағаны және (немесе) тиісінше орындамағаны үшін Сатушы мен Сатып алушы арасында жасалған барлық шарттар бойынша Сатушыға тиесілі ақшаның кез келген сомасын біржақты тәртіппен ұстап қалу құқығын береді</w:t>
            </w:r>
            <w:r w:rsidRPr="00630C08">
              <w:rPr>
                <w:b w:val="0"/>
                <w:sz w:val="24"/>
                <w:szCs w:val="24"/>
                <w:lang w:val="kk-KZ"/>
              </w:rPr>
              <w:t xml:space="preserve">. </w:t>
            </w:r>
            <w:r w:rsidRPr="004D4B87">
              <w:rPr>
                <w:b w:val="0"/>
                <w:sz w:val="24"/>
                <w:szCs w:val="24"/>
                <w:lang w:val="kk-KZ"/>
              </w:rPr>
              <w:t>Шарттық міндеттемелердің орындалмағанын және (немесе) тиісінше орындалмағанын; шарттар бойынша міндеттемелердің орындалу кестелерінің бұзылуын растайтын құжаттар; есептелген айыппұлдар, өсімпұлдар және өзге де тұрақсыздық айыптары; шарттар бойынша Сатып алушының алған тауарлары/</w:t>
            </w:r>
            <w:r>
              <w:rPr>
                <w:b w:val="0"/>
                <w:sz w:val="24"/>
                <w:szCs w:val="24"/>
                <w:lang w:val="kk-KZ"/>
              </w:rPr>
              <w:t xml:space="preserve"> </w:t>
            </w:r>
            <w:r w:rsidRPr="004D4B87">
              <w:rPr>
                <w:b w:val="0"/>
                <w:sz w:val="24"/>
                <w:szCs w:val="24"/>
                <w:lang w:val="kk-KZ"/>
              </w:rPr>
              <w:t>жұмыстары/қызметтері ұстап қалу үшін негіз болып табылады</w:t>
            </w:r>
            <w:r w:rsidRPr="00630C08">
              <w:rPr>
                <w:b w:val="0"/>
                <w:sz w:val="24"/>
                <w:szCs w:val="24"/>
                <w:lang w:val="kk-KZ"/>
              </w:rPr>
              <w:t>.</w:t>
            </w:r>
          </w:p>
          <w:p w14:paraId="12D45363" w14:textId="77777777" w:rsidR="003355E2" w:rsidRPr="00630C08" w:rsidRDefault="003355E2" w:rsidP="00D03B4D">
            <w:pPr>
              <w:pStyle w:val="ac"/>
              <w:ind w:right="113" w:firstLine="346"/>
              <w:jc w:val="both"/>
              <w:outlineLvl w:val="0"/>
              <w:rPr>
                <w:b w:val="0"/>
                <w:sz w:val="24"/>
                <w:szCs w:val="24"/>
                <w:lang w:val="kk-KZ"/>
              </w:rPr>
            </w:pPr>
            <w:r w:rsidRPr="00630C08">
              <w:rPr>
                <w:b w:val="0"/>
                <w:sz w:val="24"/>
                <w:szCs w:val="24"/>
                <w:lang w:val="kk-KZ"/>
              </w:rPr>
              <w:lastRenderedPageBreak/>
              <w:t xml:space="preserve">4.7. </w:t>
            </w:r>
            <w:r w:rsidRPr="004D4B87">
              <w:rPr>
                <w:b w:val="0"/>
                <w:sz w:val="24"/>
                <w:szCs w:val="24"/>
                <w:lang w:val="kk-KZ"/>
              </w:rPr>
              <w:t>Сатып алушы төлемді тиісті қосымшаның нөмірі мен күнін көрсете отырып, Шарттың сканерленген көшірмелері негізінде жүргізеді</w:t>
            </w:r>
            <w:r w:rsidRPr="00630C08">
              <w:rPr>
                <w:b w:val="0"/>
                <w:sz w:val="24"/>
                <w:szCs w:val="24"/>
                <w:lang w:val="kk-KZ"/>
              </w:rPr>
              <w:t xml:space="preserve">. </w:t>
            </w:r>
          </w:p>
          <w:p w14:paraId="768FBFB9" w14:textId="77777777" w:rsidR="003355E2" w:rsidRDefault="003355E2" w:rsidP="00D03B4D">
            <w:pPr>
              <w:pStyle w:val="ac"/>
              <w:ind w:right="113" w:firstLine="340"/>
              <w:jc w:val="both"/>
              <w:outlineLvl w:val="0"/>
              <w:rPr>
                <w:b w:val="0"/>
                <w:sz w:val="24"/>
                <w:szCs w:val="24"/>
                <w:lang w:val="kk-KZ"/>
              </w:rPr>
            </w:pPr>
            <w:r w:rsidRPr="00630C08">
              <w:rPr>
                <w:b w:val="0"/>
                <w:sz w:val="24"/>
                <w:szCs w:val="24"/>
                <w:lang w:val="kk-KZ"/>
              </w:rPr>
              <w:t xml:space="preserve">4.8. </w:t>
            </w:r>
            <w:r w:rsidRPr="004D4B87">
              <w:rPr>
                <w:b w:val="0"/>
                <w:sz w:val="24"/>
                <w:szCs w:val="24"/>
                <w:lang w:val="kk-KZ"/>
              </w:rPr>
              <w:t>Сатып алушы Тауарды жеткізуге келісілген ақыны уақтылы төлемеген не тиісті Қосымшаның қолданылу мерзімі өткен соң ақы төлеген жағдайда, Сатушы тиісті Қосымшада көрсетілген Тауарды жеткізбеуге құқылы</w:t>
            </w:r>
            <w:r w:rsidRPr="00630C08">
              <w:rPr>
                <w:b w:val="0"/>
                <w:sz w:val="24"/>
                <w:szCs w:val="24"/>
                <w:lang w:val="kk-KZ"/>
              </w:rPr>
              <w:t>.</w:t>
            </w:r>
            <w:r w:rsidRPr="00CA7BA0">
              <w:rPr>
                <w:lang w:val="kk-KZ"/>
              </w:rPr>
              <w:t xml:space="preserve"> </w:t>
            </w:r>
            <w:r w:rsidRPr="004D4B87">
              <w:rPr>
                <w:b w:val="0"/>
                <w:sz w:val="24"/>
                <w:szCs w:val="24"/>
                <w:lang w:val="kk-KZ"/>
              </w:rPr>
              <w:t>Бұл ретте Сатып алушының талап етуі бойынша Сатып алушы уақтылы аудармаған ақша қаражаты қайтарылуға жатады немесе Сатушының қалауы бойынша болашақтағы жеткізілімдер есебіне есептелуі мүмкін</w:t>
            </w:r>
            <w:r>
              <w:rPr>
                <w:b w:val="0"/>
                <w:sz w:val="24"/>
                <w:szCs w:val="24"/>
                <w:lang w:val="kk-KZ"/>
              </w:rPr>
              <w:t>.</w:t>
            </w:r>
          </w:p>
          <w:p w14:paraId="03BB1658" w14:textId="77777777" w:rsidR="003355E2" w:rsidRDefault="003355E2" w:rsidP="00D03B4D">
            <w:pPr>
              <w:pStyle w:val="ac"/>
              <w:ind w:right="113" w:firstLine="340"/>
              <w:jc w:val="both"/>
              <w:outlineLvl w:val="0"/>
              <w:rPr>
                <w:sz w:val="24"/>
                <w:szCs w:val="24"/>
                <w:lang w:val="kk-KZ"/>
              </w:rPr>
            </w:pPr>
            <w:r>
              <w:rPr>
                <w:b w:val="0"/>
                <w:sz w:val="24"/>
                <w:szCs w:val="24"/>
                <w:lang w:val="kk-KZ"/>
              </w:rPr>
              <w:t>4.9.</w:t>
            </w:r>
            <w:r w:rsidRPr="00CA7BA0">
              <w:rPr>
                <w:lang w:val="kk-KZ"/>
              </w:rPr>
              <w:t xml:space="preserve"> </w:t>
            </w:r>
            <w:r w:rsidRPr="004D4B87">
              <w:rPr>
                <w:b w:val="0"/>
                <w:sz w:val="24"/>
                <w:szCs w:val="24"/>
                <w:lang w:val="kk-KZ"/>
              </w:rPr>
              <w:t>Сатушы Шарттың 6.1-тармағына сәйкес айқындалатын Тауардың жеткізілген санына Тауардың әрбір партиясы бойынша электрондық шот-фактура ресімдейді</w:t>
            </w:r>
            <w:r>
              <w:rPr>
                <w:b w:val="0"/>
                <w:sz w:val="24"/>
                <w:szCs w:val="24"/>
                <w:lang w:val="kk-KZ"/>
              </w:rPr>
              <w:t>.</w:t>
            </w:r>
          </w:p>
          <w:p w14:paraId="47AC42D9" w14:textId="77777777" w:rsidR="00755C3E" w:rsidRDefault="00755C3E" w:rsidP="007E1FD5">
            <w:pPr>
              <w:pStyle w:val="ac"/>
              <w:ind w:right="113"/>
              <w:jc w:val="left"/>
              <w:outlineLvl w:val="0"/>
              <w:rPr>
                <w:sz w:val="24"/>
                <w:szCs w:val="24"/>
                <w:lang w:val="kk-KZ"/>
              </w:rPr>
            </w:pPr>
          </w:p>
          <w:p w14:paraId="3B54E471" w14:textId="7A05B2E0" w:rsidR="003355E2" w:rsidRPr="00630C08" w:rsidRDefault="003355E2" w:rsidP="00D03B4D">
            <w:pPr>
              <w:pStyle w:val="ac"/>
              <w:ind w:right="113"/>
              <w:outlineLvl w:val="0"/>
              <w:rPr>
                <w:sz w:val="24"/>
                <w:szCs w:val="24"/>
                <w:lang w:val="kk-KZ"/>
              </w:rPr>
            </w:pPr>
            <w:r w:rsidRPr="00630C08">
              <w:rPr>
                <w:sz w:val="24"/>
                <w:szCs w:val="24"/>
                <w:lang w:val="kk-KZ"/>
              </w:rPr>
              <w:t xml:space="preserve">5. </w:t>
            </w:r>
            <w:r>
              <w:rPr>
                <w:sz w:val="24"/>
                <w:szCs w:val="24"/>
                <w:lang w:val="kk-KZ"/>
              </w:rPr>
              <w:t>ЖЕТКІЗУ</w:t>
            </w:r>
            <w:r w:rsidRPr="00630C08">
              <w:rPr>
                <w:sz w:val="24"/>
                <w:szCs w:val="24"/>
                <w:lang w:val="kk-KZ"/>
              </w:rPr>
              <w:t xml:space="preserve"> ТАЛАПТАРЫ</w:t>
            </w:r>
          </w:p>
          <w:p w14:paraId="42CC9EEA" w14:textId="77777777" w:rsidR="003355E2" w:rsidRDefault="003355E2" w:rsidP="00D03B4D">
            <w:pPr>
              <w:pStyle w:val="ac"/>
              <w:ind w:firstLine="454"/>
              <w:jc w:val="both"/>
              <w:outlineLvl w:val="0"/>
              <w:rPr>
                <w:b w:val="0"/>
                <w:sz w:val="24"/>
                <w:szCs w:val="24"/>
                <w:lang w:val="kk-KZ"/>
              </w:rPr>
            </w:pPr>
            <w:r w:rsidRPr="00630C08">
              <w:rPr>
                <w:b w:val="0"/>
                <w:sz w:val="24"/>
                <w:szCs w:val="24"/>
                <w:lang w:val="kk-KZ"/>
              </w:rPr>
              <w:t xml:space="preserve">5.1. </w:t>
            </w:r>
            <w:r w:rsidRPr="0008722F">
              <w:rPr>
                <w:b w:val="0"/>
                <w:sz w:val="24"/>
                <w:szCs w:val="24"/>
                <w:lang w:val="kk-KZ"/>
              </w:rPr>
              <w:t>Сатып алушы электрондық пошта арқылы Сатушыға Тауардың атауы мен санын, жеткізілім кезеңі мен базисін, көлік түрін және өзге де қажетті шарттарды көрсете отырып, жеткізу айы басталғанға дейін 20 жұмыс күні бұрын еркін нысанда Тауарға қажеттілікті жібереді</w:t>
            </w:r>
            <w:r w:rsidRPr="00630C08">
              <w:rPr>
                <w:b w:val="0"/>
                <w:sz w:val="24"/>
                <w:szCs w:val="24"/>
                <w:lang w:val="kk-KZ"/>
              </w:rPr>
              <w:t>.</w:t>
            </w:r>
          </w:p>
          <w:p w14:paraId="3EF94502" w14:textId="77777777" w:rsidR="003355E2" w:rsidRDefault="003355E2" w:rsidP="00D03B4D">
            <w:pPr>
              <w:pStyle w:val="ac"/>
              <w:ind w:firstLine="454"/>
              <w:jc w:val="both"/>
              <w:outlineLvl w:val="0"/>
              <w:rPr>
                <w:b w:val="0"/>
                <w:sz w:val="24"/>
                <w:szCs w:val="24"/>
                <w:lang w:val="kk-KZ"/>
              </w:rPr>
            </w:pPr>
            <w:r w:rsidRPr="00630C08">
              <w:rPr>
                <w:b w:val="0"/>
                <w:sz w:val="24"/>
                <w:szCs w:val="24"/>
                <w:lang w:val="kk-KZ"/>
              </w:rPr>
              <w:t xml:space="preserve">5.2. </w:t>
            </w:r>
            <w:r w:rsidRPr="0008722F">
              <w:rPr>
                <w:b w:val="0"/>
                <w:sz w:val="24"/>
                <w:szCs w:val="24"/>
                <w:lang w:val="kk-KZ"/>
              </w:rPr>
              <w:t>Сатушы Сатып алушының қажеттілігі мен жоспарланған ресурс негізінде тиісті айға Қосымша дайындайды</w:t>
            </w:r>
            <w:r w:rsidRPr="00630C08">
              <w:rPr>
                <w:b w:val="0"/>
                <w:sz w:val="24"/>
                <w:szCs w:val="24"/>
                <w:lang w:val="kk-KZ"/>
              </w:rPr>
              <w:t>.</w:t>
            </w:r>
          </w:p>
          <w:p w14:paraId="7BD93AEF" w14:textId="77777777" w:rsidR="003355E2" w:rsidRDefault="003355E2" w:rsidP="00D03B4D">
            <w:pPr>
              <w:pStyle w:val="ac"/>
              <w:ind w:firstLine="454"/>
              <w:jc w:val="both"/>
              <w:outlineLvl w:val="0"/>
              <w:rPr>
                <w:b w:val="0"/>
                <w:sz w:val="24"/>
                <w:szCs w:val="24"/>
                <w:lang w:val="kk-KZ"/>
              </w:rPr>
            </w:pPr>
            <w:r w:rsidRPr="00630C08">
              <w:rPr>
                <w:b w:val="0"/>
                <w:sz w:val="24"/>
                <w:szCs w:val="24"/>
                <w:lang w:val="kk-KZ"/>
              </w:rPr>
              <w:t>5</w:t>
            </w:r>
            <w:r w:rsidRPr="006F2ED6">
              <w:rPr>
                <w:b w:val="0"/>
                <w:sz w:val="24"/>
                <w:szCs w:val="24"/>
                <w:lang w:val="kk-KZ"/>
              </w:rPr>
              <w:t xml:space="preserve">.3. </w:t>
            </w:r>
            <w:r w:rsidRPr="0008722F">
              <w:rPr>
                <w:b w:val="0"/>
                <w:sz w:val="24"/>
                <w:szCs w:val="24"/>
                <w:lang w:val="kk-KZ"/>
              </w:rPr>
              <w:t>Тауарды жеткізуді Сатушы осы Шартқа Б немесе В қосымшада келтірілген нысанға (үлгіге) қатаң сәйкес Сатып алушы жасаған Тауарды жеткізуге арналған өтінімдердің (бұдан әрі - Өтінім) негізінде FCA шартымен Қарабатан станциясы/FCA шартымен автомобиль көлігімен KPI қоймасы (Инкотермс - 2020) жүргізеді.</w:t>
            </w:r>
          </w:p>
          <w:p w14:paraId="57B6E187" w14:textId="77777777" w:rsidR="003355E2" w:rsidRDefault="003355E2" w:rsidP="00D03B4D">
            <w:pPr>
              <w:pStyle w:val="ac"/>
              <w:ind w:firstLine="454"/>
              <w:jc w:val="both"/>
              <w:outlineLvl w:val="0"/>
              <w:rPr>
                <w:b w:val="0"/>
                <w:sz w:val="24"/>
                <w:szCs w:val="24"/>
                <w:lang w:val="kk-KZ"/>
              </w:rPr>
            </w:pPr>
            <w:r>
              <w:rPr>
                <w:b w:val="0"/>
                <w:sz w:val="24"/>
                <w:szCs w:val="24"/>
                <w:lang w:val="kk-KZ"/>
              </w:rPr>
              <w:t>5.4.</w:t>
            </w:r>
            <w:r w:rsidRPr="00CA7BA0">
              <w:rPr>
                <w:lang w:val="kk-KZ"/>
              </w:rPr>
              <w:t xml:space="preserve"> </w:t>
            </w:r>
            <w:r w:rsidRPr="0008722F">
              <w:rPr>
                <w:b w:val="0"/>
                <w:sz w:val="24"/>
                <w:szCs w:val="24"/>
                <w:lang w:val="kk-KZ"/>
              </w:rPr>
              <w:t>Сатып алушы Өтінімді шарттың деректемелерінде көрсетілген электрондық пошта арқылы электрондық түрде жібереді. Сатып алушы Тауарға алдын ала төлем жасалған күннен бастап 3 (үш) жұмыс күні ішінде тиісті Қосымшаға сәйкес бүкіл көлемге Өтінім беруге міндеттенеді</w:t>
            </w:r>
            <w:r>
              <w:rPr>
                <w:b w:val="0"/>
                <w:sz w:val="24"/>
                <w:szCs w:val="24"/>
                <w:lang w:val="kk-KZ"/>
              </w:rPr>
              <w:t>.</w:t>
            </w:r>
            <w:r w:rsidRPr="00CA7BA0">
              <w:rPr>
                <w:lang w:val="kk-KZ"/>
              </w:rPr>
              <w:t xml:space="preserve"> </w:t>
            </w:r>
            <w:r w:rsidRPr="0008722F">
              <w:rPr>
                <w:b w:val="0"/>
                <w:sz w:val="24"/>
                <w:szCs w:val="24"/>
                <w:lang w:val="kk-KZ"/>
              </w:rPr>
              <w:t>Өтінім Шартқа Б немесе В қосымшаларында келтірілген нысанға сәйкес келмеген жағдайда Сатушы Өтінімді орындауға қабылдамауға және тиісті Өтінім алынған күннен бастап 3 күн мерзімде Сатып алушыны хабардар ете отырып, Тауарды тиеп жөнелтпеуге құқылы</w:t>
            </w:r>
            <w:r>
              <w:rPr>
                <w:b w:val="0"/>
                <w:sz w:val="24"/>
                <w:szCs w:val="24"/>
                <w:lang w:val="kk-KZ"/>
              </w:rPr>
              <w:t xml:space="preserve">. </w:t>
            </w:r>
          </w:p>
          <w:p w14:paraId="1DF6D7E1" w14:textId="77777777" w:rsidR="003355E2" w:rsidRPr="007604F1" w:rsidRDefault="003355E2" w:rsidP="00D03B4D">
            <w:pPr>
              <w:pStyle w:val="ac"/>
              <w:ind w:firstLine="454"/>
              <w:jc w:val="both"/>
              <w:outlineLvl w:val="0"/>
              <w:rPr>
                <w:b w:val="0"/>
                <w:sz w:val="24"/>
                <w:szCs w:val="24"/>
                <w:lang w:val="kk-KZ"/>
              </w:rPr>
            </w:pPr>
            <w:r w:rsidRPr="007604F1">
              <w:rPr>
                <w:b w:val="0"/>
                <w:sz w:val="24"/>
                <w:szCs w:val="24"/>
                <w:lang w:val="kk-KZ"/>
              </w:rPr>
              <w:t xml:space="preserve">5.5. </w:t>
            </w:r>
            <w:r w:rsidRPr="004C77E8">
              <w:rPr>
                <w:b w:val="0"/>
                <w:sz w:val="24"/>
                <w:szCs w:val="24"/>
                <w:lang w:val="kk-KZ"/>
              </w:rPr>
              <w:t>Сатушы Тауарды жеткізуді Сатып алушының Өтінімінде көрсетілген деректемелер бойынша тиісті Қосымшада көрсетілген жеткізу айы ішінде жүргізеді</w:t>
            </w:r>
            <w:r w:rsidRPr="007604F1">
              <w:rPr>
                <w:b w:val="0"/>
                <w:sz w:val="24"/>
                <w:szCs w:val="24"/>
                <w:lang w:val="kk-KZ"/>
              </w:rPr>
              <w:t>.</w:t>
            </w:r>
          </w:p>
          <w:p w14:paraId="21C4926E" w14:textId="77777777" w:rsidR="003355E2" w:rsidRDefault="003355E2" w:rsidP="00D03B4D">
            <w:pPr>
              <w:pStyle w:val="ac"/>
              <w:ind w:firstLine="454"/>
              <w:jc w:val="both"/>
              <w:outlineLvl w:val="0"/>
              <w:rPr>
                <w:b w:val="0"/>
                <w:sz w:val="24"/>
                <w:szCs w:val="24"/>
                <w:lang w:val="kk-KZ"/>
              </w:rPr>
            </w:pPr>
            <w:r w:rsidRPr="006F2ED6">
              <w:rPr>
                <w:b w:val="0"/>
                <w:sz w:val="24"/>
                <w:szCs w:val="24"/>
                <w:lang w:val="kk-KZ"/>
              </w:rPr>
              <w:lastRenderedPageBreak/>
              <w:t xml:space="preserve">5.6. </w:t>
            </w:r>
            <w:r w:rsidRPr="004C77E8">
              <w:rPr>
                <w:b w:val="0"/>
                <w:sz w:val="24"/>
                <w:szCs w:val="24"/>
                <w:lang w:val="kk-KZ"/>
              </w:rPr>
              <w:t>Сатып алушы Өтінімдердің толықтығы, дұрыс толтырылуы және уақтылы ұсынылуы үшін жауап береді, оған сәйкес Сатушы ілеспе жүкқұжаттарды электрондық түрде ресімдейді</w:t>
            </w:r>
            <w:r>
              <w:rPr>
                <w:b w:val="0"/>
                <w:sz w:val="24"/>
                <w:szCs w:val="24"/>
                <w:lang w:val="kk-KZ"/>
              </w:rPr>
              <w:t>.</w:t>
            </w:r>
            <w:r w:rsidRPr="00CA1857">
              <w:rPr>
                <w:b w:val="0"/>
                <w:sz w:val="24"/>
                <w:szCs w:val="24"/>
                <w:lang w:val="kk-KZ"/>
              </w:rPr>
              <w:t xml:space="preserve">       </w:t>
            </w:r>
          </w:p>
          <w:p w14:paraId="0D324893" w14:textId="77777777" w:rsidR="003355E2" w:rsidRPr="00630C08" w:rsidRDefault="003355E2" w:rsidP="00D03B4D">
            <w:pPr>
              <w:pStyle w:val="ac"/>
              <w:ind w:right="113" w:firstLine="454"/>
              <w:jc w:val="both"/>
              <w:outlineLvl w:val="0"/>
              <w:rPr>
                <w:b w:val="0"/>
                <w:sz w:val="24"/>
                <w:szCs w:val="24"/>
                <w:lang w:val="kk-KZ"/>
              </w:rPr>
            </w:pPr>
            <w:r w:rsidRPr="00630C08">
              <w:rPr>
                <w:b w:val="0"/>
                <w:sz w:val="24"/>
                <w:szCs w:val="24"/>
                <w:lang w:val="kk-KZ"/>
              </w:rPr>
              <w:t>5.</w:t>
            </w:r>
            <w:r>
              <w:rPr>
                <w:b w:val="0"/>
                <w:sz w:val="24"/>
                <w:szCs w:val="24"/>
                <w:lang w:val="kk-KZ"/>
              </w:rPr>
              <w:t>7</w:t>
            </w:r>
            <w:r w:rsidRPr="00630C08">
              <w:rPr>
                <w:b w:val="0"/>
                <w:sz w:val="24"/>
                <w:szCs w:val="24"/>
                <w:lang w:val="kk-KZ"/>
              </w:rPr>
              <w:t xml:space="preserve">. </w:t>
            </w:r>
            <w:r w:rsidRPr="004C77E8">
              <w:rPr>
                <w:b w:val="0"/>
                <w:sz w:val="24"/>
                <w:szCs w:val="24"/>
                <w:lang w:val="kk-KZ"/>
              </w:rPr>
              <w:t>Тауарға ілеспе жүкқұжаттар (бұдан әрі</w:t>
            </w:r>
            <w:r>
              <w:rPr>
                <w:b w:val="0"/>
                <w:sz w:val="24"/>
                <w:szCs w:val="24"/>
                <w:lang w:val="kk-KZ"/>
              </w:rPr>
              <w:t xml:space="preserve"> </w:t>
            </w:r>
            <w:r w:rsidRPr="004C77E8">
              <w:rPr>
                <w:b w:val="0"/>
                <w:sz w:val="24"/>
                <w:szCs w:val="24"/>
                <w:lang w:val="kk-KZ"/>
              </w:rPr>
              <w:t>-</w:t>
            </w:r>
            <w:r>
              <w:rPr>
                <w:b w:val="0"/>
                <w:sz w:val="24"/>
                <w:szCs w:val="24"/>
                <w:lang w:val="kk-KZ"/>
              </w:rPr>
              <w:t xml:space="preserve"> </w:t>
            </w:r>
            <w:r w:rsidRPr="004C77E8">
              <w:rPr>
                <w:b w:val="0"/>
                <w:sz w:val="24"/>
                <w:szCs w:val="24"/>
                <w:lang w:val="kk-KZ"/>
              </w:rPr>
              <w:t>ТІЖ) Қазақстан Республикасының қолданыстағы заңнамасына сәйкес электрондық түрде ресімделеді</w:t>
            </w:r>
            <w:r w:rsidRPr="00630C08">
              <w:rPr>
                <w:b w:val="0"/>
                <w:sz w:val="24"/>
                <w:szCs w:val="24"/>
                <w:lang w:val="kk-KZ"/>
              </w:rPr>
              <w:t>.</w:t>
            </w:r>
            <w:r w:rsidRPr="00CA7BA0">
              <w:rPr>
                <w:lang w:val="kk-KZ"/>
              </w:rPr>
              <w:t xml:space="preserve"> </w:t>
            </w:r>
            <w:r w:rsidRPr="004C77E8">
              <w:rPr>
                <w:b w:val="0"/>
                <w:sz w:val="24"/>
                <w:szCs w:val="24"/>
                <w:lang w:val="kk-KZ"/>
              </w:rPr>
              <w:t>Сатушы ТІЖ ұсынбау/уақтылы ұсынбау, қате деректермен ұсыну  себебі бойынша Сатып алушыға айыппұл санкцияларын қолданған жағдайда жауапты болмайды</w:t>
            </w:r>
            <w:r>
              <w:rPr>
                <w:b w:val="0"/>
                <w:sz w:val="24"/>
                <w:szCs w:val="24"/>
                <w:lang w:val="kk-KZ"/>
              </w:rPr>
              <w:t>.</w:t>
            </w:r>
            <w:r w:rsidRPr="00CA7BA0">
              <w:rPr>
                <w:lang w:val="kk-KZ"/>
              </w:rPr>
              <w:t xml:space="preserve"> </w:t>
            </w:r>
            <w:r w:rsidRPr="00A2755D">
              <w:rPr>
                <w:b w:val="0"/>
                <w:sz w:val="24"/>
                <w:szCs w:val="24"/>
                <w:lang w:val="kk-KZ"/>
              </w:rPr>
              <w:t>Сатып алушы Тауарды тиеп жөнелткен сәттен бастап 72 сағат ішінде Сатушы ресімдеген ТІЖ–ын тексеруге, деректердің сәйкессіздігі анықталған жағдайда - Сатушыны дереу хабардар етуге міндеттенеді</w:t>
            </w:r>
            <w:r>
              <w:rPr>
                <w:b w:val="0"/>
                <w:sz w:val="24"/>
                <w:szCs w:val="24"/>
                <w:lang w:val="kk-KZ"/>
              </w:rPr>
              <w:t>.</w:t>
            </w:r>
            <w:r w:rsidRPr="00CA7BA0">
              <w:rPr>
                <w:lang w:val="kk-KZ"/>
              </w:rPr>
              <w:t xml:space="preserve"> </w:t>
            </w:r>
            <w:r w:rsidRPr="00A2755D">
              <w:rPr>
                <w:b w:val="0"/>
                <w:sz w:val="24"/>
                <w:szCs w:val="24"/>
                <w:lang w:val="kk-KZ"/>
              </w:rPr>
              <w:t>Сатушы Тауарды тиеп жөнелтуді Сатып алушының Өтінімінде көрсетілген деректемелер бойынша жүргізеді</w:t>
            </w:r>
            <w:r>
              <w:rPr>
                <w:b w:val="0"/>
                <w:sz w:val="24"/>
                <w:szCs w:val="24"/>
                <w:lang w:val="kk-KZ"/>
              </w:rPr>
              <w:t>.</w:t>
            </w:r>
          </w:p>
          <w:p w14:paraId="5D16F53C" w14:textId="77777777" w:rsidR="003355E2" w:rsidRPr="00CB0904" w:rsidRDefault="003355E2" w:rsidP="00D03B4D">
            <w:pPr>
              <w:pStyle w:val="ac"/>
              <w:ind w:right="113"/>
              <w:jc w:val="both"/>
              <w:outlineLvl w:val="0"/>
              <w:rPr>
                <w:b w:val="0"/>
                <w:sz w:val="24"/>
                <w:szCs w:val="24"/>
                <w:lang w:val="kk-KZ"/>
              </w:rPr>
            </w:pPr>
            <w:r w:rsidRPr="00CA1857">
              <w:rPr>
                <w:b w:val="0"/>
                <w:sz w:val="24"/>
                <w:szCs w:val="24"/>
                <w:lang w:val="kk-KZ"/>
              </w:rPr>
              <w:t xml:space="preserve">       </w:t>
            </w:r>
            <w:r w:rsidRPr="00630C08">
              <w:rPr>
                <w:b w:val="0"/>
                <w:sz w:val="24"/>
                <w:szCs w:val="24"/>
                <w:lang w:val="kk-KZ"/>
              </w:rPr>
              <w:t>5.</w:t>
            </w:r>
            <w:r>
              <w:rPr>
                <w:b w:val="0"/>
                <w:sz w:val="24"/>
                <w:szCs w:val="24"/>
                <w:lang w:val="kk-KZ"/>
              </w:rPr>
              <w:t>8</w:t>
            </w:r>
            <w:r w:rsidRPr="00630C08">
              <w:rPr>
                <w:b w:val="0"/>
                <w:sz w:val="24"/>
                <w:szCs w:val="24"/>
                <w:lang w:val="kk-KZ"/>
              </w:rPr>
              <w:t>.</w:t>
            </w:r>
            <w:r w:rsidRPr="00630C08">
              <w:rPr>
                <w:b w:val="0"/>
                <w:sz w:val="24"/>
                <w:szCs w:val="24"/>
                <w:lang w:val="kk-KZ"/>
              </w:rPr>
              <w:tab/>
            </w:r>
            <w:r w:rsidRPr="00A2755D">
              <w:rPr>
                <w:b w:val="0"/>
                <w:sz w:val="24"/>
                <w:szCs w:val="24"/>
                <w:lang w:val="kk-KZ"/>
              </w:rPr>
              <w:t>Сатып алушы Өтінім бермеген не уақтылы бермеген жағдайда, Сатушының қалауы бойынша Тауардың мәлімделген және/немесе уақтылы мәлімделмеген көлеміне күші жойылған деп есептелуі мүмкін</w:t>
            </w:r>
            <w:r w:rsidRPr="00CB0904">
              <w:rPr>
                <w:b w:val="0"/>
                <w:sz w:val="24"/>
                <w:szCs w:val="24"/>
                <w:lang w:val="kk-KZ"/>
              </w:rPr>
              <w:t>.</w:t>
            </w:r>
          </w:p>
          <w:p w14:paraId="54CAE3B9" w14:textId="77777777" w:rsidR="003355E2" w:rsidRDefault="003355E2" w:rsidP="00D03B4D">
            <w:pPr>
              <w:pStyle w:val="ac"/>
              <w:ind w:right="113"/>
              <w:jc w:val="both"/>
              <w:outlineLvl w:val="0"/>
              <w:rPr>
                <w:b w:val="0"/>
                <w:sz w:val="24"/>
                <w:szCs w:val="24"/>
                <w:lang w:val="kk-KZ"/>
              </w:rPr>
            </w:pPr>
            <w:r w:rsidRPr="00CA1857">
              <w:rPr>
                <w:b w:val="0"/>
                <w:sz w:val="24"/>
                <w:szCs w:val="24"/>
                <w:lang w:val="kk-KZ"/>
              </w:rPr>
              <w:t xml:space="preserve">       </w:t>
            </w:r>
            <w:r w:rsidRPr="00630C08">
              <w:rPr>
                <w:b w:val="0"/>
                <w:sz w:val="24"/>
                <w:szCs w:val="24"/>
                <w:lang w:val="kk-KZ"/>
              </w:rPr>
              <w:t>5.</w:t>
            </w:r>
            <w:r>
              <w:rPr>
                <w:b w:val="0"/>
                <w:sz w:val="24"/>
                <w:szCs w:val="24"/>
                <w:lang w:val="kk-KZ"/>
              </w:rPr>
              <w:t>9</w:t>
            </w:r>
            <w:r w:rsidRPr="00630C08">
              <w:rPr>
                <w:b w:val="0"/>
                <w:sz w:val="24"/>
                <w:szCs w:val="24"/>
                <w:lang w:val="kk-KZ"/>
              </w:rPr>
              <w:t xml:space="preserve">. </w:t>
            </w:r>
            <w:r w:rsidRPr="00A2755D">
              <w:rPr>
                <w:sz w:val="24"/>
                <w:szCs w:val="24"/>
                <w:lang w:val="kk-KZ"/>
              </w:rPr>
              <w:t>Тауар темір жол көлігімен жеткізілген жағдайда:</w:t>
            </w:r>
          </w:p>
          <w:p w14:paraId="068F23C0" w14:textId="77777777" w:rsidR="003355E2" w:rsidRDefault="003355E2" w:rsidP="00D03B4D">
            <w:pPr>
              <w:pStyle w:val="ac"/>
              <w:ind w:right="113" w:firstLine="454"/>
              <w:jc w:val="both"/>
              <w:outlineLvl w:val="0"/>
              <w:rPr>
                <w:b w:val="0"/>
                <w:sz w:val="24"/>
                <w:szCs w:val="24"/>
                <w:lang w:val="kk-KZ"/>
              </w:rPr>
            </w:pPr>
            <w:r>
              <w:rPr>
                <w:b w:val="0"/>
                <w:sz w:val="24"/>
                <w:szCs w:val="24"/>
                <w:lang w:val="kk-KZ"/>
              </w:rPr>
              <w:t>5.9.1.</w:t>
            </w:r>
            <w:r w:rsidRPr="00CA7BA0">
              <w:rPr>
                <w:lang w:val="kk-KZ"/>
              </w:rPr>
              <w:t xml:space="preserve"> </w:t>
            </w:r>
            <w:r w:rsidRPr="00A2755D">
              <w:rPr>
                <w:b w:val="0"/>
                <w:sz w:val="24"/>
                <w:szCs w:val="24"/>
                <w:lang w:val="kk-KZ"/>
              </w:rPr>
              <w:t>Сатып алушы жеткізу айы басталғанға дейін 25 күнтізбелік күннен кешіктірмей төмендегілерді көрсете отырып Сатушының мекенжайына жеткізу айына алдын ала өкімхатты жолдайды</w:t>
            </w:r>
            <w:r>
              <w:rPr>
                <w:b w:val="0"/>
                <w:sz w:val="24"/>
                <w:szCs w:val="24"/>
                <w:lang w:val="kk-KZ"/>
              </w:rPr>
              <w:t>:</w:t>
            </w:r>
          </w:p>
          <w:p w14:paraId="3C5B33AC" w14:textId="77777777" w:rsidR="003355E2" w:rsidRDefault="003355E2" w:rsidP="00D03B4D">
            <w:pPr>
              <w:pStyle w:val="ac"/>
              <w:ind w:right="113" w:firstLine="454"/>
              <w:jc w:val="both"/>
              <w:outlineLvl w:val="0"/>
              <w:rPr>
                <w:b w:val="0"/>
                <w:sz w:val="24"/>
                <w:szCs w:val="24"/>
                <w:lang w:val="kk-KZ"/>
              </w:rPr>
            </w:pPr>
            <w:r>
              <w:rPr>
                <w:b w:val="0"/>
                <w:sz w:val="24"/>
                <w:szCs w:val="24"/>
                <w:lang w:val="kk-KZ"/>
              </w:rPr>
              <w:t>- Тауардың атауы және коды (ЖБТСН);</w:t>
            </w:r>
          </w:p>
          <w:p w14:paraId="11DA2CCC" w14:textId="77777777" w:rsidR="003355E2" w:rsidRDefault="003355E2" w:rsidP="00D03B4D">
            <w:pPr>
              <w:pStyle w:val="ac"/>
              <w:ind w:right="113" w:firstLine="454"/>
              <w:jc w:val="both"/>
              <w:outlineLvl w:val="0"/>
              <w:rPr>
                <w:b w:val="0"/>
                <w:sz w:val="24"/>
                <w:szCs w:val="24"/>
                <w:lang w:val="kk-KZ"/>
              </w:rPr>
            </w:pPr>
            <w:r>
              <w:rPr>
                <w:b w:val="0"/>
                <w:sz w:val="24"/>
                <w:szCs w:val="24"/>
                <w:lang w:val="kk-KZ"/>
              </w:rPr>
              <w:t>- Тауардың көлемі;</w:t>
            </w:r>
          </w:p>
          <w:p w14:paraId="79F54361" w14:textId="77777777" w:rsidR="003355E2" w:rsidRDefault="003355E2" w:rsidP="00D03B4D">
            <w:pPr>
              <w:pStyle w:val="ac"/>
              <w:ind w:right="113" w:firstLine="454"/>
              <w:jc w:val="both"/>
              <w:outlineLvl w:val="0"/>
              <w:rPr>
                <w:b w:val="0"/>
                <w:sz w:val="24"/>
                <w:szCs w:val="24"/>
                <w:lang w:val="kk-KZ"/>
              </w:rPr>
            </w:pPr>
            <w:r>
              <w:rPr>
                <w:b w:val="0"/>
                <w:sz w:val="24"/>
                <w:szCs w:val="24"/>
                <w:lang w:val="kk-KZ"/>
              </w:rPr>
              <w:t>- вагондардың және/немесе контейнерлердің саны;</w:t>
            </w:r>
          </w:p>
          <w:p w14:paraId="5126E60F" w14:textId="77777777" w:rsidR="003355E2" w:rsidRDefault="003355E2" w:rsidP="00D03B4D">
            <w:pPr>
              <w:pStyle w:val="ac"/>
              <w:ind w:right="113" w:firstLine="454"/>
              <w:jc w:val="both"/>
              <w:outlineLvl w:val="0"/>
              <w:rPr>
                <w:b w:val="0"/>
                <w:sz w:val="24"/>
                <w:szCs w:val="24"/>
                <w:lang w:val="kk-KZ"/>
              </w:rPr>
            </w:pPr>
            <w:r>
              <w:rPr>
                <w:b w:val="0"/>
                <w:sz w:val="24"/>
                <w:szCs w:val="24"/>
                <w:lang w:val="kk-KZ"/>
              </w:rPr>
              <w:t>- межелі станциясының атауы;</w:t>
            </w:r>
          </w:p>
          <w:p w14:paraId="5C54B72C" w14:textId="77777777" w:rsidR="003355E2" w:rsidRDefault="003355E2" w:rsidP="00D03B4D">
            <w:pPr>
              <w:pStyle w:val="ac"/>
              <w:ind w:right="113" w:firstLine="454"/>
              <w:jc w:val="both"/>
              <w:outlineLvl w:val="0"/>
              <w:rPr>
                <w:b w:val="0"/>
                <w:sz w:val="24"/>
                <w:szCs w:val="24"/>
                <w:lang w:val="kk-KZ"/>
              </w:rPr>
            </w:pPr>
            <w:r>
              <w:rPr>
                <w:b w:val="0"/>
                <w:sz w:val="24"/>
                <w:szCs w:val="24"/>
                <w:lang w:val="kk-KZ"/>
              </w:rPr>
              <w:t>- межелі станциясының коды;</w:t>
            </w:r>
          </w:p>
          <w:p w14:paraId="3903F823" w14:textId="77777777" w:rsidR="003355E2" w:rsidRDefault="003355E2" w:rsidP="00D03B4D">
            <w:pPr>
              <w:pStyle w:val="ac"/>
              <w:ind w:right="113" w:firstLine="454"/>
              <w:jc w:val="both"/>
              <w:outlineLvl w:val="0"/>
              <w:rPr>
                <w:b w:val="0"/>
                <w:sz w:val="24"/>
                <w:szCs w:val="24"/>
                <w:lang w:val="kk-KZ"/>
              </w:rPr>
            </w:pPr>
            <w:r>
              <w:rPr>
                <w:b w:val="0"/>
                <w:sz w:val="24"/>
                <w:szCs w:val="24"/>
                <w:lang w:val="kk-KZ"/>
              </w:rPr>
              <w:t xml:space="preserve">- </w:t>
            </w:r>
            <w:r w:rsidRPr="00051154">
              <w:rPr>
                <w:b w:val="0"/>
                <w:sz w:val="24"/>
                <w:szCs w:val="24"/>
                <w:lang w:val="kk-KZ"/>
              </w:rPr>
              <w:t>тауарды түсіру жүзеге асырылатын тармақ иеленушінің атауы және коды</w:t>
            </w:r>
            <w:r>
              <w:rPr>
                <w:b w:val="0"/>
                <w:sz w:val="24"/>
                <w:szCs w:val="24"/>
                <w:lang w:val="kk-KZ"/>
              </w:rPr>
              <w:t>;</w:t>
            </w:r>
          </w:p>
          <w:p w14:paraId="685338CB" w14:textId="77777777" w:rsidR="003355E2" w:rsidRDefault="003355E2" w:rsidP="00D03B4D">
            <w:pPr>
              <w:pStyle w:val="ac"/>
              <w:ind w:right="113" w:firstLine="454"/>
              <w:jc w:val="both"/>
              <w:outlineLvl w:val="0"/>
              <w:rPr>
                <w:b w:val="0"/>
                <w:sz w:val="24"/>
                <w:szCs w:val="24"/>
                <w:lang w:val="kk-KZ"/>
              </w:rPr>
            </w:pPr>
            <w:r>
              <w:rPr>
                <w:b w:val="0"/>
                <w:sz w:val="24"/>
                <w:szCs w:val="24"/>
                <w:lang w:val="kk-KZ"/>
              </w:rPr>
              <w:t xml:space="preserve">- </w:t>
            </w:r>
            <w:r w:rsidRPr="00051154">
              <w:rPr>
                <w:b w:val="0"/>
                <w:sz w:val="24"/>
                <w:szCs w:val="24"/>
                <w:lang w:val="kk-KZ"/>
              </w:rPr>
              <w:t>жүк алушының атауы</w:t>
            </w:r>
            <w:r>
              <w:rPr>
                <w:b w:val="0"/>
                <w:sz w:val="24"/>
                <w:szCs w:val="24"/>
                <w:lang w:val="kk-KZ"/>
              </w:rPr>
              <w:t>;</w:t>
            </w:r>
          </w:p>
          <w:p w14:paraId="5BB6BB08" w14:textId="77777777" w:rsidR="003355E2" w:rsidRDefault="003355E2" w:rsidP="00D03B4D">
            <w:pPr>
              <w:pStyle w:val="ac"/>
              <w:ind w:right="113" w:firstLine="454"/>
              <w:jc w:val="both"/>
              <w:outlineLvl w:val="0"/>
              <w:rPr>
                <w:b w:val="0"/>
                <w:sz w:val="24"/>
                <w:szCs w:val="24"/>
                <w:lang w:val="kk-KZ"/>
              </w:rPr>
            </w:pPr>
            <w:r>
              <w:rPr>
                <w:b w:val="0"/>
                <w:sz w:val="24"/>
                <w:szCs w:val="24"/>
                <w:lang w:val="kk-KZ"/>
              </w:rPr>
              <w:t xml:space="preserve">- </w:t>
            </w:r>
            <w:r w:rsidRPr="00051154">
              <w:rPr>
                <w:b w:val="0"/>
                <w:sz w:val="24"/>
                <w:szCs w:val="24"/>
                <w:lang w:val="kk-KZ"/>
              </w:rPr>
              <w:t>жүк алушының т/ж коды және КҰЖЖ</w:t>
            </w:r>
            <w:r>
              <w:rPr>
                <w:b w:val="0"/>
                <w:sz w:val="24"/>
                <w:szCs w:val="24"/>
                <w:lang w:val="kk-KZ"/>
              </w:rPr>
              <w:t>;</w:t>
            </w:r>
          </w:p>
          <w:p w14:paraId="0C320258" w14:textId="77777777" w:rsidR="003355E2" w:rsidRDefault="003355E2" w:rsidP="00D03B4D">
            <w:pPr>
              <w:pStyle w:val="ac"/>
              <w:ind w:right="113" w:firstLine="454"/>
              <w:jc w:val="both"/>
              <w:outlineLvl w:val="0"/>
              <w:rPr>
                <w:b w:val="0"/>
                <w:sz w:val="24"/>
                <w:szCs w:val="24"/>
                <w:lang w:val="kk-KZ"/>
              </w:rPr>
            </w:pPr>
            <w:r>
              <w:rPr>
                <w:b w:val="0"/>
                <w:sz w:val="24"/>
                <w:szCs w:val="24"/>
                <w:lang w:val="kk-KZ"/>
              </w:rPr>
              <w:t>- жүк алушының пошталық мекенжайы;</w:t>
            </w:r>
          </w:p>
          <w:p w14:paraId="759094AD" w14:textId="77777777" w:rsidR="003355E2" w:rsidRDefault="003355E2" w:rsidP="00D03B4D">
            <w:pPr>
              <w:pStyle w:val="ac"/>
              <w:ind w:right="113" w:firstLine="454"/>
              <w:jc w:val="both"/>
              <w:outlineLvl w:val="0"/>
              <w:rPr>
                <w:b w:val="0"/>
                <w:sz w:val="24"/>
                <w:szCs w:val="24"/>
                <w:lang w:val="kk-KZ"/>
              </w:rPr>
            </w:pPr>
            <w:r>
              <w:rPr>
                <w:b w:val="0"/>
                <w:sz w:val="24"/>
                <w:szCs w:val="24"/>
                <w:lang w:val="kk-KZ"/>
              </w:rPr>
              <w:t>- экспедитор атауы;</w:t>
            </w:r>
          </w:p>
          <w:p w14:paraId="46A49F38" w14:textId="77777777" w:rsidR="003355E2" w:rsidRDefault="003355E2" w:rsidP="00D03B4D">
            <w:pPr>
              <w:pStyle w:val="ac"/>
              <w:ind w:right="113" w:firstLine="454"/>
              <w:jc w:val="both"/>
              <w:outlineLvl w:val="0"/>
              <w:rPr>
                <w:b w:val="0"/>
                <w:sz w:val="24"/>
                <w:szCs w:val="24"/>
                <w:lang w:val="kk-KZ"/>
              </w:rPr>
            </w:pPr>
            <w:r>
              <w:rPr>
                <w:b w:val="0"/>
                <w:sz w:val="24"/>
                <w:szCs w:val="24"/>
                <w:lang w:val="kk-KZ"/>
              </w:rPr>
              <w:t>- экспедитор коды;</w:t>
            </w:r>
          </w:p>
          <w:p w14:paraId="347CF040" w14:textId="77777777" w:rsidR="003355E2" w:rsidRDefault="003355E2" w:rsidP="00D03B4D">
            <w:pPr>
              <w:pStyle w:val="ac"/>
              <w:ind w:right="113" w:firstLine="454"/>
              <w:jc w:val="both"/>
              <w:outlineLvl w:val="0"/>
              <w:rPr>
                <w:b w:val="0"/>
                <w:sz w:val="24"/>
                <w:szCs w:val="24"/>
                <w:lang w:val="kk-KZ"/>
              </w:rPr>
            </w:pPr>
            <w:r>
              <w:rPr>
                <w:b w:val="0"/>
                <w:sz w:val="24"/>
                <w:szCs w:val="24"/>
                <w:lang w:val="kk-KZ"/>
              </w:rPr>
              <w:t xml:space="preserve">- </w:t>
            </w:r>
            <w:r w:rsidRPr="00051154">
              <w:rPr>
                <w:b w:val="0"/>
                <w:sz w:val="24"/>
                <w:szCs w:val="24"/>
                <w:lang w:val="kk-KZ"/>
              </w:rPr>
              <w:t>вагондардың және/немесе контейнерлердің меншік иесінің атауы</w:t>
            </w:r>
            <w:r>
              <w:rPr>
                <w:b w:val="0"/>
                <w:sz w:val="24"/>
                <w:szCs w:val="24"/>
                <w:lang w:val="kk-KZ"/>
              </w:rPr>
              <w:t>;</w:t>
            </w:r>
          </w:p>
          <w:p w14:paraId="381996F9" w14:textId="77777777" w:rsidR="003355E2" w:rsidRDefault="003355E2" w:rsidP="00D03B4D">
            <w:pPr>
              <w:pStyle w:val="ac"/>
              <w:ind w:right="113" w:firstLine="454"/>
              <w:jc w:val="both"/>
              <w:outlineLvl w:val="0"/>
              <w:rPr>
                <w:b w:val="0"/>
                <w:sz w:val="24"/>
                <w:szCs w:val="24"/>
                <w:lang w:val="kk-KZ"/>
              </w:rPr>
            </w:pPr>
            <w:r>
              <w:rPr>
                <w:b w:val="0"/>
                <w:sz w:val="24"/>
                <w:szCs w:val="24"/>
                <w:lang w:val="kk-KZ"/>
              </w:rPr>
              <w:t xml:space="preserve">- </w:t>
            </w:r>
            <w:r w:rsidRPr="00051154">
              <w:rPr>
                <w:b w:val="0"/>
                <w:sz w:val="24"/>
                <w:szCs w:val="24"/>
                <w:lang w:val="kk-KZ"/>
              </w:rPr>
              <w:t>егер тасымалдауды әр түрлі тасымалдаушылар жүзеге асырса, онда учаскелердегі тасымалдаушыларды көрсету керек</w:t>
            </w:r>
            <w:r>
              <w:rPr>
                <w:b w:val="0"/>
                <w:sz w:val="24"/>
                <w:szCs w:val="24"/>
                <w:lang w:val="kk-KZ"/>
              </w:rPr>
              <w:t>.</w:t>
            </w:r>
          </w:p>
          <w:p w14:paraId="48C1B27C" w14:textId="77777777" w:rsidR="003355E2" w:rsidRDefault="003355E2" w:rsidP="00D03B4D">
            <w:pPr>
              <w:pStyle w:val="ac"/>
              <w:ind w:right="113" w:firstLine="454"/>
              <w:jc w:val="both"/>
              <w:outlineLvl w:val="0"/>
              <w:rPr>
                <w:b w:val="0"/>
                <w:sz w:val="24"/>
                <w:szCs w:val="24"/>
                <w:lang w:val="kk-KZ"/>
              </w:rPr>
            </w:pPr>
            <w:r w:rsidRPr="00117C2E">
              <w:rPr>
                <w:b w:val="0"/>
                <w:sz w:val="24"/>
                <w:szCs w:val="24"/>
                <w:lang w:val="kk-KZ"/>
              </w:rPr>
              <w:t xml:space="preserve">Сатушы Сатып алушының алдын ала берген өкімхатына сәйкес тасымалдаудың негізгі теміржол жоспарына (ГУ-12 </w:t>
            </w:r>
            <w:r w:rsidRPr="00117C2E">
              <w:rPr>
                <w:b w:val="0"/>
                <w:sz w:val="24"/>
                <w:szCs w:val="24"/>
                <w:lang w:val="kk-KZ"/>
              </w:rPr>
              <w:lastRenderedPageBreak/>
              <w:t>және/немесе ГУ-12К нысандары) тапсырыс береді</w:t>
            </w:r>
            <w:r>
              <w:rPr>
                <w:b w:val="0"/>
                <w:sz w:val="24"/>
                <w:szCs w:val="24"/>
                <w:lang w:val="kk-KZ"/>
              </w:rPr>
              <w:t>;</w:t>
            </w:r>
          </w:p>
          <w:p w14:paraId="49E92BB1" w14:textId="77777777" w:rsidR="003355E2" w:rsidRDefault="003355E2" w:rsidP="00D03B4D">
            <w:pPr>
              <w:pStyle w:val="ac"/>
              <w:ind w:right="113" w:firstLine="454"/>
              <w:jc w:val="both"/>
              <w:outlineLvl w:val="0"/>
              <w:rPr>
                <w:b w:val="0"/>
                <w:sz w:val="24"/>
                <w:szCs w:val="24"/>
                <w:lang w:val="kk-KZ"/>
              </w:rPr>
            </w:pPr>
            <w:r>
              <w:rPr>
                <w:b w:val="0"/>
                <w:sz w:val="24"/>
                <w:szCs w:val="24"/>
                <w:lang w:val="kk-KZ"/>
              </w:rPr>
              <w:t>5.9.2.</w:t>
            </w:r>
            <w:r w:rsidRPr="00CA7BA0">
              <w:rPr>
                <w:lang w:val="kk-KZ"/>
              </w:rPr>
              <w:t xml:space="preserve"> </w:t>
            </w:r>
            <w:r w:rsidRPr="00117C2E">
              <w:rPr>
                <w:b w:val="0"/>
                <w:sz w:val="24"/>
                <w:szCs w:val="24"/>
                <w:lang w:val="kk-KZ"/>
              </w:rPr>
              <w:t>Сатып алушы жеткізу айы басталғанға дейін 10 күнтізбелік күннен кешіктірмей Сатушыға Д қосымшасына сәйкес Жеткізу кестесін жібереді, Сатушы оны қарауға және Сатып алушыға келісілген Жеткізу кестесін немесе оны орындаудан дәлелді бас тартуды жіберуге не оған тиісті түзетулер енгізуге және Сатып алушының қарауына жіберуге міндеттенеді</w:t>
            </w:r>
            <w:r>
              <w:rPr>
                <w:b w:val="0"/>
                <w:sz w:val="24"/>
                <w:szCs w:val="24"/>
                <w:lang w:val="kk-KZ"/>
              </w:rPr>
              <w:t xml:space="preserve">. </w:t>
            </w:r>
            <w:r w:rsidRPr="00117C2E">
              <w:rPr>
                <w:b w:val="0"/>
                <w:sz w:val="24"/>
                <w:szCs w:val="24"/>
                <w:lang w:val="kk-KZ"/>
              </w:rPr>
              <w:t>Сатушы Д қосымшасы бойынша келісілген Жеткізу кестесінің негізінде тасымалдауға арналған онкүндік жоспарын (ГУ-11 нысаны) мәлімдейді</w:t>
            </w:r>
            <w:r>
              <w:rPr>
                <w:b w:val="0"/>
                <w:sz w:val="24"/>
                <w:szCs w:val="24"/>
                <w:lang w:val="kk-KZ"/>
              </w:rPr>
              <w:t>.</w:t>
            </w:r>
          </w:p>
          <w:p w14:paraId="113E0DAE" w14:textId="77777777" w:rsidR="003355E2" w:rsidRDefault="003355E2" w:rsidP="00D03B4D">
            <w:pPr>
              <w:pStyle w:val="ac"/>
              <w:ind w:right="113" w:firstLine="454"/>
              <w:jc w:val="both"/>
              <w:outlineLvl w:val="0"/>
              <w:rPr>
                <w:b w:val="0"/>
                <w:sz w:val="24"/>
                <w:szCs w:val="24"/>
                <w:lang w:val="kk-KZ"/>
              </w:rPr>
            </w:pPr>
            <w:r>
              <w:rPr>
                <w:b w:val="0"/>
                <w:sz w:val="24"/>
                <w:szCs w:val="24"/>
                <w:lang w:val="kk-KZ"/>
              </w:rPr>
              <w:t xml:space="preserve">5.9.3. </w:t>
            </w:r>
            <w:r w:rsidRPr="0038625C">
              <w:rPr>
                <w:b w:val="0"/>
                <w:sz w:val="24"/>
                <w:szCs w:val="24"/>
                <w:lang w:val="kk-KZ"/>
              </w:rPr>
              <w:t xml:space="preserve">Сатып алушы тиеу станциясына техникалық және коммерциялық тұрғыдан осы Тауарды тиеуге жарамды </w:t>
            </w:r>
            <w:r>
              <w:rPr>
                <w:b w:val="0"/>
                <w:sz w:val="24"/>
                <w:szCs w:val="24"/>
                <w:lang w:val="kk-KZ"/>
              </w:rPr>
              <w:t>және</w:t>
            </w:r>
            <w:r w:rsidRPr="00CA7BA0">
              <w:rPr>
                <w:lang w:val="kk-KZ"/>
              </w:rPr>
              <w:t xml:space="preserve"> </w:t>
            </w:r>
            <w:r w:rsidRPr="0038625C">
              <w:rPr>
                <w:b w:val="0"/>
                <w:sz w:val="24"/>
                <w:szCs w:val="24"/>
                <w:lang w:val="kk-KZ"/>
              </w:rPr>
              <w:t>ХЖҚК-нің 3-қосымшасына Жүктерді орналастыру мен бекітудің техникалық шарттарына сәйкес Тауарды бекіту үшін қажетті материалдармен жиынтықталған</w:t>
            </w:r>
            <w:r>
              <w:rPr>
                <w:b w:val="0"/>
                <w:sz w:val="24"/>
                <w:szCs w:val="24"/>
                <w:lang w:val="kk-KZ"/>
              </w:rPr>
              <w:t xml:space="preserve"> немесе </w:t>
            </w:r>
            <w:r w:rsidRPr="00F11116">
              <w:rPr>
                <w:b w:val="0"/>
                <w:sz w:val="24"/>
                <w:szCs w:val="24"/>
                <w:lang w:val="kk-KZ"/>
              </w:rPr>
              <w:t>екі тәуліктен алға оза отырып, келісілген Жеткізу кестесіне сәйкес Сатушының тиеудің бекітілген схемасына сәйкес</w:t>
            </w:r>
            <w:r>
              <w:rPr>
                <w:b w:val="0"/>
                <w:sz w:val="24"/>
                <w:szCs w:val="24"/>
                <w:lang w:val="kk-KZ"/>
              </w:rPr>
              <w:t xml:space="preserve"> </w:t>
            </w:r>
            <w:r w:rsidRPr="0038625C">
              <w:rPr>
                <w:b w:val="0"/>
                <w:sz w:val="24"/>
                <w:szCs w:val="24"/>
                <w:lang w:val="kk-KZ"/>
              </w:rPr>
              <w:t>бос вагондарды және/немесе контейнерлерді беруге</w:t>
            </w:r>
            <w:r>
              <w:rPr>
                <w:b w:val="0"/>
                <w:sz w:val="24"/>
                <w:szCs w:val="24"/>
                <w:lang w:val="kk-KZ"/>
              </w:rPr>
              <w:t xml:space="preserve">, сондай-ақ </w:t>
            </w:r>
            <w:r w:rsidRPr="00F11116">
              <w:rPr>
                <w:b w:val="0"/>
                <w:sz w:val="24"/>
                <w:szCs w:val="24"/>
                <w:lang w:val="kk-KZ"/>
              </w:rPr>
              <w:t>Сатушыға күнделікті негізде бос вагондардың және/немесе контейнерлердің тиеу станциясына жақындауы (дислокациясы) жөнінде ақпарат беруге</w:t>
            </w:r>
            <w:r>
              <w:rPr>
                <w:b w:val="0"/>
                <w:sz w:val="24"/>
                <w:szCs w:val="24"/>
                <w:lang w:val="kk-KZ"/>
              </w:rPr>
              <w:t xml:space="preserve"> </w:t>
            </w:r>
            <w:r w:rsidRPr="0038625C">
              <w:rPr>
                <w:b w:val="0"/>
                <w:sz w:val="24"/>
                <w:szCs w:val="24"/>
                <w:lang w:val="kk-KZ"/>
              </w:rPr>
              <w:t xml:space="preserve"> міндеттенеді</w:t>
            </w:r>
            <w:r>
              <w:rPr>
                <w:b w:val="0"/>
                <w:sz w:val="24"/>
                <w:szCs w:val="24"/>
                <w:lang w:val="kk-KZ"/>
              </w:rPr>
              <w:t>.</w:t>
            </w:r>
          </w:p>
          <w:p w14:paraId="149F80AA" w14:textId="77777777" w:rsidR="003355E2" w:rsidRDefault="003355E2" w:rsidP="00D03B4D">
            <w:pPr>
              <w:pStyle w:val="ac"/>
              <w:ind w:right="113" w:firstLine="454"/>
              <w:jc w:val="both"/>
              <w:outlineLvl w:val="0"/>
              <w:rPr>
                <w:b w:val="0"/>
                <w:sz w:val="24"/>
                <w:szCs w:val="24"/>
                <w:lang w:val="kk-KZ"/>
              </w:rPr>
            </w:pPr>
            <w:r w:rsidRPr="00F11116">
              <w:rPr>
                <w:b w:val="0"/>
                <w:sz w:val="24"/>
                <w:szCs w:val="24"/>
                <w:lang w:val="kk-KZ"/>
              </w:rPr>
              <w:t>Тиеп-жөнелтудің жоспарланған күніне дейін кемінде 2 (екі) жұмыс күні бұрын Сатып алушы жүкқұжаттарды толтыру жөніндегі нұсқаулықты және төленген жеделхатты ұсынады</w:t>
            </w:r>
            <w:r>
              <w:rPr>
                <w:b w:val="0"/>
                <w:sz w:val="24"/>
                <w:szCs w:val="24"/>
                <w:lang w:val="kk-KZ"/>
              </w:rPr>
              <w:t>.</w:t>
            </w:r>
          </w:p>
          <w:p w14:paraId="4617B2EE" w14:textId="77777777" w:rsidR="003355E2" w:rsidRDefault="003355E2" w:rsidP="00D03B4D">
            <w:pPr>
              <w:pStyle w:val="ac"/>
              <w:ind w:right="113" w:firstLine="454"/>
              <w:jc w:val="both"/>
              <w:outlineLvl w:val="0"/>
              <w:rPr>
                <w:b w:val="0"/>
                <w:sz w:val="24"/>
                <w:szCs w:val="24"/>
                <w:lang w:val="kk-KZ"/>
              </w:rPr>
            </w:pPr>
            <w:r w:rsidRPr="00F11116">
              <w:rPr>
                <w:b w:val="0"/>
                <w:sz w:val="24"/>
                <w:szCs w:val="24"/>
                <w:lang w:val="kk-KZ"/>
              </w:rPr>
              <w:t>Егер Сатып алушы осы тармақта көрсетілген талаптардың қайсыбірін сақтамаған жағдайда, Сатушы өзі үшін қандай да бір қолайсыз салдарсыз осы Шарттың орындалуын тоқтата тұруға құқылы</w:t>
            </w:r>
            <w:r>
              <w:rPr>
                <w:b w:val="0"/>
                <w:sz w:val="24"/>
                <w:szCs w:val="24"/>
                <w:lang w:val="kk-KZ"/>
              </w:rPr>
              <w:t>.</w:t>
            </w:r>
            <w:r w:rsidRPr="00CA7BA0">
              <w:rPr>
                <w:lang w:val="kk-KZ"/>
              </w:rPr>
              <w:t xml:space="preserve"> </w:t>
            </w:r>
            <w:r w:rsidRPr="00F11116">
              <w:rPr>
                <w:b w:val="0"/>
                <w:sz w:val="24"/>
                <w:szCs w:val="24"/>
                <w:lang w:val="kk-KZ"/>
              </w:rPr>
              <w:t>Осы тармақтың талаптары орындалмаған жағдайда, осындай вагондарды қабылдауға, тиеуді кідіртуге, ықтимал қайта жөнелтуге не қайтаруға байланысты барлық шығыстарды, сондай-ақ өзге де ықтимал шығыстарды Сатып алушы төлеуге (өтеуге) тиіс</w:t>
            </w:r>
            <w:r>
              <w:rPr>
                <w:b w:val="0"/>
                <w:sz w:val="24"/>
                <w:szCs w:val="24"/>
                <w:lang w:val="kk-KZ"/>
              </w:rPr>
              <w:t>;</w:t>
            </w:r>
          </w:p>
          <w:p w14:paraId="16381EA5" w14:textId="77777777" w:rsidR="003355E2" w:rsidRDefault="003355E2" w:rsidP="00D03B4D">
            <w:pPr>
              <w:pStyle w:val="ac"/>
              <w:ind w:right="113" w:firstLine="454"/>
              <w:jc w:val="both"/>
              <w:outlineLvl w:val="0"/>
              <w:rPr>
                <w:b w:val="0"/>
                <w:sz w:val="24"/>
                <w:szCs w:val="24"/>
                <w:lang w:val="kk-KZ"/>
              </w:rPr>
            </w:pPr>
            <w:r>
              <w:rPr>
                <w:b w:val="0"/>
                <w:sz w:val="24"/>
                <w:szCs w:val="24"/>
                <w:lang w:val="kk-KZ"/>
              </w:rPr>
              <w:t>5.9.4.</w:t>
            </w:r>
            <w:r w:rsidRPr="00CA7BA0">
              <w:rPr>
                <w:lang w:val="kk-KZ"/>
              </w:rPr>
              <w:t xml:space="preserve"> </w:t>
            </w:r>
            <w:r w:rsidRPr="00F11116">
              <w:rPr>
                <w:b w:val="0"/>
                <w:sz w:val="24"/>
                <w:szCs w:val="24"/>
                <w:lang w:val="kk-KZ"/>
              </w:rPr>
              <w:t>Сатып алушы өзгертуге жатпайтын мерзімде (ГУ-12, ГУ-12К және ГУ-11 нысанды темір жол жоспары келісілгеннен кейін) алдын ала берілген өкімхатта немесе Сатушыға байланысты емес себептер бойынша келісілген Жеткізу кестесінде көлемнен ішінара немесе толық бас тартқан жағдайда,</w:t>
            </w:r>
            <w:r w:rsidRPr="00CA7BA0">
              <w:rPr>
                <w:lang w:val="kk-KZ"/>
              </w:rPr>
              <w:t xml:space="preserve"> </w:t>
            </w:r>
            <w:r w:rsidRPr="00DA46AF">
              <w:rPr>
                <w:b w:val="0"/>
                <w:sz w:val="24"/>
                <w:szCs w:val="24"/>
                <w:lang w:val="kk-KZ"/>
              </w:rPr>
              <w:t xml:space="preserve">Сатып алушы Сатушыға ол шеккен барлық шығыстарды </w:t>
            </w:r>
            <w:r w:rsidRPr="00DA46AF">
              <w:rPr>
                <w:b w:val="0"/>
                <w:sz w:val="24"/>
                <w:szCs w:val="24"/>
                <w:lang w:val="kk-KZ"/>
              </w:rPr>
              <w:lastRenderedPageBreak/>
              <w:t>мынадай жағдайларда қабылдауға және өтеуге міндеттенеді</w:t>
            </w:r>
            <w:r>
              <w:rPr>
                <w:b w:val="0"/>
                <w:sz w:val="24"/>
                <w:szCs w:val="24"/>
                <w:lang w:val="kk-KZ"/>
              </w:rPr>
              <w:t>:</w:t>
            </w:r>
          </w:p>
          <w:p w14:paraId="01FC4CAD" w14:textId="77777777" w:rsidR="003355E2" w:rsidRDefault="003355E2" w:rsidP="00D03B4D">
            <w:pPr>
              <w:pStyle w:val="ac"/>
              <w:ind w:right="113" w:firstLine="454"/>
              <w:jc w:val="both"/>
              <w:outlineLvl w:val="0"/>
              <w:rPr>
                <w:b w:val="0"/>
                <w:sz w:val="24"/>
                <w:szCs w:val="24"/>
                <w:lang w:val="kk-KZ"/>
              </w:rPr>
            </w:pPr>
            <w:r>
              <w:rPr>
                <w:b w:val="0"/>
                <w:sz w:val="24"/>
                <w:szCs w:val="24"/>
                <w:lang w:val="kk-KZ"/>
              </w:rPr>
              <w:t xml:space="preserve">- </w:t>
            </w:r>
            <w:r w:rsidRPr="00DA46AF">
              <w:rPr>
                <w:b w:val="0"/>
                <w:sz w:val="24"/>
                <w:szCs w:val="24"/>
                <w:lang w:val="kk-KZ"/>
              </w:rPr>
              <w:t>Бос вагондарды және/немесе контейнерлерді тиеуге беру кестесі сақталмаған кезде</w:t>
            </w:r>
            <w:r>
              <w:rPr>
                <w:b w:val="0"/>
                <w:sz w:val="24"/>
                <w:szCs w:val="24"/>
                <w:lang w:val="kk-KZ"/>
              </w:rPr>
              <w:t>;</w:t>
            </w:r>
          </w:p>
          <w:p w14:paraId="47164D2F" w14:textId="77777777" w:rsidR="003355E2" w:rsidRDefault="003355E2" w:rsidP="00D03B4D">
            <w:pPr>
              <w:pStyle w:val="ac"/>
              <w:ind w:right="113" w:firstLine="454"/>
              <w:jc w:val="both"/>
              <w:outlineLvl w:val="0"/>
              <w:rPr>
                <w:b w:val="0"/>
                <w:sz w:val="24"/>
                <w:szCs w:val="24"/>
                <w:lang w:val="kk-KZ"/>
              </w:rPr>
            </w:pPr>
            <w:r>
              <w:rPr>
                <w:b w:val="0"/>
                <w:sz w:val="24"/>
                <w:szCs w:val="24"/>
                <w:lang w:val="kk-KZ"/>
              </w:rPr>
              <w:t xml:space="preserve">- </w:t>
            </w:r>
            <w:r w:rsidRPr="00DA46AF">
              <w:rPr>
                <w:b w:val="0"/>
                <w:sz w:val="24"/>
                <w:szCs w:val="24"/>
                <w:lang w:val="kk-KZ"/>
              </w:rPr>
              <w:t>бос вагондарды және/немесе контейнерлерді тиеу станциясына алдын ала өкімхаттан және Сатушымен келісілген тиеу кестесінен тыс беру кезінде</w:t>
            </w:r>
            <w:r>
              <w:rPr>
                <w:b w:val="0"/>
                <w:sz w:val="24"/>
                <w:szCs w:val="24"/>
                <w:lang w:val="kk-KZ"/>
              </w:rPr>
              <w:t>;</w:t>
            </w:r>
          </w:p>
          <w:p w14:paraId="3D9BD0BB" w14:textId="77777777" w:rsidR="003355E2" w:rsidRDefault="003355E2" w:rsidP="00D03B4D">
            <w:pPr>
              <w:pStyle w:val="ac"/>
              <w:ind w:right="113" w:firstLine="454"/>
              <w:jc w:val="both"/>
              <w:outlineLvl w:val="0"/>
              <w:rPr>
                <w:b w:val="0"/>
                <w:sz w:val="24"/>
                <w:szCs w:val="24"/>
                <w:lang w:val="kk-KZ"/>
              </w:rPr>
            </w:pPr>
            <w:r>
              <w:rPr>
                <w:b w:val="0"/>
                <w:sz w:val="24"/>
                <w:szCs w:val="24"/>
                <w:lang w:val="kk-KZ"/>
              </w:rPr>
              <w:t xml:space="preserve">- </w:t>
            </w:r>
            <w:r w:rsidRPr="0038625C">
              <w:rPr>
                <w:b w:val="0"/>
                <w:sz w:val="24"/>
                <w:szCs w:val="24"/>
                <w:lang w:val="kk-KZ"/>
              </w:rPr>
              <w:t>техникалық және коммерциялық тұрғыдан осы Тауарды тиеуге жарам</w:t>
            </w:r>
            <w:r>
              <w:rPr>
                <w:b w:val="0"/>
                <w:sz w:val="24"/>
                <w:szCs w:val="24"/>
                <w:lang w:val="kk-KZ"/>
              </w:rPr>
              <w:t>сыз және/немесе</w:t>
            </w:r>
            <w:r w:rsidRPr="00CA7BA0">
              <w:rPr>
                <w:lang w:val="kk-KZ"/>
              </w:rPr>
              <w:t xml:space="preserve"> </w:t>
            </w:r>
            <w:r w:rsidRPr="0038625C">
              <w:rPr>
                <w:b w:val="0"/>
                <w:sz w:val="24"/>
                <w:szCs w:val="24"/>
                <w:lang w:val="kk-KZ"/>
              </w:rPr>
              <w:t xml:space="preserve">ХЖҚК-нің 3-қосымшасына Жүктерді орналастыру мен бекітудің техникалық шарттарына </w:t>
            </w:r>
            <w:r>
              <w:rPr>
                <w:b w:val="0"/>
                <w:sz w:val="24"/>
                <w:szCs w:val="24"/>
                <w:lang w:val="kk-KZ"/>
              </w:rPr>
              <w:t xml:space="preserve">немесе </w:t>
            </w:r>
            <w:r w:rsidRPr="00F11116">
              <w:rPr>
                <w:b w:val="0"/>
                <w:sz w:val="24"/>
                <w:szCs w:val="24"/>
                <w:lang w:val="kk-KZ"/>
              </w:rPr>
              <w:t xml:space="preserve">келісілген Жеткізу кестесіне сәйкес Сатушының тиеудің бекітілген схемасына </w:t>
            </w:r>
            <w:r w:rsidRPr="0038625C">
              <w:rPr>
                <w:b w:val="0"/>
                <w:sz w:val="24"/>
                <w:szCs w:val="24"/>
                <w:lang w:val="kk-KZ"/>
              </w:rPr>
              <w:t>сәйкес Тауарды бекіту үшін қажетті материалдармен жиынтықтал</w:t>
            </w:r>
            <w:r>
              <w:rPr>
                <w:b w:val="0"/>
                <w:sz w:val="24"/>
                <w:szCs w:val="24"/>
                <w:lang w:val="kk-KZ"/>
              </w:rPr>
              <w:t>ма</w:t>
            </w:r>
            <w:r w:rsidRPr="0038625C">
              <w:rPr>
                <w:b w:val="0"/>
                <w:sz w:val="24"/>
                <w:szCs w:val="24"/>
                <w:lang w:val="kk-KZ"/>
              </w:rPr>
              <w:t>ған</w:t>
            </w:r>
            <w:r>
              <w:rPr>
                <w:b w:val="0"/>
                <w:sz w:val="24"/>
                <w:szCs w:val="24"/>
                <w:lang w:val="kk-KZ"/>
              </w:rPr>
              <w:t xml:space="preserve"> </w:t>
            </w:r>
            <w:r w:rsidRPr="0038625C">
              <w:rPr>
                <w:b w:val="0"/>
                <w:sz w:val="24"/>
                <w:szCs w:val="24"/>
                <w:lang w:val="kk-KZ"/>
              </w:rPr>
              <w:t>бос вагондарды және/немесе контейнерлерді</w:t>
            </w:r>
            <w:r>
              <w:rPr>
                <w:b w:val="0"/>
                <w:sz w:val="24"/>
                <w:szCs w:val="24"/>
                <w:lang w:val="kk-KZ"/>
              </w:rPr>
              <w:t xml:space="preserve"> берген кезде.</w:t>
            </w:r>
          </w:p>
          <w:p w14:paraId="1DA35972" w14:textId="77777777" w:rsidR="003355E2" w:rsidRDefault="003355E2" w:rsidP="00D03B4D">
            <w:pPr>
              <w:pStyle w:val="ac"/>
              <w:ind w:right="113" w:firstLine="454"/>
              <w:jc w:val="both"/>
              <w:outlineLvl w:val="0"/>
              <w:rPr>
                <w:b w:val="0"/>
                <w:sz w:val="24"/>
                <w:szCs w:val="24"/>
                <w:lang w:val="kk-KZ"/>
              </w:rPr>
            </w:pPr>
            <w:r w:rsidRPr="00DA46AF">
              <w:rPr>
                <w:b w:val="0"/>
                <w:sz w:val="24"/>
                <w:szCs w:val="24"/>
                <w:lang w:val="kk-KZ"/>
              </w:rPr>
              <w:t>Сатып алушы Сатушыға барлық құжатпен расталған, оның ішінде ГУ-12, ГУ-12К тасымалдау жоспарын, сондай-ақ ГУ-11 онкүндік жоспарын орындамауға байланысты шығыстарды (айыппұлдар, алымдар, жай тұру, сақтау, беру/жинау және маневрлік жұмыстар, кірме жолдарды пайдалану және т. б. шығыстар) қабылдауға және өтеуге міндеттенеді.</w:t>
            </w:r>
          </w:p>
          <w:p w14:paraId="1EAB3725" w14:textId="77777777" w:rsidR="003355E2" w:rsidRDefault="003355E2" w:rsidP="00D03B4D">
            <w:pPr>
              <w:pStyle w:val="ac"/>
              <w:ind w:right="113" w:firstLine="454"/>
              <w:jc w:val="both"/>
              <w:outlineLvl w:val="0"/>
              <w:rPr>
                <w:b w:val="0"/>
                <w:sz w:val="24"/>
                <w:szCs w:val="24"/>
                <w:lang w:val="kk-KZ"/>
              </w:rPr>
            </w:pPr>
            <w:r>
              <w:rPr>
                <w:b w:val="0"/>
                <w:sz w:val="24"/>
                <w:szCs w:val="24"/>
                <w:lang w:val="kk-KZ"/>
              </w:rPr>
              <w:t xml:space="preserve">5.9.5. </w:t>
            </w:r>
            <w:r w:rsidRPr="00AB592A">
              <w:rPr>
                <w:b w:val="0"/>
                <w:sz w:val="24"/>
                <w:szCs w:val="24"/>
                <w:lang w:val="kk-KZ"/>
              </w:rPr>
              <w:t>темір жол жүкқұжатында жөнелту станциясының мөрқалыбында көрсетілген күн жеткізу күні болып есептеледі</w:t>
            </w:r>
            <w:r>
              <w:rPr>
                <w:b w:val="0"/>
                <w:sz w:val="24"/>
                <w:szCs w:val="24"/>
                <w:lang w:val="kk-KZ"/>
              </w:rPr>
              <w:t>;</w:t>
            </w:r>
          </w:p>
          <w:p w14:paraId="296F39EB" w14:textId="77777777" w:rsidR="003355E2" w:rsidRDefault="003355E2" w:rsidP="00D03B4D">
            <w:pPr>
              <w:pStyle w:val="ac"/>
              <w:ind w:right="113" w:firstLine="454"/>
              <w:jc w:val="both"/>
              <w:outlineLvl w:val="0"/>
              <w:rPr>
                <w:b w:val="0"/>
                <w:sz w:val="24"/>
                <w:szCs w:val="24"/>
                <w:lang w:val="kk-KZ"/>
              </w:rPr>
            </w:pPr>
            <w:r>
              <w:rPr>
                <w:b w:val="0"/>
                <w:sz w:val="24"/>
                <w:szCs w:val="24"/>
                <w:lang w:val="kk-KZ"/>
              </w:rPr>
              <w:t xml:space="preserve">5.9.6. </w:t>
            </w:r>
            <w:r w:rsidRPr="00AB592A">
              <w:rPr>
                <w:b w:val="0"/>
                <w:sz w:val="24"/>
                <w:szCs w:val="24"/>
                <w:lang w:val="kk-KZ"/>
              </w:rPr>
              <w:t>Тауарға меншік құқығы, сондай-ақ кездейсоқ жойылу тәуекелін және кездейсоқ бүліну тәуекелін қоса алғанда, Тауарға байланысты барлық тәуекелдер Тауарды жөнелту станциясындағы теміржол жүкқұжаты бойынша тасымалдаушыға Тауарды берген сәтте Сатушыдан Сатып алушыға ауысады</w:t>
            </w:r>
            <w:r>
              <w:rPr>
                <w:b w:val="0"/>
                <w:sz w:val="24"/>
                <w:szCs w:val="24"/>
                <w:lang w:val="kk-KZ"/>
              </w:rPr>
              <w:t>;</w:t>
            </w:r>
          </w:p>
          <w:p w14:paraId="2B0DBE0B" w14:textId="77777777" w:rsidR="003355E2" w:rsidRDefault="003355E2" w:rsidP="00D03B4D">
            <w:pPr>
              <w:pStyle w:val="ac"/>
              <w:ind w:right="113" w:firstLine="454"/>
              <w:jc w:val="both"/>
              <w:outlineLvl w:val="0"/>
              <w:rPr>
                <w:b w:val="0"/>
                <w:sz w:val="24"/>
                <w:szCs w:val="24"/>
                <w:lang w:val="kk-KZ"/>
              </w:rPr>
            </w:pPr>
            <w:r>
              <w:rPr>
                <w:b w:val="0"/>
                <w:sz w:val="24"/>
                <w:szCs w:val="24"/>
                <w:lang w:val="kk-KZ"/>
              </w:rPr>
              <w:t>5.9.7.</w:t>
            </w:r>
            <w:r w:rsidRPr="00CA7BA0">
              <w:rPr>
                <w:lang w:val="kk-KZ"/>
              </w:rPr>
              <w:t xml:space="preserve"> </w:t>
            </w:r>
            <w:r w:rsidRPr="00AB592A">
              <w:rPr>
                <w:b w:val="0"/>
                <w:sz w:val="24"/>
                <w:szCs w:val="24"/>
                <w:lang w:val="kk-KZ"/>
              </w:rPr>
              <w:t>Тауарды жеткізгеннен кейін екі жұмыс күнінен кешіктірмей Сатушы Сатып алушыға электрондық байланыс құралдарымен немесе факс арқылы мынадай ақпаратты хабарлайды</w:t>
            </w:r>
            <w:r>
              <w:rPr>
                <w:b w:val="0"/>
                <w:sz w:val="24"/>
                <w:szCs w:val="24"/>
                <w:lang w:val="kk-KZ"/>
              </w:rPr>
              <w:t>:</w:t>
            </w:r>
          </w:p>
          <w:p w14:paraId="49408563" w14:textId="77777777" w:rsidR="003355E2" w:rsidRDefault="003355E2" w:rsidP="00D03B4D">
            <w:pPr>
              <w:pStyle w:val="ac"/>
              <w:ind w:right="113" w:firstLine="454"/>
              <w:jc w:val="both"/>
              <w:outlineLvl w:val="0"/>
              <w:rPr>
                <w:b w:val="0"/>
                <w:sz w:val="24"/>
                <w:szCs w:val="24"/>
                <w:lang w:val="kk-KZ"/>
              </w:rPr>
            </w:pPr>
            <w:r>
              <w:rPr>
                <w:b w:val="0"/>
                <w:sz w:val="24"/>
                <w:szCs w:val="24"/>
                <w:lang w:val="kk-KZ"/>
              </w:rPr>
              <w:t xml:space="preserve">- </w:t>
            </w:r>
            <w:r w:rsidRPr="00AB592A">
              <w:rPr>
                <w:b w:val="0"/>
                <w:sz w:val="24"/>
                <w:szCs w:val="24"/>
                <w:lang w:val="kk-KZ"/>
              </w:rPr>
              <w:t>жүк жөнелтуші, жөнелту станциясы және жеткізу күні</w:t>
            </w:r>
            <w:r>
              <w:rPr>
                <w:b w:val="0"/>
                <w:sz w:val="24"/>
                <w:szCs w:val="24"/>
                <w:lang w:val="kk-KZ"/>
              </w:rPr>
              <w:t>;</w:t>
            </w:r>
          </w:p>
          <w:p w14:paraId="4B49F531" w14:textId="77777777" w:rsidR="003355E2" w:rsidRDefault="003355E2" w:rsidP="00D03B4D">
            <w:pPr>
              <w:pStyle w:val="ac"/>
              <w:ind w:right="113" w:firstLine="454"/>
              <w:jc w:val="both"/>
              <w:outlineLvl w:val="0"/>
              <w:rPr>
                <w:b w:val="0"/>
                <w:sz w:val="24"/>
                <w:szCs w:val="24"/>
                <w:lang w:val="kk-KZ"/>
              </w:rPr>
            </w:pPr>
            <w:r>
              <w:rPr>
                <w:b w:val="0"/>
                <w:sz w:val="24"/>
                <w:szCs w:val="24"/>
                <w:lang w:val="kk-KZ"/>
              </w:rPr>
              <w:t>- межелі станция, Ж</w:t>
            </w:r>
            <w:r w:rsidRPr="00AB592A">
              <w:rPr>
                <w:b w:val="0"/>
                <w:sz w:val="24"/>
                <w:szCs w:val="24"/>
                <w:lang w:val="kk-KZ"/>
              </w:rPr>
              <w:t>үк алушы</w:t>
            </w:r>
            <w:r>
              <w:rPr>
                <w:b w:val="0"/>
                <w:sz w:val="24"/>
                <w:szCs w:val="24"/>
                <w:lang w:val="kk-KZ"/>
              </w:rPr>
              <w:t>;</w:t>
            </w:r>
          </w:p>
          <w:p w14:paraId="6F50248D" w14:textId="77777777" w:rsidR="003355E2" w:rsidRDefault="003355E2" w:rsidP="00D03B4D">
            <w:pPr>
              <w:pStyle w:val="ac"/>
              <w:ind w:right="113" w:firstLine="454"/>
              <w:jc w:val="both"/>
              <w:outlineLvl w:val="0"/>
              <w:rPr>
                <w:b w:val="0"/>
                <w:sz w:val="24"/>
                <w:szCs w:val="24"/>
                <w:lang w:val="kk-KZ"/>
              </w:rPr>
            </w:pPr>
            <w:r>
              <w:rPr>
                <w:b w:val="0"/>
                <w:sz w:val="24"/>
                <w:szCs w:val="24"/>
                <w:lang w:val="kk-KZ"/>
              </w:rPr>
              <w:t xml:space="preserve">- </w:t>
            </w:r>
            <w:r w:rsidRPr="00AB592A">
              <w:rPr>
                <w:b w:val="0"/>
                <w:sz w:val="24"/>
                <w:szCs w:val="24"/>
                <w:lang w:val="kk-KZ"/>
              </w:rPr>
              <w:t>тиеп жөнелтілген вагондардың және т.ж. жүк қағаздарының нөмірлері</w:t>
            </w:r>
            <w:r>
              <w:rPr>
                <w:b w:val="0"/>
                <w:sz w:val="24"/>
                <w:szCs w:val="24"/>
                <w:lang w:val="kk-KZ"/>
              </w:rPr>
              <w:t>;</w:t>
            </w:r>
          </w:p>
          <w:p w14:paraId="70972790" w14:textId="77777777" w:rsidR="003355E2" w:rsidRDefault="003355E2" w:rsidP="00D03B4D">
            <w:pPr>
              <w:pStyle w:val="ac"/>
              <w:ind w:right="113" w:firstLine="454"/>
              <w:jc w:val="both"/>
              <w:outlineLvl w:val="0"/>
              <w:rPr>
                <w:b w:val="0"/>
                <w:sz w:val="24"/>
                <w:szCs w:val="24"/>
                <w:lang w:val="kk-KZ"/>
              </w:rPr>
            </w:pPr>
            <w:r>
              <w:rPr>
                <w:b w:val="0"/>
                <w:sz w:val="24"/>
                <w:szCs w:val="24"/>
                <w:lang w:val="kk-KZ"/>
              </w:rPr>
              <w:t xml:space="preserve">- </w:t>
            </w:r>
            <w:r w:rsidRPr="00AB592A">
              <w:rPr>
                <w:b w:val="0"/>
                <w:sz w:val="24"/>
                <w:szCs w:val="24"/>
                <w:lang w:val="kk-KZ"/>
              </w:rPr>
              <w:t>әрбір теміржол вагонында тиелген тауардың таза салмағы</w:t>
            </w:r>
            <w:r>
              <w:rPr>
                <w:b w:val="0"/>
                <w:sz w:val="24"/>
                <w:szCs w:val="24"/>
                <w:lang w:val="kk-KZ"/>
              </w:rPr>
              <w:t>;</w:t>
            </w:r>
          </w:p>
          <w:p w14:paraId="71D5A058" w14:textId="77777777" w:rsidR="003355E2" w:rsidRDefault="003355E2" w:rsidP="00D03B4D">
            <w:pPr>
              <w:pStyle w:val="ac"/>
              <w:ind w:right="113" w:firstLine="454"/>
              <w:jc w:val="both"/>
              <w:outlineLvl w:val="0"/>
              <w:rPr>
                <w:b w:val="0"/>
                <w:sz w:val="24"/>
                <w:szCs w:val="24"/>
                <w:lang w:val="kk-KZ"/>
              </w:rPr>
            </w:pPr>
            <w:r>
              <w:rPr>
                <w:b w:val="0"/>
                <w:sz w:val="24"/>
                <w:szCs w:val="24"/>
                <w:lang w:val="kk-KZ"/>
              </w:rPr>
              <w:t xml:space="preserve">- </w:t>
            </w:r>
            <w:r w:rsidRPr="00AB592A">
              <w:rPr>
                <w:b w:val="0"/>
                <w:sz w:val="24"/>
                <w:szCs w:val="24"/>
                <w:lang w:val="kk-KZ"/>
              </w:rPr>
              <w:t>сапа төлқұжаттарының скан үлгілері</w:t>
            </w:r>
            <w:r>
              <w:rPr>
                <w:b w:val="0"/>
                <w:sz w:val="24"/>
                <w:szCs w:val="24"/>
                <w:lang w:val="kk-KZ"/>
              </w:rPr>
              <w:t>.</w:t>
            </w:r>
          </w:p>
          <w:p w14:paraId="2B753280" w14:textId="77777777" w:rsidR="003355E2" w:rsidRDefault="003355E2" w:rsidP="00D03B4D">
            <w:pPr>
              <w:pStyle w:val="ac"/>
              <w:ind w:right="113" w:firstLine="454"/>
              <w:jc w:val="both"/>
              <w:outlineLvl w:val="0"/>
              <w:rPr>
                <w:b w:val="0"/>
                <w:sz w:val="24"/>
                <w:szCs w:val="24"/>
                <w:lang w:val="kk-KZ"/>
              </w:rPr>
            </w:pPr>
            <w:r w:rsidRPr="00630C08">
              <w:rPr>
                <w:b w:val="0"/>
                <w:sz w:val="24"/>
                <w:szCs w:val="24"/>
                <w:lang w:val="kk-KZ"/>
              </w:rPr>
              <w:t>5.1</w:t>
            </w:r>
            <w:r>
              <w:rPr>
                <w:b w:val="0"/>
                <w:sz w:val="24"/>
                <w:szCs w:val="24"/>
                <w:lang w:val="kk-KZ"/>
              </w:rPr>
              <w:t>0</w:t>
            </w:r>
            <w:r w:rsidRPr="00630C08">
              <w:rPr>
                <w:b w:val="0"/>
                <w:sz w:val="24"/>
                <w:szCs w:val="24"/>
                <w:lang w:val="kk-KZ"/>
              </w:rPr>
              <w:t xml:space="preserve">. </w:t>
            </w:r>
            <w:r w:rsidRPr="00AB592A">
              <w:rPr>
                <w:sz w:val="24"/>
                <w:szCs w:val="24"/>
                <w:lang w:val="kk-KZ"/>
              </w:rPr>
              <w:t xml:space="preserve">Тауар </w:t>
            </w:r>
            <w:r>
              <w:rPr>
                <w:sz w:val="24"/>
                <w:szCs w:val="24"/>
                <w:lang w:val="kk-KZ"/>
              </w:rPr>
              <w:t>автомобиль</w:t>
            </w:r>
            <w:r w:rsidRPr="00AB592A">
              <w:rPr>
                <w:sz w:val="24"/>
                <w:szCs w:val="24"/>
                <w:lang w:val="kk-KZ"/>
              </w:rPr>
              <w:t xml:space="preserve"> көлігімен жеткізілген жағдайда</w:t>
            </w:r>
            <w:r>
              <w:rPr>
                <w:b w:val="0"/>
                <w:sz w:val="24"/>
                <w:szCs w:val="24"/>
                <w:lang w:val="kk-KZ"/>
              </w:rPr>
              <w:t>:</w:t>
            </w:r>
          </w:p>
          <w:p w14:paraId="4A1F2CF2" w14:textId="77777777" w:rsidR="003355E2" w:rsidRDefault="003355E2" w:rsidP="00D03B4D">
            <w:pPr>
              <w:pStyle w:val="ac"/>
              <w:ind w:right="113" w:firstLine="454"/>
              <w:jc w:val="both"/>
              <w:outlineLvl w:val="0"/>
              <w:rPr>
                <w:b w:val="0"/>
                <w:sz w:val="24"/>
                <w:szCs w:val="24"/>
                <w:lang w:val="kk-KZ"/>
              </w:rPr>
            </w:pPr>
            <w:r>
              <w:rPr>
                <w:b w:val="0"/>
                <w:sz w:val="24"/>
                <w:szCs w:val="24"/>
                <w:lang w:val="kk-KZ"/>
              </w:rPr>
              <w:lastRenderedPageBreak/>
              <w:t xml:space="preserve">5.10.1. </w:t>
            </w:r>
            <w:r w:rsidRPr="00F520F3">
              <w:rPr>
                <w:b w:val="0"/>
                <w:sz w:val="24"/>
                <w:szCs w:val="24"/>
                <w:lang w:val="kk-KZ"/>
              </w:rPr>
              <w:t>Сатып алушы жеткізу айы басталғанға дейін 5 күнтізбелік күннен кешіктірмей Сатушыға Е қосымшасына сәйкес жеткізу айына автомобиль көлігін беру жоспарын ұсынады</w:t>
            </w:r>
            <w:r>
              <w:rPr>
                <w:b w:val="0"/>
                <w:sz w:val="24"/>
                <w:szCs w:val="24"/>
                <w:lang w:val="kk-KZ"/>
              </w:rPr>
              <w:t xml:space="preserve">. </w:t>
            </w:r>
            <w:r w:rsidRPr="00F520F3">
              <w:rPr>
                <w:b w:val="0"/>
                <w:sz w:val="24"/>
                <w:szCs w:val="24"/>
                <w:lang w:val="kk-KZ"/>
              </w:rPr>
              <w:t>Көлік құралдарының нақты берілуі бұрын берілген жоспарға сәйкес келмеген жағдайда, келісілген күндерден тыс жөнелту Сатушының қалауы бойынша жүргізіледі</w:t>
            </w:r>
            <w:r>
              <w:rPr>
                <w:b w:val="0"/>
                <w:sz w:val="24"/>
                <w:szCs w:val="24"/>
                <w:lang w:val="kk-KZ"/>
              </w:rPr>
              <w:t>.</w:t>
            </w:r>
          </w:p>
          <w:p w14:paraId="290C0E97" w14:textId="77777777" w:rsidR="003355E2" w:rsidRDefault="003355E2" w:rsidP="00D03B4D">
            <w:pPr>
              <w:pStyle w:val="ac"/>
              <w:ind w:right="113" w:firstLine="454"/>
              <w:jc w:val="both"/>
              <w:outlineLvl w:val="0"/>
              <w:rPr>
                <w:b w:val="0"/>
                <w:sz w:val="24"/>
                <w:szCs w:val="24"/>
                <w:lang w:val="kk-KZ"/>
              </w:rPr>
            </w:pPr>
            <w:r w:rsidRPr="00F520F3">
              <w:rPr>
                <w:b w:val="0"/>
                <w:sz w:val="24"/>
                <w:szCs w:val="24"/>
                <w:lang w:val="kk-KZ"/>
              </w:rPr>
              <w:t>Сатып алушы әкету күнінің алдындағы 1 күнтізбелік күннен кешіктірмей Сатушыға осы Шартқа Г қосымшада келтірілген нысанға (үлгіге) қатаң сәйкестікте автомобиль көлігімен жеткізуге толтырылған нұсқаулықты (бұдан әрі – Нұсқаулық) жібереді.</w:t>
            </w:r>
            <w:r w:rsidRPr="00CA7BA0">
              <w:rPr>
                <w:lang w:val="kk-KZ"/>
              </w:rPr>
              <w:t xml:space="preserve"> </w:t>
            </w:r>
            <w:r w:rsidRPr="00F520F3">
              <w:rPr>
                <w:b w:val="0"/>
                <w:sz w:val="24"/>
                <w:szCs w:val="24"/>
                <w:lang w:val="kk-KZ"/>
              </w:rPr>
              <w:t>Сатып алушы автомобиль көлігімен жеткізілген кезде Сатушыдан (жүк жөнелтушіден) Тауар алуға Сатып алушының өкілдеріне (тасымалдаушыларға/экспедиторларға/жүргізушілерге) сенімхаттар беруге міндетті</w:t>
            </w:r>
            <w:r>
              <w:rPr>
                <w:b w:val="0"/>
                <w:sz w:val="24"/>
                <w:szCs w:val="24"/>
                <w:lang w:val="kk-KZ"/>
              </w:rPr>
              <w:t>;</w:t>
            </w:r>
          </w:p>
          <w:p w14:paraId="4E98860E" w14:textId="77777777" w:rsidR="003355E2" w:rsidRDefault="003355E2" w:rsidP="00D03B4D">
            <w:pPr>
              <w:pStyle w:val="ac"/>
              <w:ind w:right="113" w:firstLine="454"/>
              <w:jc w:val="both"/>
              <w:outlineLvl w:val="0"/>
              <w:rPr>
                <w:b w:val="0"/>
                <w:sz w:val="24"/>
                <w:szCs w:val="24"/>
                <w:lang w:val="kk-KZ"/>
              </w:rPr>
            </w:pPr>
            <w:r>
              <w:rPr>
                <w:b w:val="0"/>
                <w:sz w:val="24"/>
                <w:szCs w:val="24"/>
                <w:lang w:val="kk-KZ"/>
              </w:rPr>
              <w:t xml:space="preserve">5.10.2. </w:t>
            </w:r>
            <w:r w:rsidRPr="00F520F3">
              <w:rPr>
                <w:b w:val="0"/>
                <w:sz w:val="24"/>
                <w:szCs w:val="24"/>
                <w:lang w:val="kk-KZ"/>
              </w:rPr>
              <w:t>тауар-көлік жүкқұжатын жазып берген күн автомобиль көлігімен Тауар жеткізілген күн болып есептеледі</w:t>
            </w:r>
            <w:r>
              <w:rPr>
                <w:b w:val="0"/>
                <w:sz w:val="24"/>
                <w:szCs w:val="24"/>
                <w:lang w:val="kk-KZ"/>
              </w:rPr>
              <w:t>.</w:t>
            </w:r>
          </w:p>
          <w:p w14:paraId="4C5BA0B3" w14:textId="77777777" w:rsidR="003355E2" w:rsidRDefault="003355E2" w:rsidP="00D03B4D">
            <w:pPr>
              <w:pStyle w:val="ac"/>
              <w:ind w:firstLine="454"/>
              <w:jc w:val="both"/>
              <w:outlineLvl w:val="0"/>
              <w:rPr>
                <w:b w:val="0"/>
                <w:sz w:val="24"/>
                <w:szCs w:val="24"/>
                <w:lang w:val="kk-KZ"/>
              </w:rPr>
            </w:pPr>
            <w:r w:rsidRPr="00956F2B">
              <w:rPr>
                <w:b w:val="0"/>
                <w:sz w:val="24"/>
                <w:szCs w:val="24"/>
                <w:lang w:val="kk-KZ"/>
              </w:rPr>
              <w:t>Тауарға меншік құқығының, сондай-ақ кездейсоқ жойылу тәуекелін және кездейсоқ бүліну тәуекелін қоса алғанда, Тауарға байланысты барлық тәуекелдердің Сатушыдан Сатып алушыға ауысуы Тауар тауар-көлік жүкқұжаты бойынша Сатушының қоймасында Сатып алушы номиналданған тасымалдаушыға берілген сәтте орын алады</w:t>
            </w:r>
            <w:r>
              <w:rPr>
                <w:b w:val="0"/>
                <w:sz w:val="24"/>
                <w:szCs w:val="24"/>
                <w:lang w:val="kk-KZ"/>
              </w:rPr>
              <w:t>;</w:t>
            </w:r>
          </w:p>
          <w:p w14:paraId="7230D628" w14:textId="77777777" w:rsidR="003355E2" w:rsidRDefault="003355E2" w:rsidP="00D03B4D">
            <w:pPr>
              <w:pStyle w:val="ac"/>
              <w:ind w:firstLine="454"/>
              <w:jc w:val="both"/>
              <w:outlineLvl w:val="0"/>
              <w:rPr>
                <w:b w:val="0"/>
                <w:sz w:val="24"/>
                <w:szCs w:val="24"/>
                <w:lang w:val="kk-KZ"/>
              </w:rPr>
            </w:pPr>
            <w:r>
              <w:rPr>
                <w:b w:val="0"/>
                <w:sz w:val="24"/>
                <w:szCs w:val="24"/>
                <w:lang w:val="kk-KZ"/>
              </w:rPr>
              <w:t xml:space="preserve">5.10.3. </w:t>
            </w:r>
            <w:r w:rsidRPr="00956F2B">
              <w:rPr>
                <w:b w:val="0"/>
                <w:sz w:val="24"/>
                <w:szCs w:val="24"/>
                <w:lang w:val="kk-KZ"/>
              </w:rPr>
              <w:t>жүргізушінің қолына бір данада мынадай тиеу құжаттары беріледі: қорларды басқа жаққа жіберуге арналған жүкқұжат, тауар-көлік жүкқұжаты, ТІЖ, сапа сертификаты</w:t>
            </w:r>
            <w:r>
              <w:rPr>
                <w:b w:val="0"/>
                <w:sz w:val="24"/>
                <w:szCs w:val="24"/>
                <w:lang w:val="kk-KZ"/>
              </w:rPr>
              <w:t>.</w:t>
            </w:r>
          </w:p>
          <w:p w14:paraId="5694A248" w14:textId="77777777" w:rsidR="003355E2" w:rsidRDefault="003355E2" w:rsidP="00D03B4D">
            <w:pPr>
              <w:pStyle w:val="ac"/>
              <w:ind w:firstLine="454"/>
              <w:jc w:val="both"/>
              <w:outlineLvl w:val="0"/>
              <w:rPr>
                <w:b w:val="0"/>
                <w:sz w:val="24"/>
                <w:szCs w:val="24"/>
                <w:highlight w:val="yellow"/>
                <w:lang w:val="kk-KZ"/>
              </w:rPr>
            </w:pPr>
            <w:r w:rsidRPr="00396153">
              <w:rPr>
                <w:b w:val="0"/>
                <w:sz w:val="24"/>
                <w:szCs w:val="24"/>
                <w:lang w:val="kk-KZ"/>
              </w:rPr>
              <w:t xml:space="preserve">5.11. </w:t>
            </w:r>
            <w:r w:rsidRPr="00956F2B">
              <w:rPr>
                <w:b w:val="0"/>
                <w:sz w:val="24"/>
                <w:szCs w:val="24"/>
                <w:lang w:val="kk-KZ"/>
              </w:rPr>
              <w:t>Сапасы біреуден артық сапа төлқұжатымен расталған Тауарды бір көлік құралына жүктеген жағдайда, көлік құралына тиелген Тауардың ең көп санына сәйкес келетін сапа төлқұжаты пайдаланылады</w:t>
            </w:r>
            <w:r w:rsidRPr="00396153">
              <w:rPr>
                <w:b w:val="0"/>
                <w:sz w:val="24"/>
                <w:szCs w:val="24"/>
                <w:lang w:val="kk-KZ"/>
              </w:rPr>
              <w:t>.</w:t>
            </w:r>
          </w:p>
          <w:p w14:paraId="1F2297C6" w14:textId="77777777" w:rsidR="003355E2" w:rsidRPr="00630C08" w:rsidRDefault="003355E2" w:rsidP="00D03B4D">
            <w:pPr>
              <w:pStyle w:val="ac"/>
              <w:ind w:firstLine="454"/>
              <w:jc w:val="both"/>
              <w:outlineLvl w:val="0"/>
              <w:rPr>
                <w:b w:val="0"/>
                <w:sz w:val="24"/>
                <w:szCs w:val="24"/>
                <w:lang w:val="kk-KZ"/>
              </w:rPr>
            </w:pPr>
            <w:r>
              <w:rPr>
                <w:b w:val="0"/>
                <w:sz w:val="24"/>
                <w:szCs w:val="24"/>
                <w:lang w:val="kk-KZ"/>
              </w:rPr>
              <w:t xml:space="preserve">5.12. </w:t>
            </w:r>
            <w:r w:rsidRPr="006D68FE">
              <w:rPr>
                <w:b w:val="0"/>
                <w:sz w:val="24"/>
                <w:szCs w:val="24"/>
                <w:lang w:val="kk-KZ"/>
              </w:rPr>
              <w:t>Темір жол жеткізіліміне арналған Тауар партиясы деп Тараптар жеткізілімнің бір күні ішінде бір жүк алушының атына темір жол жүкқұжаттарымен ресімделген бір маркалы Тауар санын, автомобиль жеткізілімі үшін жеткізілімнің бір күні ішінде бір жүк алушының атына бір және/немесе бірнеше тауар-көлік жүкқұжаттарымен ресімделген бір маркалы Тауар санын түсінеді</w:t>
            </w:r>
            <w:r w:rsidRPr="00B43695">
              <w:rPr>
                <w:b w:val="0"/>
                <w:sz w:val="24"/>
                <w:szCs w:val="24"/>
                <w:lang w:val="kk-KZ"/>
              </w:rPr>
              <w:t>.</w:t>
            </w:r>
          </w:p>
          <w:p w14:paraId="2001AF56" w14:textId="48257EF6" w:rsidR="003355E2" w:rsidRPr="00755C3E" w:rsidRDefault="003355E2" w:rsidP="00755C3E">
            <w:pPr>
              <w:pStyle w:val="ac"/>
              <w:ind w:firstLine="454"/>
              <w:jc w:val="both"/>
              <w:outlineLvl w:val="0"/>
              <w:rPr>
                <w:b w:val="0"/>
                <w:sz w:val="24"/>
                <w:szCs w:val="24"/>
                <w:lang w:val="kk-KZ"/>
              </w:rPr>
            </w:pPr>
            <w:r w:rsidRPr="00B43695">
              <w:rPr>
                <w:b w:val="0"/>
                <w:sz w:val="24"/>
                <w:szCs w:val="24"/>
                <w:lang w:val="kk-KZ"/>
              </w:rPr>
              <w:t xml:space="preserve">5.13 </w:t>
            </w:r>
            <w:r w:rsidRPr="006D68FE">
              <w:rPr>
                <w:b w:val="0"/>
                <w:sz w:val="24"/>
                <w:szCs w:val="24"/>
                <w:lang w:val="kk-KZ"/>
              </w:rPr>
              <w:t>Сатушы Шарттың 6.1-тармағына сәйкес айқындалатын Тауардың жеткізілген санына Тауардың әрбір партиясы бойынша шот-фактураны электрондық түрде ресімдейді</w:t>
            </w:r>
            <w:r w:rsidRPr="00B43695">
              <w:rPr>
                <w:b w:val="0"/>
                <w:sz w:val="24"/>
                <w:szCs w:val="24"/>
                <w:lang w:val="kk-KZ"/>
              </w:rPr>
              <w:t>.</w:t>
            </w:r>
          </w:p>
          <w:p w14:paraId="7BB02BD0" w14:textId="77777777" w:rsidR="003355E2" w:rsidRPr="00630C08" w:rsidRDefault="003355E2" w:rsidP="00D03B4D">
            <w:pPr>
              <w:pStyle w:val="ac"/>
              <w:ind w:right="113"/>
              <w:outlineLvl w:val="0"/>
              <w:rPr>
                <w:sz w:val="24"/>
                <w:szCs w:val="24"/>
                <w:lang w:val="kk-KZ"/>
              </w:rPr>
            </w:pPr>
            <w:r>
              <w:rPr>
                <w:sz w:val="24"/>
                <w:szCs w:val="24"/>
                <w:lang w:val="kk-KZ"/>
              </w:rPr>
              <w:lastRenderedPageBreak/>
              <w:t xml:space="preserve">6. </w:t>
            </w:r>
            <w:r w:rsidRPr="00630C08">
              <w:rPr>
                <w:sz w:val="24"/>
                <w:szCs w:val="24"/>
                <w:lang w:val="kk-KZ"/>
              </w:rPr>
              <w:t xml:space="preserve"> ТАУАРДЫ ҚАБЫЛДАУ ТӘРТІБІ</w:t>
            </w:r>
          </w:p>
          <w:p w14:paraId="308DC5E5" w14:textId="77777777" w:rsidR="003355E2" w:rsidRPr="00630C08" w:rsidRDefault="003355E2" w:rsidP="00D03B4D">
            <w:pPr>
              <w:pStyle w:val="ac"/>
              <w:ind w:right="113"/>
              <w:jc w:val="both"/>
              <w:outlineLvl w:val="0"/>
              <w:rPr>
                <w:b w:val="0"/>
                <w:sz w:val="24"/>
                <w:szCs w:val="24"/>
                <w:lang w:val="kk-KZ"/>
              </w:rPr>
            </w:pPr>
            <w:r w:rsidRPr="00630C08">
              <w:rPr>
                <w:sz w:val="24"/>
                <w:szCs w:val="24"/>
                <w:lang w:val="kk-KZ"/>
              </w:rPr>
              <w:t xml:space="preserve">        </w:t>
            </w:r>
            <w:r>
              <w:rPr>
                <w:b w:val="0"/>
                <w:sz w:val="24"/>
                <w:szCs w:val="24"/>
                <w:lang w:val="kk-KZ"/>
              </w:rPr>
              <w:t>6.1.Тауар С</w:t>
            </w:r>
            <w:r w:rsidRPr="00630C08">
              <w:rPr>
                <w:b w:val="0"/>
                <w:sz w:val="24"/>
                <w:szCs w:val="24"/>
                <w:lang w:val="kk-KZ"/>
              </w:rPr>
              <w:t>атушы берген және Сатып алушы қабылдаған болып есептеледі:</w:t>
            </w:r>
          </w:p>
          <w:p w14:paraId="49EDBB6E" w14:textId="77777777" w:rsidR="003355E2" w:rsidRDefault="003355E2" w:rsidP="00D03B4D">
            <w:pPr>
              <w:pStyle w:val="ac"/>
              <w:ind w:right="113" w:firstLine="454"/>
              <w:jc w:val="both"/>
              <w:outlineLvl w:val="0"/>
              <w:rPr>
                <w:b w:val="0"/>
                <w:sz w:val="24"/>
                <w:szCs w:val="24"/>
                <w:lang w:val="kk-KZ"/>
              </w:rPr>
            </w:pPr>
            <w:r>
              <w:rPr>
                <w:b w:val="0"/>
                <w:sz w:val="24"/>
                <w:szCs w:val="24"/>
                <w:lang w:val="kk-KZ"/>
              </w:rPr>
              <w:t>с</w:t>
            </w:r>
            <w:r w:rsidRPr="00630C08">
              <w:rPr>
                <w:b w:val="0"/>
                <w:sz w:val="24"/>
                <w:szCs w:val="24"/>
                <w:lang w:val="kk-KZ"/>
              </w:rPr>
              <w:t>апасы бойынша</w:t>
            </w:r>
            <w:r>
              <w:rPr>
                <w:b w:val="0"/>
                <w:sz w:val="24"/>
                <w:szCs w:val="24"/>
                <w:lang w:val="kk-KZ"/>
              </w:rPr>
              <w:t xml:space="preserve"> </w:t>
            </w:r>
            <w:r w:rsidRPr="00630C08">
              <w:rPr>
                <w:b w:val="0"/>
                <w:sz w:val="24"/>
                <w:szCs w:val="24"/>
                <w:lang w:val="kk-KZ"/>
              </w:rPr>
              <w:t>-</w:t>
            </w:r>
            <w:r>
              <w:rPr>
                <w:b w:val="0"/>
                <w:sz w:val="24"/>
                <w:szCs w:val="24"/>
                <w:lang w:val="kk-KZ"/>
              </w:rPr>
              <w:t xml:space="preserve"> </w:t>
            </w:r>
            <w:r w:rsidRPr="00630C08">
              <w:rPr>
                <w:b w:val="0"/>
                <w:sz w:val="24"/>
                <w:szCs w:val="24"/>
                <w:lang w:val="kk-KZ"/>
              </w:rPr>
              <w:t xml:space="preserve">сапа </w:t>
            </w:r>
            <w:r>
              <w:rPr>
                <w:b w:val="0"/>
                <w:sz w:val="24"/>
                <w:szCs w:val="24"/>
                <w:lang w:val="kk-KZ"/>
              </w:rPr>
              <w:t>төлқұжатына</w:t>
            </w:r>
            <w:r w:rsidRPr="00630C08">
              <w:rPr>
                <w:b w:val="0"/>
                <w:sz w:val="24"/>
                <w:szCs w:val="24"/>
                <w:lang w:val="kk-KZ"/>
              </w:rPr>
              <w:t xml:space="preserve"> сәйкес;</w:t>
            </w:r>
          </w:p>
          <w:p w14:paraId="403C519D" w14:textId="77777777" w:rsidR="003355E2" w:rsidRPr="00630C08" w:rsidRDefault="003355E2" w:rsidP="00D03B4D">
            <w:pPr>
              <w:pStyle w:val="ac"/>
              <w:ind w:right="113" w:firstLine="454"/>
              <w:jc w:val="both"/>
              <w:outlineLvl w:val="0"/>
              <w:rPr>
                <w:b w:val="0"/>
                <w:sz w:val="24"/>
                <w:szCs w:val="24"/>
                <w:lang w:val="kk-KZ"/>
              </w:rPr>
            </w:pPr>
            <w:r>
              <w:rPr>
                <w:b w:val="0"/>
                <w:sz w:val="24"/>
                <w:szCs w:val="24"/>
                <w:lang w:val="kk-KZ"/>
              </w:rPr>
              <w:t>с</w:t>
            </w:r>
            <w:r w:rsidRPr="00630C08">
              <w:rPr>
                <w:b w:val="0"/>
                <w:sz w:val="24"/>
                <w:szCs w:val="24"/>
                <w:lang w:val="kk-KZ"/>
              </w:rPr>
              <w:t>аны бойынша</w:t>
            </w:r>
            <w:r>
              <w:rPr>
                <w:b w:val="0"/>
                <w:sz w:val="24"/>
                <w:szCs w:val="24"/>
                <w:lang w:val="kk-KZ"/>
              </w:rPr>
              <w:t xml:space="preserve"> </w:t>
            </w:r>
            <w:r w:rsidRPr="00630C08">
              <w:rPr>
                <w:b w:val="0"/>
                <w:sz w:val="24"/>
                <w:szCs w:val="24"/>
                <w:lang w:val="kk-KZ"/>
              </w:rPr>
              <w:t>-</w:t>
            </w:r>
            <w:r>
              <w:rPr>
                <w:b w:val="0"/>
                <w:sz w:val="24"/>
                <w:szCs w:val="24"/>
                <w:lang w:val="kk-KZ"/>
              </w:rPr>
              <w:t xml:space="preserve"> </w:t>
            </w:r>
            <w:r w:rsidRPr="00630C08">
              <w:rPr>
                <w:b w:val="0"/>
                <w:sz w:val="24"/>
                <w:szCs w:val="24"/>
                <w:lang w:val="kk-KZ"/>
              </w:rPr>
              <w:t xml:space="preserve">темір жол көлігімен тиеп жөнелту кезінде темір жол жүкқұжаттарында көрсетілген санға сәйкес, автомобиль көлігімен тиеп жөнелту </w:t>
            </w:r>
            <w:r>
              <w:rPr>
                <w:b w:val="0"/>
                <w:sz w:val="24"/>
                <w:szCs w:val="24"/>
                <w:lang w:val="kk-KZ"/>
              </w:rPr>
              <w:t xml:space="preserve">кезінде </w:t>
            </w:r>
            <w:r w:rsidRPr="00630C08">
              <w:rPr>
                <w:b w:val="0"/>
                <w:sz w:val="24"/>
                <w:szCs w:val="24"/>
                <w:lang w:val="kk-KZ"/>
              </w:rPr>
              <w:t>тауар-көлік жүкқұжаттарында көрсетілген санға сәйкес.</w:t>
            </w:r>
          </w:p>
          <w:p w14:paraId="6513C807" w14:textId="77777777" w:rsidR="003355E2" w:rsidRPr="00630C08" w:rsidRDefault="003355E2" w:rsidP="00D03B4D">
            <w:pPr>
              <w:pStyle w:val="ac"/>
              <w:ind w:right="113" w:firstLine="454"/>
              <w:jc w:val="both"/>
              <w:outlineLvl w:val="0"/>
              <w:rPr>
                <w:b w:val="0"/>
                <w:sz w:val="24"/>
                <w:szCs w:val="24"/>
                <w:lang w:val="kk-KZ"/>
              </w:rPr>
            </w:pPr>
            <w:r w:rsidRPr="00630C08">
              <w:rPr>
                <w:b w:val="0"/>
                <w:sz w:val="24"/>
                <w:szCs w:val="24"/>
                <w:lang w:val="kk-KZ"/>
              </w:rPr>
              <w:t xml:space="preserve">6.2. </w:t>
            </w:r>
            <w:r w:rsidRPr="009253E6">
              <w:rPr>
                <w:b w:val="0"/>
                <w:sz w:val="24"/>
                <w:szCs w:val="24"/>
                <w:lang w:val="kk-KZ"/>
              </w:rPr>
              <w:t>Сатып алушының Өтінім беруі Сатып алушының Тауарды жеткізудің алдағы кезеңі туралы хабардар болуын куәландырады</w:t>
            </w:r>
            <w:r w:rsidRPr="00630C08">
              <w:rPr>
                <w:b w:val="0"/>
                <w:sz w:val="24"/>
                <w:szCs w:val="24"/>
                <w:lang w:val="kk-KZ"/>
              </w:rPr>
              <w:t xml:space="preserve">. </w:t>
            </w:r>
            <w:r w:rsidRPr="009253E6">
              <w:rPr>
                <w:b w:val="0"/>
                <w:sz w:val="24"/>
                <w:szCs w:val="24"/>
                <w:lang w:val="kk-KZ"/>
              </w:rPr>
              <w:t>Тауарды тиеп жөнелту кезінде Сатып алушының уәкілетті өкілі болмаған жағдайда, Тауар сапасының жетіспеушілігі және/немесе сәйкессіздігі комиссиялық анықталған жағдайларды қоспағанда, Сатып алушының тиеп жөнелтілген Тауар саны бойынша шағымдары қабылданбайды</w:t>
            </w:r>
            <w:r w:rsidRPr="00630C08">
              <w:rPr>
                <w:b w:val="0"/>
                <w:sz w:val="24"/>
                <w:szCs w:val="24"/>
                <w:lang w:val="kk-KZ"/>
              </w:rPr>
              <w:t>.</w:t>
            </w:r>
          </w:p>
          <w:p w14:paraId="42EDA622" w14:textId="77777777" w:rsidR="003355E2" w:rsidRPr="00630C08" w:rsidRDefault="003355E2" w:rsidP="00D03B4D">
            <w:pPr>
              <w:pStyle w:val="ac"/>
              <w:ind w:right="113" w:firstLine="454"/>
              <w:jc w:val="both"/>
              <w:outlineLvl w:val="0"/>
              <w:rPr>
                <w:b w:val="0"/>
                <w:sz w:val="24"/>
                <w:szCs w:val="24"/>
                <w:lang w:val="kk-KZ"/>
              </w:rPr>
            </w:pPr>
            <w:r w:rsidRPr="00630C08">
              <w:rPr>
                <w:b w:val="0"/>
                <w:sz w:val="24"/>
                <w:szCs w:val="24"/>
                <w:lang w:val="kk-KZ"/>
              </w:rPr>
              <w:t xml:space="preserve">6.3. </w:t>
            </w:r>
            <w:r w:rsidRPr="009253E6">
              <w:rPr>
                <w:b w:val="0"/>
                <w:sz w:val="24"/>
                <w:szCs w:val="24"/>
                <w:lang w:val="kk-KZ"/>
              </w:rPr>
              <w:t>Осы Шарт шеңберінде жеткізілетін Тауар сапасының өзгермейтіндігін айқындау мақсаттары үшін Тараптар жеткізілетін Тауар сынамаларын алуды жүргізе алады</w:t>
            </w:r>
            <w:r w:rsidRPr="00630C08">
              <w:rPr>
                <w:b w:val="0"/>
                <w:sz w:val="24"/>
                <w:szCs w:val="24"/>
                <w:lang w:val="kk-KZ"/>
              </w:rPr>
              <w:t>.</w:t>
            </w:r>
            <w:r w:rsidRPr="00CA7BA0">
              <w:rPr>
                <w:lang w:val="kk-KZ"/>
              </w:rPr>
              <w:t xml:space="preserve"> </w:t>
            </w:r>
            <w:r w:rsidRPr="009253E6">
              <w:rPr>
                <w:b w:val="0"/>
                <w:sz w:val="24"/>
                <w:szCs w:val="24"/>
                <w:lang w:val="kk-KZ"/>
              </w:rPr>
              <w:t>Арбитражды сынамалар қауіпсіздік техникасы талаптарын сақтай отырып, дайындалған күнінен бастап 45 күн бойы арнайы бөлінген орындарда сақталады және келіссөздер арқылы шешілмейтін келіспеушіліктерді тудырған Тауар сапасының көрсеткіштерін айқындау мақсатында арбитражды сынақтар жүргізу кезінде пайдаланылады</w:t>
            </w:r>
            <w:r>
              <w:rPr>
                <w:b w:val="0"/>
                <w:sz w:val="24"/>
                <w:szCs w:val="24"/>
                <w:lang w:val="kk-KZ"/>
              </w:rPr>
              <w:t xml:space="preserve">. </w:t>
            </w:r>
          </w:p>
          <w:p w14:paraId="320B4E47" w14:textId="77777777" w:rsidR="003355E2" w:rsidRPr="00630C08" w:rsidRDefault="003355E2" w:rsidP="00D03B4D">
            <w:pPr>
              <w:pStyle w:val="ac"/>
              <w:ind w:right="113" w:firstLine="454"/>
              <w:jc w:val="both"/>
              <w:outlineLvl w:val="0"/>
              <w:rPr>
                <w:b w:val="0"/>
                <w:sz w:val="24"/>
                <w:szCs w:val="24"/>
                <w:lang w:val="kk-KZ"/>
              </w:rPr>
            </w:pPr>
            <w:r w:rsidRPr="00630C08">
              <w:rPr>
                <w:b w:val="0"/>
                <w:sz w:val="24"/>
                <w:szCs w:val="24"/>
                <w:lang w:val="kk-KZ"/>
              </w:rPr>
              <w:t xml:space="preserve">6.4. </w:t>
            </w:r>
            <w:r w:rsidRPr="008044AE">
              <w:rPr>
                <w:b w:val="0"/>
                <w:sz w:val="24"/>
                <w:szCs w:val="24"/>
                <w:lang w:val="kk-KZ"/>
              </w:rPr>
              <w:t>Сатып алушы өз есебінен Сатушымен алдын ала келісілген тәуелсіз инспекциялық компанияның көмегімен Тауар сынамаларын іріктеп алып, межелі пунктте Тауар сапасына тәуелсіз сараптама жүргізуге құқылы</w:t>
            </w:r>
            <w:r w:rsidRPr="00630C08">
              <w:rPr>
                <w:b w:val="0"/>
                <w:sz w:val="24"/>
                <w:szCs w:val="24"/>
                <w:lang w:val="kk-KZ"/>
              </w:rPr>
              <w:t>.</w:t>
            </w:r>
          </w:p>
          <w:p w14:paraId="76C6D128" w14:textId="77777777" w:rsidR="003355E2" w:rsidRPr="00630C08" w:rsidRDefault="003355E2" w:rsidP="00D03B4D">
            <w:pPr>
              <w:pStyle w:val="ac"/>
              <w:ind w:right="113" w:firstLine="454"/>
              <w:jc w:val="both"/>
              <w:outlineLvl w:val="0"/>
              <w:rPr>
                <w:b w:val="0"/>
                <w:sz w:val="24"/>
                <w:szCs w:val="24"/>
                <w:lang w:val="kk-KZ"/>
              </w:rPr>
            </w:pPr>
            <w:r w:rsidRPr="00630C08">
              <w:rPr>
                <w:b w:val="0"/>
                <w:sz w:val="24"/>
                <w:szCs w:val="24"/>
                <w:lang w:val="kk-KZ"/>
              </w:rPr>
              <w:t xml:space="preserve">6.5. </w:t>
            </w:r>
            <w:r w:rsidRPr="008044AE">
              <w:rPr>
                <w:b w:val="0"/>
                <w:sz w:val="24"/>
                <w:szCs w:val="24"/>
                <w:lang w:val="kk-KZ"/>
              </w:rPr>
              <w:t>Тәуелсіз инспекция жүргізу кезінде Сатушының өкілін шақыру міндетті</w:t>
            </w:r>
            <w:r w:rsidRPr="00630C08">
              <w:rPr>
                <w:b w:val="0"/>
                <w:sz w:val="24"/>
                <w:szCs w:val="24"/>
                <w:lang w:val="kk-KZ"/>
              </w:rPr>
              <w:t>.</w:t>
            </w:r>
          </w:p>
          <w:p w14:paraId="4452E3CB" w14:textId="77777777" w:rsidR="003355E2" w:rsidRPr="00630C08" w:rsidRDefault="003355E2" w:rsidP="00D03B4D">
            <w:pPr>
              <w:pStyle w:val="ac"/>
              <w:ind w:right="113" w:firstLine="454"/>
              <w:jc w:val="both"/>
              <w:outlineLvl w:val="0"/>
              <w:rPr>
                <w:b w:val="0"/>
                <w:sz w:val="24"/>
                <w:szCs w:val="24"/>
                <w:lang w:val="kk-KZ"/>
              </w:rPr>
            </w:pPr>
            <w:r w:rsidRPr="00630C08">
              <w:rPr>
                <w:b w:val="0"/>
                <w:sz w:val="24"/>
                <w:szCs w:val="24"/>
                <w:lang w:val="kk-KZ"/>
              </w:rPr>
              <w:t xml:space="preserve">6.6. </w:t>
            </w:r>
            <w:r w:rsidRPr="008044AE">
              <w:rPr>
                <w:b w:val="0"/>
                <w:sz w:val="24"/>
                <w:szCs w:val="24"/>
                <w:lang w:val="kk-KZ"/>
              </w:rPr>
              <w:t>Сатушының қарауына жеткізілген күннен бастап 30 күнтізбелік күннен кеш жіберілген сапа жөніндегі шағымдар қабылданбайды</w:t>
            </w:r>
            <w:r w:rsidRPr="00630C08">
              <w:rPr>
                <w:b w:val="0"/>
                <w:sz w:val="24"/>
                <w:szCs w:val="24"/>
                <w:lang w:val="kk-KZ"/>
              </w:rPr>
              <w:t>.</w:t>
            </w:r>
          </w:p>
          <w:p w14:paraId="3AF9AAC1" w14:textId="77777777" w:rsidR="003355E2" w:rsidRDefault="003355E2" w:rsidP="00D03B4D">
            <w:pPr>
              <w:pStyle w:val="ac"/>
              <w:ind w:right="113"/>
              <w:outlineLvl w:val="0"/>
              <w:rPr>
                <w:sz w:val="24"/>
                <w:szCs w:val="24"/>
                <w:lang w:val="kk-KZ"/>
              </w:rPr>
            </w:pPr>
          </w:p>
          <w:p w14:paraId="171876F2" w14:textId="77777777" w:rsidR="003355E2" w:rsidRDefault="003355E2" w:rsidP="00D03B4D">
            <w:pPr>
              <w:pStyle w:val="ac"/>
              <w:ind w:right="113"/>
              <w:outlineLvl w:val="0"/>
              <w:rPr>
                <w:sz w:val="24"/>
                <w:szCs w:val="24"/>
                <w:lang w:val="kk-KZ"/>
              </w:rPr>
            </w:pPr>
          </w:p>
          <w:p w14:paraId="7F128A45" w14:textId="77777777" w:rsidR="003355E2" w:rsidRDefault="003355E2" w:rsidP="00755C3E">
            <w:pPr>
              <w:pStyle w:val="ac"/>
              <w:ind w:right="113"/>
              <w:jc w:val="left"/>
              <w:outlineLvl w:val="0"/>
              <w:rPr>
                <w:sz w:val="24"/>
                <w:szCs w:val="24"/>
                <w:lang w:val="kk-KZ"/>
              </w:rPr>
            </w:pPr>
          </w:p>
          <w:p w14:paraId="054F6557" w14:textId="77777777" w:rsidR="003355E2" w:rsidRPr="00630C08" w:rsidRDefault="003355E2" w:rsidP="00D03B4D">
            <w:pPr>
              <w:pStyle w:val="ac"/>
              <w:ind w:right="113"/>
              <w:outlineLvl w:val="0"/>
              <w:rPr>
                <w:sz w:val="24"/>
                <w:szCs w:val="24"/>
                <w:lang w:val="kk-KZ"/>
              </w:rPr>
            </w:pPr>
            <w:r w:rsidRPr="00630C08">
              <w:rPr>
                <w:sz w:val="24"/>
                <w:szCs w:val="24"/>
                <w:lang w:val="kk-KZ"/>
              </w:rPr>
              <w:t>7. ТАРАПТАРДЫҢ ҚҰҚЫҚТАРЫ МЕН МІНДЕТТЕРІ</w:t>
            </w:r>
          </w:p>
          <w:p w14:paraId="51EF8037" w14:textId="77777777" w:rsidR="003355E2" w:rsidRPr="00630C08" w:rsidRDefault="003355E2" w:rsidP="00D03B4D">
            <w:pPr>
              <w:pStyle w:val="ac"/>
              <w:ind w:right="113"/>
              <w:jc w:val="both"/>
              <w:outlineLvl w:val="0"/>
              <w:rPr>
                <w:sz w:val="24"/>
                <w:szCs w:val="24"/>
                <w:lang w:val="kk-KZ"/>
              </w:rPr>
            </w:pPr>
            <w:r w:rsidRPr="00630C08">
              <w:rPr>
                <w:sz w:val="24"/>
                <w:szCs w:val="24"/>
                <w:lang w:val="kk-KZ"/>
              </w:rPr>
              <w:t xml:space="preserve">      7.1.</w:t>
            </w:r>
            <w:r w:rsidRPr="00630C08">
              <w:rPr>
                <w:sz w:val="24"/>
                <w:szCs w:val="24"/>
                <w:lang w:val="kk-KZ"/>
              </w:rPr>
              <w:tab/>
              <w:t>Сатушы міндеттенеді:</w:t>
            </w:r>
          </w:p>
          <w:p w14:paraId="6C168E00" w14:textId="77777777" w:rsidR="003355E2" w:rsidRPr="00630C08" w:rsidRDefault="003355E2" w:rsidP="00D03B4D">
            <w:pPr>
              <w:pStyle w:val="ac"/>
              <w:tabs>
                <w:tab w:val="left" w:pos="973"/>
              </w:tabs>
              <w:ind w:right="113"/>
              <w:jc w:val="both"/>
              <w:outlineLvl w:val="0"/>
              <w:rPr>
                <w:b w:val="0"/>
                <w:sz w:val="24"/>
                <w:szCs w:val="24"/>
                <w:lang w:val="kk-KZ"/>
              </w:rPr>
            </w:pPr>
            <w:r w:rsidRPr="00630C08">
              <w:rPr>
                <w:b w:val="0"/>
                <w:sz w:val="24"/>
                <w:szCs w:val="24"/>
                <w:lang w:val="kk-KZ"/>
              </w:rPr>
              <w:t xml:space="preserve">      7.1.1.</w:t>
            </w:r>
            <w:r w:rsidRPr="00630C08">
              <w:rPr>
                <w:b w:val="0"/>
                <w:sz w:val="24"/>
                <w:szCs w:val="24"/>
                <w:lang w:val="kk-KZ"/>
              </w:rPr>
              <w:tab/>
            </w:r>
            <w:r w:rsidRPr="008044AE">
              <w:rPr>
                <w:b w:val="0"/>
                <w:sz w:val="24"/>
                <w:szCs w:val="24"/>
                <w:lang w:val="kk-KZ"/>
              </w:rPr>
              <w:t>Сатып алушыға Тауарды Тараптар қол қойған Қосымшаларға және Сатып алушы ұсынған Өтінімдерге сәйкес осы Шартта ескерілген талаптармен жеткізуге</w:t>
            </w:r>
            <w:r w:rsidRPr="00630C08">
              <w:rPr>
                <w:b w:val="0"/>
                <w:sz w:val="24"/>
                <w:szCs w:val="24"/>
                <w:lang w:val="kk-KZ"/>
              </w:rPr>
              <w:t>;</w:t>
            </w:r>
          </w:p>
          <w:p w14:paraId="385295E7" w14:textId="77777777" w:rsidR="003355E2" w:rsidRPr="00630C08" w:rsidRDefault="003355E2" w:rsidP="00D03B4D">
            <w:pPr>
              <w:pStyle w:val="ac"/>
              <w:tabs>
                <w:tab w:val="left" w:pos="973"/>
              </w:tabs>
              <w:ind w:right="113"/>
              <w:jc w:val="both"/>
              <w:outlineLvl w:val="0"/>
              <w:rPr>
                <w:b w:val="0"/>
                <w:sz w:val="24"/>
                <w:szCs w:val="24"/>
                <w:lang w:val="kk-KZ"/>
              </w:rPr>
            </w:pPr>
            <w:r w:rsidRPr="00630C08">
              <w:rPr>
                <w:b w:val="0"/>
                <w:sz w:val="24"/>
                <w:szCs w:val="24"/>
                <w:lang w:val="kk-KZ"/>
              </w:rPr>
              <w:lastRenderedPageBreak/>
              <w:t xml:space="preserve">      7.1.2.</w:t>
            </w:r>
            <w:r w:rsidRPr="00630C08">
              <w:rPr>
                <w:b w:val="0"/>
                <w:sz w:val="24"/>
                <w:szCs w:val="24"/>
                <w:lang w:val="kk-KZ"/>
              </w:rPr>
              <w:tab/>
              <w:t>Сатып алушыға шот-фактураларды электронды түрде Қ</w:t>
            </w:r>
            <w:r>
              <w:rPr>
                <w:b w:val="0"/>
                <w:sz w:val="24"/>
                <w:szCs w:val="24"/>
                <w:lang w:val="kk-KZ"/>
              </w:rPr>
              <w:t>Р-</w:t>
            </w:r>
            <w:r w:rsidRPr="00630C08">
              <w:rPr>
                <w:b w:val="0"/>
                <w:sz w:val="24"/>
                <w:szCs w:val="24"/>
                <w:lang w:val="kk-KZ"/>
              </w:rPr>
              <w:t>ның салық заң</w:t>
            </w:r>
            <w:r>
              <w:rPr>
                <w:b w:val="0"/>
                <w:sz w:val="24"/>
                <w:szCs w:val="24"/>
                <w:lang w:val="kk-KZ"/>
              </w:rPr>
              <w:t>намасында көзделген</w:t>
            </w:r>
            <w:r w:rsidRPr="00630C08">
              <w:rPr>
                <w:b w:val="0"/>
                <w:sz w:val="24"/>
                <w:szCs w:val="24"/>
                <w:lang w:val="kk-KZ"/>
              </w:rPr>
              <w:t xml:space="preserve"> мерзім</w:t>
            </w:r>
            <w:r>
              <w:rPr>
                <w:b w:val="0"/>
                <w:sz w:val="24"/>
                <w:szCs w:val="24"/>
                <w:lang w:val="kk-KZ"/>
              </w:rPr>
              <w:t>дерде</w:t>
            </w:r>
            <w:r w:rsidRPr="00630C08">
              <w:rPr>
                <w:b w:val="0"/>
                <w:sz w:val="24"/>
                <w:szCs w:val="24"/>
                <w:lang w:val="kk-KZ"/>
              </w:rPr>
              <w:t xml:space="preserve"> </w:t>
            </w:r>
            <w:r>
              <w:rPr>
                <w:b w:val="0"/>
                <w:sz w:val="24"/>
                <w:szCs w:val="24"/>
                <w:lang w:val="kk-KZ"/>
              </w:rPr>
              <w:t>жіберуге.</w:t>
            </w:r>
          </w:p>
          <w:p w14:paraId="534D9B27" w14:textId="77777777" w:rsidR="003355E2" w:rsidRPr="00630C08" w:rsidRDefault="003355E2" w:rsidP="00D03B4D">
            <w:pPr>
              <w:pStyle w:val="ac"/>
              <w:tabs>
                <w:tab w:val="left" w:pos="973"/>
              </w:tabs>
              <w:ind w:right="113"/>
              <w:jc w:val="both"/>
              <w:outlineLvl w:val="0"/>
              <w:rPr>
                <w:b w:val="0"/>
                <w:sz w:val="24"/>
                <w:szCs w:val="24"/>
                <w:lang w:val="kk-KZ"/>
              </w:rPr>
            </w:pPr>
          </w:p>
          <w:p w14:paraId="63461802" w14:textId="77777777" w:rsidR="003355E2" w:rsidRDefault="003355E2" w:rsidP="00D03B4D">
            <w:pPr>
              <w:pStyle w:val="ac"/>
              <w:ind w:right="113" w:firstLine="346"/>
              <w:jc w:val="both"/>
              <w:outlineLvl w:val="0"/>
              <w:rPr>
                <w:sz w:val="24"/>
                <w:szCs w:val="24"/>
                <w:lang w:val="kk-KZ"/>
              </w:rPr>
            </w:pPr>
            <w:r w:rsidRPr="00630C08">
              <w:rPr>
                <w:sz w:val="24"/>
                <w:szCs w:val="24"/>
                <w:lang w:val="kk-KZ"/>
              </w:rPr>
              <w:t>7.2.</w:t>
            </w:r>
            <w:r w:rsidRPr="00630C08">
              <w:rPr>
                <w:b w:val="0"/>
                <w:sz w:val="24"/>
                <w:szCs w:val="24"/>
                <w:lang w:val="kk-KZ"/>
              </w:rPr>
              <w:t xml:space="preserve"> </w:t>
            </w:r>
            <w:r w:rsidRPr="00630C08">
              <w:rPr>
                <w:sz w:val="24"/>
                <w:szCs w:val="24"/>
                <w:lang w:val="kk-KZ"/>
              </w:rPr>
              <w:t>Сатушы құқылы</w:t>
            </w:r>
            <w:r>
              <w:rPr>
                <w:sz w:val="24"/>
                <w:szCs w:val="24"/>
                <w:lang w:val="kk-KZ"/>
              </w:rPr>
              <w:t>:</w:t>
            </w:r>
          </w:p>
          <w:p w14:paraId="1313F3B3" w14:textId="77777777" w:rsidR="003355E2" w:rsidRDefault="003355E2" w:rsidP="00D03B4D">
            <w:pPr>
              <w:pStyle w:val="ac"/>
              <w:ind w:right="113" w:firstLine="346"/>
              <w:jc w:val="both"/>
              <w:outlineLvl w:val="0"/>
              <w:rPr>
                <w:b w:val="0"/>
                <w:sz w:val="24"/>
                <w:szCs w:val="24"/>
                <w:lang w:val="kk-KZ"/>
              </w:rPr>
            </w:pPr>
            <w:r w:rsidRPr="008044AE">
              <w:rPr>
                <w:b w:val="0"/>
                <w:sz w:val="24"/>
                <w:szCs w:val="24"/>
                <w:lang w:val="kk-KZ"/>
              </w:rPr>
              <w:t>7.2.1.</w:t>
            </w:r>
            <w:r w:rsidRPr="00630C08">
              <w:rPr>
                <w:b w:val="0"/>
                <w:sz w:val="24"/>
                <w:szCs w:val="24"/>
                <w:lang w:val="kk-KZ"/>
              </w:rPr>
              <w:t xml:space="preserve"> </w:t>
            </w:r>
            <w:r w:rsidRPr="008044AE">
              <w:rPr>
                <w:b w:val="0"/>
                <w:sz w:val="24"/>
                <w:szCs w:val="24"/>
                <w:lang w:val="kk-KZ"/>
              </w:rPr>
              <w:t>Сатып алушыдан, егер бұл құжаттар ҚР Кәсіпкерлік кодексіне сәйкес коммерциялық құпиямен қорғалмаса, Шарттың орындалу барысын талдау мақсатында Шарттың орындалуы бойынша мәліметтерді қамтитын кез келген құжаттарды сұратуға</w:t>
            </w:r>
          </w:p>
          <w:p w14:paraId="7F78CDE0" w14:textId="77777777" w:rsidR="003355E2" w:rsidRDefault="003355E2" w:rsidP="00D03B4D">
            <w:pPr>
              <w:pStyle w:val="ac"/>
              <w:ind w:right="113" w:firstLine="346"/>
              <w:jc w:val="both"/>
              <w:outlineLvl w:val="0"/>
              <w:rPr>
                <w:sz w:val="24"/>
                <w:szCs w:val="24"/>
                <w:lang w:val="kk-KZ"/>
              </w:rPr>
            </w:pPr>
            <w:r>
              <w:rPr>
                <w:b w:val="0"/>
                <w:sz w:val="24"/>
                <w:szCs w:val="24"/>
                <w:lang w:val="kk-KZ"/>
              </w:rPr>
              <w:t xml:space="preserve">7.2.2. </w:t>
            </w:r>
            <w:r w:rsidRPr="0034726E">
              <w:rPr>
                <w:b w:val="0"/>
                <w:sz w:val="24"/>
                <w:szCs w:val="24"/>
                <w:lang w:val="kk-KZ"/>
              </w:rPr>
              <w:t>осы Шарт бойынша Сатушының міндеттемелерін орындау үшін өз атынан үшінші тұлғаларды тартуға. Міндеттеменің орындалуын үшінші тұлғаға жүктеу Сатушыны Сатып алушы алдындағы осы Шарттың талаптарын орындағаны үшін жауапкершіліктен босатпайды</w:t>
            </w:r>
            <w:r>
              <w:rPr>
                <w:b w:val="0"/>
                <w:sz w:val="24"/>
                <w:szCs w:val="24"/>
                <w:lang w:val="kk-KZ"/>
              </w:rPr>
              <w:t>.</w:t>
            </w:r>
          </w:p>
          <w:p w14:paraId="587EFEE3" w14:textId="77777777" w:rsidR="003355E2" w:rsidRPr="00630C08" w:rsidRDefault="003355E2" w:rsidP="00D03B4D">
            <w:pPr>
              <w:pStyle w:val="ac"/>
              <w:tabs>
                <w:tab w:val="left" w:pos="973"/>
              </w:tabs>
              <w:ind w:right="113" w:firstLine="346"/>
              <w:jc w:val="both"/>
              <w:outlineLvl w:val="0"/>
              <w:rPr>
                <w:sz w:val="24"/>
                <w:szCs w:val="24"/>
                <w:lang w:val="kk-KZ"/>
              </w:rPr>
            </w:pPr>
            <w:r w:rsidRPr="00630C08">
              <w:rPr>
                <w:sz w:val="24"/>
                <w:szCs w:val="24"/>
                <w:lang w:val="kk-KZ"/>
              </w:rPr>
              <w:t>7.3.</w:t>
            </w:r>
            <w:r w:rsidRPr="00630C08">
              <w:rPr>
                <w:sz w:val="24"/>
                <w:szCs w:val="24"/>
                <w:lang w:val="kk-KZ"/>
              </w:rPr>
              <w:tab/>
              <w:t>Сатып алушы</w:t>
            </w:r>
            <w:r>
              <w:rPr>
                <w:sz w:val="24"/>
                <w:szCs w:val="24"/>
                <w:lang w:val="kk-KZ"/>
              </w:rPr>
              <w:t xml:space="preserve"> міндеттенді</w:t>
            </w:r>
            <w:r w:rsidRPr="00630C08">
              <w:rPr>
                <w:sz w:val="24"/>
                <w:szCs w:val="24"/>
                <w:lang w:val="kk-KZ"/>
              </w:rPr>
              <w:t>:</w:t>
            </w:r>
          </w:p>
          <w:p w14:paraId="1B0535B1" w14:textId="77777777" w:rsidR="003355E2" w:rsidRPr="00630C08" w:rsidRDefault="003355E2" w:rsidP="00D03B4D">
            <w:pPr>
              <w:pStyle w:val="ac"/>
              <w:tabs>
                <w:tab w:val="left" w:pos="973"/>
              </w:tabs>
              <w:ind w:right="113"/>
              <w:jc w:val="both"/>
              <w:outlineLvl w:val="0"/>
              <w:rPr>
                <w:b w:val="0"/>
                <w:sz w:val="24"/>
                <w:szCs w:val="24"/>
                <w:lang w:val="kk-KZ"/>
              </w:rPr>
            </w:pPr>
            <w:r w:rsidRPr="00630C08">
              <w:rPr>
                <w:b w:val="0"/>
                <w:sz w:val="24"/>
                <w:szCs w:val="24"/>
                <w:lang w:val="kk-KZ"/>
              </w:rPr>
              <w:t xml:space="preserve">      7.3.1.</w:t>
            </w:r>
            <w:r w:rsidRPr="00630C08">
              <w:rPr>
                <w:b w:val="0"/>
                <w:sz w:val="24"/>
                <w:szCs w:val="24"/>
                <w:lang w:val="kk-KZ"/>
              </w:rPr>
              <w:tab/>
              <w:t>осы Шартта көзделген талаптарда және тәртіппен Тауарды төлеуге;</w:t>
            </w:r>
          </w:p>
          <w:p w14:paraId="31E97801" w14:textId="77777777" w:rsidR="003355E2" w:rsidRPr="00630C08" w:rsidRDefault="003355E2" w:rsidP="00D03B4D">
            <w:pPr>
              <w:pStyle w:val="ac"/>
              <w:tabs>
                <w:tab w:val="left" w:pos="973"/>
              </w:tabs>
              <w:ind w:right="113"/>
              <w:jc w:val="both"/>
              <w:outlineLvl w:val="0"/>
              <w:rPr>
                <w:b w:val="0"/>
                <w:sz w:val="24"/>
                <w:szCs w:val="24"/>
                <w:lang w:val="kk-KZ"/>
              </w:rPr>
            </w:pPr>
            <w:r w:rsidRPr="00630C08">
              <w:rPr>
                <w:b w:val="0"/>
                <w:sz w:val="24"/>
                <w:szCs w:val="24"/>
                <w:lang w:val="kk-KZ"/>
              </w:rPr>
              <w:t xml:space="preserve">      7.3.2.</w:t>
            </w:r>
            <w:r w:rsidRPr="00630C08">
              <w:rPr>
                <w:b w:val="0"/>
                <w:sz w:val="24"/>
                <w:szCs w:val="24"/>
                <w:lang w:val="kk-KZ"/>
              </w:rPr>
              <w:tab/>
              <w:t>осы Шарттың талаптарына сәйкес Өтінімдерді беруге;</w:t>
            </w:r>
          </w:p>
          <w:p w14:paraId="64AD9ABF" w14:textId="77777777" w:rsidR="003355E2" w:rsidRPr="00630C08" w:rsidRDefault="003355E2" w:rsidP="00D03B4D">
            <w:pPr>
              <w:pStyle w:val="ac"/>
              <w:tabs>
                <w:tab w:val="left" w:pos="973"/>
              </w:tabs>
              <w:ind w:right="113"/>
              <w:jc w:val="both"/>
              <w:outlineLvl w:val="0"/>
              <w:rPr>
                <w:b w:val="0"/>
                <w:sz w:val="24"/>
                <w:szCs w:val="24"/>
                <w:lang w:val="kk-KZ"/>
              </w:rPr>
            </w:pPr>
            <w:r w:rsidRPr="00630C08">
              <w:rPr>
                <w:b w:val="0"/>
                <w:sz w:val="24"/>
                <w:szCs w:val="24"/>
                <w:lang w:val="kk-KZ"/>
              </w:rPr>
              <w:t xml:space="preserve">      7.3.3.</w:t>
            </w:r>
            <w:r w:rsidRPr="00630C08">
              <w:rPr>
                <w:b w:val="0"/>
                <w:sz w:val="24"/>
                <w:szCs w:val="24"/>
                <w:lang w:val="kk-KZ"/>
              </w:rPr>
              <w:tab/>
            </w:r>
            <w:r w:rsidRPr="0034726E">
              <w:rPr>
                <w:b w:val="0"/>
                <w:sz w:val="24"/>
                <w:szCs w:val="24"/>
                <w:lang w:val="kk-KZ"/>
              </w:rPr>
              <w:t>Тауарды тиеу және Тауарды немесе өзге де бастапқы есепке алу құжаттарын ресімдеу/алу кезінде өзінің уәкілетті өкілдерінің (Сатып алушының тиісінше ресімделген сенімхатымен) қатысуын қамтамасыз етуге</w:t>
            </w:r>
            <w:r w:rsidRPr="00630C08">
              <w:rPr>
                <w:b w:val="0"/>
                <w:sz w:val="24"/>
                <w:szCs w:val="24"/>
                <w:lang w:val="kk-KZ"/>
              </w:rPr>
              <w:t>;</w:t>
            </w:r>
          </w:p>
          <w:p w14:paraId="7316902A" w14:textId="77777777" w:rsidR="003355E2" w:rsidRPr="00630C08" w:rsidRDefault="003355E2" w:rsidP="00D03B4D">
            <w:pPr>
              <w:ind w:right="113" w:firstLine="346"/>
              <w:jc w:val="both"/>
              <w:outlineLvl w:val="0"/>
              <w:rPr>
                <w:sz w:val="24"/>
                <w:szCs w:val="24"/>
                <w:lang w:val="kk-KZ"/>
              </w:rPr>
            </w:pPr>
            <w:r w:rsidRPr="00630C08">
              <w:rPr>
                <w:sz w:val="24"/>
                <w:szCs w:val="24"/>
                <w:lang w:val="kk-KZ"/>
              </w:rPr>
              <w:t xml:space="preserve">7.3.4. </w:t>
            </w:r>
            <w:r w:rsidRPr="0034726E">
              <w:rPr>
                <w:sz w:val="24"/>
                <w:szCs w:val="24"/>
                <w:lang w:val="kk-KZ"/>
              </w:rPr>
              <w:t>Сатушының қойма қуаттарының тауарбастылығын болдырмау мақсатында Сатушыдан Тауардың тиеп жөнелтуге дайын екендігі туралы хабарлама (жазбаша, ауызша және/немесе электрондық пошта арқылы) алынған күннен бастап күнтізбелік 5 (бес) күн ішінде Тауарды уақтылы әкетуді қамтамасыз етуге</w:t>
            </w:r>
            <w:r w:rsidRPr="00630C08">
              <w:rPr>
                <w:sz w:val="24"/>
                <w:szCs w:val="24"/>
                <w:lang w:val="kk-KZ"/>
              </w:rPr>
              <w:t>;</w:t>
            </w:r>
          </w:p>
          <w:p w14:paraId="43A581FC" w14:textId="77777777" w:rsidR="003355E2" w:rsidRPr="00630C08" w:rsidRDefault="003355E2" w:rsidP="00D03B4D">
            <w:pPr>
              <w:pStyle w:val="ac"/>
              <w:tabs>
                <w:tab w:val="left" w:pos="973"/>
              </w:tabs>
              <w:ind w:right="113"/>
              <w:jc w:val="both"/>
              <w:outlineLvl w:val="0"/>
              <w:rPr>
                <w:b w:val="0"/>
                <w:sz w:val="24"/>
                <w:szCs w:val="24"/>
                <w:lang w:val="kk-KZ"/>
              </w:rPr>
            </w:pPr>
            <w:r w:rsidRPr="00630C08">
              <w:rPr>
                <w:b w:val="0"/>
                <w:sz w:val="24"/>
                <w:szCs w:val="24"/>
                <w:lang w:val="kk-KZ"/>
              </w:rPr>
              <w:t xml:space="preserve">      7.3.5.</w:t>
            </w:r>
            <w:r w:rsidRPr="00630C08">
              <w:rPr>
                <w:b w:val="0"/>
                <w:sz w:val="24"/>
                <w:szCs w:val="24"/>
                <w:lang w:val="kk-KZ"/>
              </w:rPr>
              <w:tab/>
              <w:t xml:space="preserve"> Шарттың талаптарына және Қ</w:t>
            </w:r>
            <w:r>
              <w:rPr>
                <w:b w:val="0"/>
                <w:sz w:val="24"/>
                <w:szCs w:val="24"/>
                <w:lang w:val="kk-KZ"/>
              </w:rPr>
              <w:t>азақстан Республикасы</w:t>
            </w:r>
            <w:r w:rsidRPr="00630C08">
              <w:rPr>
                <w:b w:val="0"/>
                <w:sz w:val="24"/>
                <w:szCs w:val="24"/>
                <w:lang w:val="kk-KZ"/>
              </w:rPr>
              <w:t xml:space="preserve"> заңнамасының талаптарына сәйкес Тауарды уақтылы қабылдауға.</w:t>
            </w:r>
          </w:p>
          <w:p w14:paraId="3F787B96" w14:textId="77777777" w:rsidR="003355E2" w:rsidRDefault="003355E2" w:rsidP="00D03B4D">
            <w:pPr>
              <w:pStyle w:val="ac"/>
              <w:tabs>
                <w:tab w:val="left" w:pos="973"/>
              </w:tabs>
              <w:ind w:right="113" w:firstLine="346"/>
              <w:jc w:val="both"/>
              <w:outlineLvl w:val="0"/>
              <w:rPr>
                <w:b w:val="0"/>
                <w:sz w:val="24"/>
                <w:szCs w:val="24"/>
                <w:lang w:val="kk-KZ"/>
              </w:rPr>
            </w:pPr>
            <w:r w:rsidRPr="00630C08">
              <w:rPr>
                <w:b w:val="0"/>
                <w:sz w:val="24"/>
                <w:szCs w:val="24"/>
                <w:lang w:val="kk-KZ"/>
              </w:rPr>
              <w:t xml:space="preserve">7.3.6. </w:t>
            </w:r>
            <w:r w:rsidRPr="002171D2">
              <w:rPr>
                <w:b w:val="0"/>
                <w:sz w:val="24"/>
                <w:szCs w:val="24"/>
                <w:lang w:val="kk-KZ"/>
              </w:rPr>
              <w:t>Сатып алушы сканерленген көшірмелерін Сатушының электрондық поштасына жіберген құжаттардың түпнұсқаларын Сатушыға дереу (3 жұмыс күнінен кешіктірмей) жіберуге</w:t>
            </w:r>
            <w:r w:rsidRPr="00630C08">
              <w:rPr>
                <w:b w:val="0"/>
                <w:sz w:val="24"/>
                <w:szCs w:val="24"/>
                <w:lang w:val="kk-KZ"/>
              </w:rPr>
              <w:t>.</w:t>
            </w:r>
          </w:p>
          <w:p w14:paraId="0C29F792" w14:textId="77777777" w:rsidR="003355E2" w:rsidRDefault="003355E2" w:rsidP="00D03B4D">
            <w:pPr>
              <w:pStyle w:val="ac"/>
              <w:ind w:right="113" w:firstLine="454"/>
              <w:jc w:val="both"/>
              <w:outlineLvl w:val="0"/>
              <w:rPr>
                <w:b w:val="0"/>
                <w:sz w:val="24"/>
                <w:szCs w:val="24"/>
                <w:lang w:val="kk-KZ"/>
              </w:rPr>
            </w:pPr>
            <w:r w:rsidRPr="001F3F9B">
              <w:rPr>
                <w:b w:val="0"/>
                <w:sz w:val="24"/>
                <w:szCs w:val="24"/>
                <w:lang w:val="kk-KZ"/>
              </w:rPr>
              <w:t>7.3.7. Теміржол/автомобиль тиеп-жөнелтуге техникалық жарамды, тазаланған, стандартты техникалық талаптарға жауап беретін, тасымалдау</w:t>
            </w:r>
            <w:r>
              <w:rPr>
                <w:b w:val="0"/>
                <w:sz w:val="24"/>
                <w:szCs w:val="24"/>
                <w:lang w:val="kk-KZ"/>
              </w:rPr>
              <w:t>ға жарамды автокөлік құралдарын/в</w:t>
            </w:r>
            <w:r w:rsidRPr="001F3F9B">
              <w:rPr>
                <w:b w:val="0"/>
                <w:sz w:val="24"/>
                <w:szCs w:val="24"/>
                <w:lang w:val="kk-KZ"/>
              </w:rPr>
              <w:t>агондар</w:t>
            </w:r>
            <w:r>
              <w:rPr>
                <w:b w:val="0"/>
                <w:sz w:val="24"/>
                <w:szCs w:val="24"/>
                <w:lang w:val="kk-KZ"/>
              </w:rPr>
              <w:t xml:space="preserve">ды/контейнерлерді </w:t>
            </w:r>
            <w:r w:rsidRPr="001F3F9B">
              <w:rPr>
                <w:b w:val="0"/>
                <w:sz w:val="24"/>
                <w:szCs w:val="24"/>
                <w:lang w:val="kk-KZ"/>
              </w:rPr>
              <w:t>беруге.</w:t>
            </w:r>
          </w:p>
          <w:p w14:paraId="410B59DB" w14:textId="618487D8" w:rsidR="003355E2" w:rsidRDefault="003355E2" w:rsidP="00D03B4D">
            <w:pPr>
              <w:pStyle w:val="ac"/>
              <w:ind w:right="113"/>
              <w:jc w:val="both"/>
              <w:outlineLvl w:val="0"/>
              <w:rPr>
                <w:b w:val="0"/>
                <w:sz w:val="24"/>
                <w:szCs w:val="24"/>
                <w:lang w:val="kk-KZ"/>
              </w:rPr>
            </w:pPr>
          </w:p>
          <w:p w14:paraId="345C5990" w14:textId="77777777" w:rsidR="00755C3E" w:rsidRDefault="00755C3E" w:rsidP="00D03B4D">
            <w:pPr>
              <w:pStyle w:val="ac"/>
              <w:ind w:right="113"/>
              <w:jc w:val="both"/>
              <w:outlineLvl w:val="0"/>
              <w:rPr>
                <w:b w:val="0"/>
                <w:sz w:val="24"/>
                <w:szCs w:val="24"/>
                <w:lang w:val="kk-KZ"/>
              </w:rPr>
            </w:pPr>
          </w:p>
          <w:p w14:paraId="6B82FAC7" w14:textId="77777777" w:rsidR="003355E2" w:rsidRPr="00630C08" w:rsidRDefault="003355E2" w:rsidP="00D03B4D">
            <w:pPr>
              <w:pStyle w:val="ac"/>
              <w:ind w:right="113"/>
              <w:outlineLvl w:val="0"/>
              <w:rPr>
                <w:sz w:val="24"/>
                <w:szCs w:val="24"/>
                <w:lang w:val="kk-KZ"/>
              </w:rPr>
            </w:pPr>
            <w:r w:rsidRPr="00630C08">
              <w:rPr>
                <w:sz w:val="24"/>
                <w:szCs w:val="24"/>
                <w:lang w:val="kk-KZ"/>
              </w:rPr>
              <w:lastRenderedPageBreak/>
              <w:t>8. ТАРАПТАРДЫҢ ЖАУАПКЕРШІЛІГІ</w:t>
            </w:r>
          </w:p>
          <w:p w14:paraId="1ADB846E" w14:textId="77777777" w:rsidR="003355E2" w:rsidRDefault="003355E2" w:rsidP="00D03B4D">
            <w:pPr>
              <w:pStyle w:val="ac"/>
              <w:ind w:right="113"/>
              <w:jc w:val="both"/>
              <w:outlineLvl w:val="0"/>
              <w:rPr>
                <w:b w:val="0"/>
                <w:sz w:val="24"/>
                <w:szCs w:val="24"/>
                <w:lang w:val="kk-KZ"/>
              </w:rPr>
            </w:pPr>
            <w:r w:rsidRPr="00630C08">
              <w:rPr>
                <w:sz w:val="24"/>
                <w:szCs w:val="24"/>
                <w:lang w:val="kk-KZ"/>
              </w:rPr>
              <w:t xml:space="preserve">      </w:t>
            </w:r>
            <w:r w:rsidRPr="00630C08">
              <w:rPr>
                <w:b w:val="0"/>
                <w:sz w:val="24"/>
                <w:szCs w:val="24"/>
                <w:lang w:val="kk-KZ"/>
              </w:rPr>
              <w:t>8.1. Тараптар Шарт бойынша міндеттемелерін орындамаған немесе тиісінше орындамаған жағдайда Тараптар Шартқа сәйкес, ал Шарт</w:t>
            </w:r>
            <w:r>
              <w:rPr>
                <w:b w:val="0"/>
                <w:sz w:val="24"/>
                <w:szCs w:val="24"/>
                <w:lang w:val="kk-KZ"/>
              </w:rPr>
              <w:t>пен</w:t>
            </w:r>
            <w:r w:rsidRPr="00630C08">
              <w:rPr>
                <w:b w:val="0"/>
                <w:sz w:val="24"/>
                <w:szCs w:val="24"/>
                <w:lang w:val="kk-KZ"/>
              </w:rPr>
              <w:t xml:space="preserve"> реттелмеген жағдай</w:t>
            </w:r>
            <w:r>
              <w:rPr>
                <w:b w:val="0"/>
                <w:sz w:val="24"/>
                <w:szCs w:val="24"/>
                <w:lang w:val="kk-KZ"/>
              </w:rPr>
              <w:t>лар</w:t>
            </w:r>
            <w:r w:rsidRPr="00630C08">
              <w:rPr>
                <w:b w:val="0"/>
                <w:sz w:val="24"/>
                <w:szCs w:val="24"/>
                <w:lang w:val="kk-KZ"/>
              </w:rPr>
              <w:t>да</w:t>
            </w:r>
            <w:r>
              <w:rPr>
                <w:b w:val="0"/>
                <w:sz w:val="24"/>
                <w:szCs w:val="24"/>
                <w:lang w:val="kk-KZ"/>
              </w:rPr>
              <w:t xml:space="preserve"> - </w:t>
            </w:r>
            <w:r w:rsidRPr="00630C08">
              <w:rPr>
                <w:b w:val="0"/>
                <w:sz w:val="24"/>
                <w:szCs w:val="24"/>
                <w:lang w:val="kk-KZ"/>
              </w:rPr>
              <w:t xml:space="preserve"> Қазақстан Республикасының заңнамасына сәйкес жауапты болады.</w:t>
            </w:r>
          </w:p>
          <w:p w14:paraId="7274253B" w14:textId="77777777" w:rsidR="003355E2" w:rsidRDefault="003355E2" w:rsidP="00D03B4D">
            <w:pPr>
              <w:pStyle w:val="ac"/>
              <w:ind w:right="113"/>
              <w:jc w:val="both"/>
              <w:outlineLvl w:val="0"/>
              <w:rPr>
                <w:b w:val="0"/>
                <w:sz w:val="24"/>
                <w:szCs w:val="24"/>
                <w:lang w:val="kk-KZ"/>
              </w:rPr>
            </w:pPr>
            <w:r>
              <w:rPr>
                <w:b w:val="0"/>
                <w:sz w:val="24"/>
                <w:szCs w:val="24"/>
                <w:lang w:val="kk-KZ"/>
              </w:rPr>
              <w:t>8.2. Сатып алушы Ө</w:t>
            </w:r>
            <w:r w:rsidRPr="001F3F9B">
              <w:rPr>
                <w:b w:val="0"/>
                <w:sz w:val="24"/>
                <w:szCs w:val="24"/>
                <w:lang w:val="kk-KZ"/>
              </w:rPr>
              <w:t xml:space="preserve">тінімді уақтылы бермеген </w:t>
            </w:r>
            <w:r>
              <w:rPr>
                <w:b w:val="0"/>
                <w:sz w:val="24"/>
                <w:szCs w:val="24"/>
                <w:lang w:val="kk-KZ"/>
              </w:rPr>
              <w:t>жағдайда Сатушы Сатып алушыдан Ө</w:t>
            </w:r>
            <w:r w:rsidRPr="001F3F9B">
              <w:rPr>
                <w:b w:val="0"/>
                <w:sz w:val="24"/>
                <w:szCs w:val="24"/>
                <w:lang w:val="kk-KZ"/>
              </w:rPr>
              <w:t>тінімді уақтылы бер</w:t>
            </w:r>
            <w:r>
              <w:rPr>
                <w:b w:val="0"/>
                <w:sz w:val="24"/>
                <w:szCs w:val="24"/>
                <w:lang w:val="kk-KZ"/>
              </w:rPr>
              <w:t>меген әрбір жағдай үшін тиісті Қосымшаға сәйкес мәлімделмеген Т</w:t>
            </w:r>
            <w:r w:rsidRPr="001F3F9B">
              <w:rPr>
                <w:b w:val="0"/>
                <w:sz w:val="24"/>
                <w:szCs w:val="24"/>
                <w:lang w:val="kk-KZ"/>
              </w:rPr>
              <w:t>ауар құнының 5% (бес пайызы) мөлшерінде айыппұл төлеуді</w:t>
            </w:r>
            <w:r>
              <w:rPr>
                <w:b w:val="0"/>
                <w:sz w:val="24"/>
                <w:szCs w:val="24"/>
                <w:lang w:val="kk-KZ"/>
              </w:rPr>
              <w:t xml:space="preserve"> талап етуге құқылы, бұл ретте Сатып алушы С</w:t>
            </w:r>
            <w:r w:rsidRPr="001F3F9B">
              <w:rPr>
                <w:b w:val="0"/>
                <w:sz w:val="24"/>
                <w:szCs w:val="24"/>
                <w:lang w:val="kk-KZ"/>
              </w:rPr>
              <w:t xml:space="preserve">атушыға </w:t>
            </w:r>
            <w:r>
              <w:rPr>
                <w:b w:val="0"/>
                <w:sz w:val="24"/>
                <w:szCs w:val="24"/>
                <w:lang w:val="kk-KZ"/>
              </w:rPr>
              <w:t>С</w:t>
            </w:r>
            <w:r w:rsidRPr="001F3F9B">
              <w:rPr>
                <w:b w:val="0"/>
                <w:sz w:val="24"/>
                <w:szCs w:val="24"/>
                <w:lang w:val="kk-KZ"/>
              </w:rPr>
              <w:t>атушы</w:t>
            </w:r>
            <w:r>
              <w:rPr>
                <w:b w:val="0"/>
                <w:sz w:val="24"/>
                <w:szCs w:val="24"/>
                <w:lang w:val="kk-KZ"/>
              </w:rPr>
              <w:t xml:space="preserve">ның </w:t>
            </w:r>
            <w:r w:rsidRPr="001F3F9B">
              <w:rPr>
                <w:b w:val="0"/>
                <w:sz w:val="24"/>
                <w:szCs w:val="24"/>
                <w:lang w:val="kk-KZ"/>
              </w:rPr>
              <w:t xml:space="preserve"> </w:t>
            </w:r>
            <w:r>
              <w:rPr>
                <w:b w:val="0"/>
                <w:sz w:val="24"/>
                <w:szCs w:val="24"/>
                <w:lang w:val="kk-KZ"/>
              </w:rPr>
              <w:t>тауарбастылығына</w:t>
            </w:r>
            <w:r w:rsidRPr="001F3F9B">
              <w:rPr>
                <w:b w:val="0"/>
                <w:sz w:val="24"/>
                <w:szCs w:val="24"/>
                <w:lang w:val="kk-KZ"/>
              </w:rPr>
              <w:t xml:space="preserve"> байланысты барлық залалдар мен шығыстарды, оны</w:t>
            </w:r>
            <w:r>
              <w:rPr>
                <w:b w:val="0"/>
                <w:sz w:val="24"/>
                <w:szCs w:val="24"/>
                <w:lang w:val="kk-KZ"/>
              </w:rPr>
              <w:t>ң ішінде С</w:t>
            </w:r>
            <w:r w:rsidRPr="001F3F9B">
              <w:rPr>
                <w:b w:val="0"/>
                <w:sz w:val="24"/>
                <w:szCs w:val="24"/>
                <w:lang w:val="kk-KZ"/>
              </w:rPr>
              <w:t>атушының үшінші тұлғалар алдындағы міндеттемелері мен жауапкершілігіне байланысты залалдар мен шығыстарды өтеуге міндеттенеді.</w:t>
            </w:r>
          </w:p>
          <w:p w14:paraId="6CC54E41" w14:textId="77777777" w:rsidR="003355E2" w:rsidRDefault="003355E2" w:rsidP="00D03B4D">
            <w:pPr>
              <w:pStyle w:val="ac"/>
              <w:ind w:right="113"/>
              <w:jc w:val="both"/>
              <w:outlineLvl w:val="0"/>
              <w:rPr>
                <w:b w:val="0"/>
                <w:sz w:val="24"/>
                <w:szCs w:val="24"/>
                <w:lang w:val="kk-KZ"/>
              </w:rPr>
            </w:pPr>
            <w:r w:rsidRPr="001F3F9B">
              <w:rPr>
                <w:b w:val="0"/>
                <w:sz w:val="24"/>
                <w:szCs w:val="24"/>
                <w:lang w:val="kk-KZ"/>
              </w:rPr>
              <w:t xml:space="preserve">8.3. </w:t>
            </w:r>
            <w:r w:rsidRPr="00097EE5">
              <w:rPr>
                <w:b w:val="0"/>
                <w:sz w:val="24"/>
                <w:szCs w:val="24"/>
                <w:lang w:val="kk-KZ"/>
              </w:rPr>
              <w:t>Тауар құнын уақтылы алдын ала төлемегені үшін Сатушы Сатып алушыдан тиісті Қосымшада көрсетілген тауардың төленбеген және/немесе уақтылы төленбеген құнының 1% (бір пайыз) мөлшерінде ақы төлеу мерзімін өткізіп алған әрбір күн үшін, бірақ тиісті қосымшадағы тауардың жалпы құнының 10%-ынан (он пайызынан) аспайтын өсімпұл төлеуді талап етуге құқылы</w:t>
            </w:r>
            <w:r w:rsidRPr="001F3F9B">
              <w:rPr>
                <w:b w:val="0"/>
                <w:sz w:val="24"/>
                <w:szCs w:val="24"/>
                <w:lang w:val="kk-KZ"/>
              </w:rPr>
              <w:t>.</w:t>
            </w:r>
          </w:p>
          <w:p w14:paraId="6857FD56" w14:textId="77777777" w:rsidR="003355E2" w:rsidRPr="00630C08" w:rsidRDefault="003355E2" w:rsidP="00D03B4D">
            <w:pPr>
              <w:pStyle w:val="ac"/>
              <w:ind w:right="113"/>
              <w:jc w:val="both"/>
              <w:outlineLvl w:val="0"/>
              <w:rPr>
                <w:b w:val="0"/>
                <w:sz w:val="24"/>
                <w:szCs w:val="24"/>
                <w:lang w:val="kk-KZ"/>
              </w:rPr>
            </w:pPr>
            <w:r w:rsidRPr="00630C08">
              <w:rPr>
                <w:b w:val="0"/>
                <w:sz w:val="24"/>
                <w:szCs w:val="24"/>
                <w:lang w:val="kk-KZ"/>
              </w:rPr>
              <w:t xml:space="preserve">      8.4.</w:t>
            </w:r>
            <w:r w:rsidRPr="00630C08">
              <w:rPr>
                <w:b w:val="0"/>
                <w:sz w:val="24"/>
                <w:szCs w:val="24"/>
                <w:lang w:val="kk-KZ"/>
              </w:rPr>
              <w:tab/>
            </w:r>
            <w:r w:rsidRPr="00097EE5">
              <w:rPr>
                <w:b w:val="0"/>
                <w:sz w:val="24"/>
                <w:szCs w:val="24"/>
                <w:lang w:val="kk-KZ"/>
              </w:rPr>
              <w:t xml:space="preserve">Сатып алушы Тауардың құнын төлеу жөніндегі міндеттемені 30 (отыз) күнтізбелік күннен артық бұзған жағдайда, </w:t>
            </w:r>
            <w:r>
              <w:rPr>
                <w:b w:val="0"/>
                <w:sz w:val="24"/>
                <w:szCs w:val="24"/>
                <w:lang w:val="kk-KZ"/>
              </w:rPr>
              <w:t xml:space="preserve">Сатушы </w:t>
            </w:r>
            <w:r w:rsidRPr="00097EE5">
              <w:rPr>
                <w:b w:val="0"/>
                <w:sz w:val="24"/>
                <w:szCs w:val="24"/>
                <w:lang w:val="kk-KZ"/>
              </w:rPr>
              <w:t>Сатып алушыға Шартты бұзудың болжамды күніне дейін кемінде 5 (бес) күнтізбелік күн бұрын тиісті жазбаша хабарлама жібере отырып</w:t>
            </w:r>
            <w:r>
              <w:rPr>
                <w:b w:val="0"/>
                <w:sz w:val="24"/>
                <w:szCs w:val="24"/>
                <w:lang w:val="kk-KZ"/>
              </w:rPr>
              <w:t>,</w:t>
            </w:r>
            <w:r w:rsidRPr="00097EE5">
              <w:rPr>
                <w:b w:val="0"/>
                <w:sz w:val="24"/>
                <w:szCs w:val="24"/>
                <w:lang w:val="kk-KZ"/>
              </w:rPr>
              <w:t xml:space="preserve"> Шартты орындаудан біржақ</w:t>
            </w:r>
            <w:r>
              <w:rPr>
                <w:b w:val="0"/>
                <w:sz w:val="24"/>
                <w:szCs w:val="24"/>
                <w:lang w:val="kk-KZ"/>
              </w:rPr>
              <w:t>ты тәртіппен бас тартуға құқылы</w:t>
            </w:r>
            <w:r w:rsidRPr="00630C08">
              <w:rPr>
                <w:b w:val="0"/>
                <w:sz w:val="24"/>
                <w:szCs w:val="24"/>
                <w:lang w:val="kk-KZ"/>
              </w:rPr>
              <w:t>. Бұл ретте Сатып алушы Тауардың төленбеген құнынан 10% (он пайыз) мөлшерінде айыппұл төлейді және Сатушыға өздері келтірген шығындарды өтейді.</w:t>
            </w:r>
          </w:p>
          <w:p w14:paraId="129EB179" w14:textId="77777777" w:rsidR="003355E2" w:rsidRPr="00630C08" w:rsidRDefault="003355E2" w:rsidP="00D03B4D">
            <w:pPr>
              <w:pStyle w:val="ac"/>
              <w:ind w:right="113"/>
              <w:jc w:val="both"/>
              <w:outlineLvl w:val="0"/>
              <w:rPr>
                <w:b w:val="0"/>
                <w:sz w:val="24"/>
                <w:szCs w:val="24"/>
                <w:lang w:val="kk-KZ"/>
              </w:rPr>
            </w:pPr>
            <w:r w:rsidRPr="00630C08">
              <w:rPr>
                <w:b w:val="0"/>
                <w:sz w:val="24"/>
                <w:szCs w:val="24"/>
                <w:lang w:val="kk-KZ"/>
              </w:rPr>
              <w:t xml:space="preserve">      8.5.</w:t>
            </w:r>
            <w:r w:rsidRPr="00630C08">
              <w:rPr>
                <w:b w:val="0"/>
                <w:sz w:val="24"/>
                <w:szCs w:val="24"/>
                <w:lang w:val="kk-KZ"/>
              </w:rPr>
              <w:tab/>
              <w:t xml:space="preserve">Сатып алушы Шарт бойынша міндеттемелерді бұзған жағдайда Сатушы Сатып алушыдан тұрақсыздық айыбының үстінен толық көлемде шығындарды төлеуін (өтеуін) талап етуге құқылы. </w:t>
            </w:r>
          </w:p>
          <w:p w14:paraId="6D0B31A4" w14:textId="77777777" w:rsidR="003355E2" w:rsidRPr="00630C08" w:rsidRDefault="003355E2" w:rsidP="00D03B4D">
            <w:pPr>
              <w:pStyle w:val="ac"/>
              <w:ind w:right="113"/>
              <w:jc w:val="both"/>
              <w:outlineLvl w:val="0"/>
              <w:rPr>
                <w:b w:val="0"/>
                <w:sz w:val="24"/>
                <w:szCs w:val="24"/>
                <w:lang w:val="kk-KZ"/>
              </w:rPr>
            </w:pPr>
            <w:r w:rsidRPr="00630C08">
              <w:rPr>
                <w:b w:val="0"/>
                <w:sz w:val="24"/>
                <w:szCs w:val="24"/>
                <w:lang w:val="kk-KZ"/>
              </w:rPr>
              <w:t xml:space="preserve">      8.6.</w:t>
            </w:r>
            <w:r w:rsidRPr="00630C08">
              <w:rPr>
                <w:b w:val="0"/>
                <w:sz w:val="24"/>
                <w:szCs w:val="24"/>
                <w:lang w:val="kk-KZ"/>
              </w:rPr>
              <w:tab/>
              <w:t xml:space="preserve">Кейіннен Сатушыға шығарылатын халықаралық іскерлік операцияларға және салықтық тексерулерге тікелей байланысты мәмілелердің мониторингін қоса алғанда, уәкілетті органдар мемлекеттік бақылауды жүзеге асырған кезде салықтарды және бюджетке төленетін басқа да </w:t>
            </w:r>
            <w:r w:rsidRPr="00630C08">
              <w:rPr>
                <w:b w:val="0"/>
                <w:sz w:val="24"/>
                <w:szCs w:val="24"/>
                <w:lang w:val="kk-KZ"/>
              </w:rPr>
              <w:lastRenderedPageBreak/>
              <w:t>міндетті төлемдерді, баждарды, өсімақыларды, айыппұлдарды есептегенге дейінгі факті болған жағдайда Сатып алушы Сатушының жазбаша талабы бойынша міндеттемелерді орындау сәтінде қолданылатын корпоративтік табыс салығының мөлшерлемесіне ұлғайтылған қайта есептеу сомаларын есепке ала отырып, толық көлемде барлық осындай шығыстарды Сатушыға өтеуге міндеттенеді.</w:t>
            </w:r>
          </w:p>
          <w:p w14:paraId="617C53BE" w14:textId="77777777" w:rsidR="003355E2" w:rsidRPr="00630C08" w:rsidRDefault="003355E2" w:rsidP="00D03B4D">
            <w:pPr>
              <w:pStyle w:val="ac"/>
              <w:ind w:right="113"/>
              <w:jc w:val="both"/>
              <w:outlineLvl w:val="0"/>
              <w:rPr>
                <w:b w:val="0"/>
                <w:sz w:val="24"/>
                <w:szCs w:val="24"/>
                <w:lang w:val="kk-KZ"/>
              </w:rPr>
            </w:pPr>
            <w:r w:rsidRPr="00630C08">
              <w:rPr>
                <w:b w:val="0"/>
                <w:sz w:val="24"/>
                <w:szCs w:val="24"/>
                <w:lang w:val="kk-KZ"/>
              </w:rPr>
              <w:t xml:space="preserve">      8.7.</w:t>
            </w:r>
            <w:r w:rsidRPr="00630C08">
              <w:rPr>
                <w:b w:val="0"/>
                <w:sz w:val="24"/>
                <w:szCs w:val="24"/>
                <w:lang w:val="kk-KZ"/>
              </w:rPr>
              <w:tab/>
              <w:t>Шарттың 8.6-тармағында көрсетілген жағдайлар туындаған кезде Сатып алушы Сатушының талабы бойынша осындай мониторинг және/немесе Сатушы көрсеткен мерзімде салық тексеруіне қатысты осылай есептеуге байланысты барлық қажетті құжаттарды беруге міндеттенеді.</w:t>
            </w:r>
          </w:p>
          <w:p w14:paraId="79A580E7" w14:textId="77777777" w:rsidR="003355E2" w:rsidRPr="00630C08" w:rsidRDefault="003355E2" w:rsidP="00D03B4D">
            <w:pPr>
              <w:pStyle w:val="ac"/>
              <w:ind w:right="113"/>
              <w:jc w:val="both"/>
              <w:outlineLvl w:val="0"/>
              <w:rPr>
                <w:b w:val="0"/>
                <w:sz w:val="24"/>
                <w:szCs w:val="24"/>
                <w:lang w:val="kk-KZ"/>
              </w:rPr>
            </w:pPr>
            <w:r w:rsidRPr="00630C08">
              <w:rPr>
                <w:b w:val="0"/>
                <w:sz w:val="24"/>
                <w:szCs w:val="24"/>
                <w:lang w:val="kk-KZ"/>
              </w:rPr>
              <w:t xml:space="preserve">      8.8.</w:t>
            </w:r>
            <w:r w:rsidRPr="00630C08">
              <w:rPr>
                <w:b w:val="0"/>
                <w:sz w:val="24"/>
                <w:szCs w:val="24"/>
                <w:lang w:val="kk-KZ"/>
              </w:rPr>
              <w:tab/>
              <w:t>Шарттың 8.6-тармағында көрсетілген жағдайлар туындағанда Сатып алушы мынадай тәртіппен Сатушыға қосымша шығыстарды өтеуге міндеттенеді:</w:t>
            </w:r>
          </w:p>
          <w:p w14:paraId="5D4F18CD" w14:textId="77777777" w:rsidR="003355E2" w:rsidRPr="00630C08" w:rsidRDefault="003355E2" w:rsidP="00D03B4D">
            <w:pPr>
              <w:pStyle w:val="ac"/>
              <w:ind w:right="113"/>
              <w:jc w:val="both"/>
              <w:outlineLvl w:val="0"/>
              <w:rPr>
                <w:b w:val="0"/>
                <w:sz w:val="24"/>
                <w:szCs w:val="24"/>
                <w:lang w:val="kk-KZ"/>
              </w:rPr>
            </w:pPr>
            <w:r w:rsidRPr="00630C08">
              <w:rPr>
                <w:b w:val="0"/>
                <w:sz w:val="24"/>
                <w:szCs w:val="24"/>
                <w:lang w:val="kk-KZ"/>
              </w:rPr>
              <w:t xml:space="preserve">      8.8.1.</w:t>
            </w:r>
            <w:r w:rsidRPr="00630C08">
              <w:rPr>
                <w:b w:val="0"/>
                <w:sz w:val="24"/>
                <w:szCs w:val="24"/>
                <w:lang w:val="kk-KZ"/>
              </w:rPr>
              <w:tab/>
            </w:r>
            <w:r w:rsidRPr="0045771C">
              <w:rPr>
                <w:b w:val="0"/>
                <w:sz w:val="24"/>
                <w:szCs w:val="24"/>
                <w:lang w:val="kk-KZ"/>
              </w:rPr>
              <w:t>корпоративтік табыс салығын есептеу кезінде салық салынатын базаны айқындау мақсатында мемлекеттік органдар жүргізген шегерімге жататын қосымша есепке жазулар сатып алушының қоса есептеу сомасына тең сомада өтелуіне жатады</w:t>
            </w:r>
            <w:r w:rsidRPr="00630C08">
              <w:rPr>
                <w:b w:val="0"/>
                <w:sz w:val="24"/>
                <w:szCs w:val="24"/>
                <w:lang w:val="kk-KZ"/>
              </w:rPr>
              <w:t>;</w:t>
            </w:r>
          </w:p>
          <w:p w14:paraId="3E77461E" w14:textId="77777777" w:rsidR="003355E2" w:rsidRPr="00630C08" w:rsidRDefault="003355E2" w:rsidP="00D03B4D">
            <w:pPr>
              <w:pStyle w:val="ac"/>
              <w:ind w:right="113"/>
              <w:jc w:val="both"/>
              <w:outlineLvl w:val="0"/>
              <w:rPr>
                <w:b w:val="0"/>
                <w:sz w:val="24"/>
                <w:szCs w:val="24"/>
                <w:lang w:val="kk-KZ"/>
              </w:rPr>
            </w:pPr>
            <w:r w:rsidRPr="00630C08">
              <w:rPr>
                <w:b w:val="0"/>
                <w:sz w:val="24"/>
                <w:szCs w:val="24"/>
                <w:lang w:val="kk-KZ"/>
              </w:rPr>
              <w:t xml:space="preserve">      8.8.2.</w:t>
            </w:r>
            <w:r w:rsidRPr="00630C08">
              <w:rPr>
                <w:b w:val="0"/>
                <w:sz w:val="24"/>
                <w:szCs w:val="24"/>
                <w:lang w:val="kk-KZ"/>
              </w:rPr>
              <w:tab/>
            </w:r>
            <w:r w:rsidRPr="0045771C">
              <w:rPr>
                <w:b w:val="0"/>
                <w:sz w:val="24"/>
                <w:szCs w:val="24"/>
                <w:lang w:val="kk-KZ"/>
              </w:rPr>
              <w:t>мемлекеттік органдар жүргізген, корпоративтік табыс салығын есептеу кезінде салық салынатын базаны айқындау мақсатында шегерімге жатпайтын қосымша есепке жазулар Шарттың 8.6-тармағы бойынша міндеттемені орындау сәтінде қолданылған корпоративтік табыс салығының мөлшерлемесіне ұлғайтылған қосымша есептеу сомасына тең сомада Сатып алушының өтеуіне жатады</w:t>
            </w:r>
            <w:r w:rsidRPr="00630C08">
              <w:rPr>
                <w:b w:val="0"/>
                <w:sz w:val="24"/>
                <w:szCs w:val="24"/>
                <w:lang w:val="kk-KZ"/>
              </w:rPr>
              <w:t>.</w:t>
            </w:r>
          </w:p>
          <w:p w14:paraId="00C9B7FB" w14:textId="77777777" w:rsidR="003355E2" w:rsidRPr="00630C08" w:rsidRDefault="003355E2" w:rsidP="00D03B4D">
            <w:pPr>
              <w:pStyle w:val="ac"/>
              <w:ind w:right="113"/>
              <w:jc w:val="both"/>
              <w:outlineLvl w:val="0"/>
              <w:rPr>
                <w:b w:val="0"/>
                <w:sz w:val="24"/>
                <w:szCs w:val="24"/>
                <w:lang w:val="kk-KZ"/>
              </w:rPr>
            </w:pPr>
            <w:r w:rsidRPr="00630C08">
              <w:rPr>
                <w:b w:val="0"/>
                <w:sz w:val="24"/>
                <w:szCs w:val="24"/>
                <w:lang w:val="kk-KZ"/>
              </w:rPr>
              <w:t xml:space="preserve">      8.9.</w:t>
            </w:r>
            <w:r w:rsidRPr="00630C08">
              <w:rPr>
                <w:b w:val="0"/>
                <w:sz w:val="24"/>
                <w:szCs w:val="24"/>
                <w:lang w:val="kk-KZ"/>
              </w:rPr>
              <w:tab/>
              <w:t>Шарттың 8.6-тармағында көрсетілген міндеттемелерді орындауға ҚҚС қолданған жағдайда міндеттемелерді орындау құны міндеттемелерді орындау сәтінде қолданылатын ҚҚС тиісті мөлшерлемесінде ұлғайтуға тиесілі.</w:t>
            </w:r>
          </w:p>
          <w:p w14:paraId="55A3CBCF" w14:textId="77777777" w:rsidR="003355E2" w:rsidRPr="00630C08" w:rsidRDefault="003355E2" w:rsidP="00D03B4D">
            <w:pPr>
              <w:pStyle w:val="ac"/>
              <w:ind w:right="113"/>
              <w:jc w:val="both"/>
              <w:outlineLvl w:val="0"/>
              <w:rPr>
                <w:b w:val="0"/>
                <w:sz w:val="24"/>
                <w:szCs w:val="24"/>
                <w:lang w:val="kk-KZ"/>
              </w:rPr>
            </w:pPr>
            <w:r w:rsidRPr="00630C08">
              <w:rPr>
                <w:b w:val="0"/>
                <w:sz w:val="24"/>
                <w:szCs w:val="24"/>
                <w:lang w:val="kk-KZ"/>
              </w:rPr>
              <w:t xml:space="preserve">      </w:t>
            </w:r>
            <w:r>
              <w:rPr>
                <w:b w:val="0"/>
                <w:sz w:val="24"/>
                <w:szCs w:val="24"/>
                <w:lang w:val="kk-KZ"/>
              </w:rPr>
              <w:t>8.10. Сатып алушыға тиесілі Т</w:t>
            </w:r>
            <w:r w:rsidRPr="005E782F">
              <w:rPr>
                <w:b w:val="0"/>
                <w:sz w:val="24"/>
                <w:szCs w:val="24"/>
                <w:lang w:val="kk-KZ"/>
              </w:rPr>
              <w:t>ауарды уақтылы тиемеген (</w:t>
            </w:r>
            <w:r>
              <w:rPr>
                <w:b w:val="0"/>
                <w:sz w:val="24"/>
                <w:szCs w:val="24"/>
                <w:lang w:val="kk-KZ"/>
              </w:rPr>
              <w:t xml:space="preserve">Сатып алушы </w:t>
            </w:r>
            <w:r w:rsidRPr="005E782F">
              <w:rPr>
                <w:b w:val="0"/>
                <w:sz w:val="24"/>
                <w:szCs w:val="24"/>
                <w:lang w:val="kk-KZ"/>
              </w:rPr>
              <w:t>әкетпеген) жағдайда Сатып алушы</w:t>
            </w:r>
            <w:r>
              <w:rPr>
                <w:b w:val="0"/>
                <w:sz w:val="24"/>
                <w:szCs w:val="24"/>
                <w:lang w:val="kk-KZ"/>
              </w:rPr>
              <w:t xml:space="preserve"> Сатушыға З</w:t>
            </w:r>
            <w:r w:rsidRPr="005E782F">
              <w:rPr>
                <w:b w:val="0"/>
                <w:sz w:val="24"/>
                <w:szCs w:val="24"/>
                <w:lang w:val="kk-KZ"/>
              </w:rPr>
              <w:t>ауыттың</w:t>
            </w:r>
            <w:r>
              <w:rPr>
                <w:b w:val="0"/>
                <w:sz w:val="24"/>
                <w:szCs w:val="24"/>
                <w:lang w:val="kk-KZ"/>
              </w:rPr>
              <w:t xml:space="preserve"> тауарбастылығымен</w:t>
            </w:r>
            <w:r w:rsidRPr="005E782F">
              <w:rPr>
                <w:b w:val="0"/>
                <w:sz w:val="24"/>
                <w:szCs w:val="24"/>
                <w:lang w:val="kk-KZ"/>
              </w:rPr>
              <w:t xml:space="preserve"> байланысты барлық залалдар мен шығыстарды, оның ішінде </w:t>
            </w:r>
            <w:r>
              <w:rPr>
                <w:b w:val="0"/>
                <w:sz w:val="24"/>
                <w:szCs w:val="24"/>
                <w:lang w:val="kk-KZ"/>
              </w:rPr>
              <w:t>С</w:t>
            </w:r>
            <w:r w:rsidRPr="005E782F">
              <w:rPr>
                <w:b w:val="0"/>
                <w:sz w:val="24"/>
                <w:szCs w:val="24"/>
                <w:lang w:val="kk-KZ"/>
              </w:rPr>
              <w:t>атушының үшінші тұлғалар алдындағы міндеттемелері мен жауапкершілігіне байланысты залалдар мен шығыстарды өтеуге міндетті.</w:t>
            </w:r>
          </w:p>
          <w:p w14:paraId="07CEA3D0" w14:textId="77777777" w:rsidR="003355E2" w:rsidRPr="00630C08" w:rsidRDefault="003355E2" w:rsidP="00D03B4D">
            <w:pPr>
              <w:pStyle w:val="ac"/>
              <w:ind w:right="113"/>
              <w:jc w:val="both"/>
              <w:outlineLvl w:val="0"/>
              <w:rPr>
                <w:b w:val="0"/>
                <w:sz w:val="24"/>
                <w:szCs w:val="24"/>
                <w:lang w:val="kk-KZ"/>
              </w:rPr>
            </w:pPr>
            <w:r w:rsidRPr="00630C08">
              <w:rPr>
                <w:b w:val="0"/>
                <w:sz w:val="24"/>
                <w:szCs w:val="24"/>
                <w:lang w:val="kk-KZ"/>
              </w:rPr>
              <w:t xml:space="preserve">      8.11.</w:t>
            </w:r>
            <w:r w:rsidRPr="00630C08">
              <w:rPr>
                <w:b w:val="0"/>
                <w:sz w:val="24"/>
                <w:szCs w:val="24"/>
                <w:lang w:val="kk-KZ"/>
              </w:rPr>
              <w:tab/>
            </w:r>
            <w:r w:rsidRPr="0045771C">
              <w:rPr>
                <w:b w:val="0"/>
                <w:sz w:val="24"/>
                <w:szCs w:val="24"/>
                <w:lang w:val="kk-KZ"/>
              </w:rPr>
              <w:t xml:space="preserve">Тауарды тиеу үшін жарамсыз және/немесе сәйкес келмейтін және Қазақстан Республикасының  өнеркәсіптік қауіпсіздік </w:t>
            </w:r>
            <w:r w:rsidRPr="0045771C">
              <w:rPr>
                <w:b w:val="0"/>
                <w:sz w:val="24"/>
                <w:szCs w:val="24"/>
                <w:lang w:val="kk-KZ"/>
              </w:rPr>
              <w:lastRenderedPageBreak/>
              <w:t>талаптарына сәйкес келмейтін теміржол вагондарын беруден туындаған залалдар үшін жауапкершілік Сатып алушыға жүктеледі</w:t>
            </w:r>
            <w:r w:rsidRPr="00630C08">
              <w:rPr>
                <w:b w:val="0"/>
                <w:sz w:val="24"/>
                <w:szCs w:val="24"/>
                <w:lang w:val="kk-KZ"/>
              </w:rPr>
              <w:t>.</w:t>
            </w:r>
          </w:p>
          <w:p w14:paraId="1D6F18D0" w14:textId="77777777" w:rsidR="003355E2" w:rsidRDefault="003355E2" w:rsidP="00D03B4D">
            <w:pPr>
              <w:pStyle w:val="ac"/>
              <w:ind w:right="113" w:firstLine="346"/>
              <w:jc w:val="both"/>
              <w:outlineLvl w:val="0"/>
              <w:rPr>
                <w:b w:val="0"/>
                <w:sz w:val="24"/>
                <w:szCs w:val="24"/>
                <w:lang w:val="kk-KZ"/>
              </w:rPr>
            </w:pPr>
            <w:r w:rsidRPr="005E782F">
              <w:rPr>
                <w:b w:val="0"/>
                <w:sz w:val="24"/>
                <w:szCs w:val="24"/>
                <w:lang w:val="kk-KZ"/>
              </w:rPr>
              <w:t xml:space="preserve">8.12. Сатып алушы </w:t>
            </w:r>
            <w:r>
              <w:rPr>
                <w:b w:val="0"/>
                <w:sz w:val="24"/>
                <w:szCs w:val="24"/>
                <w:lang w:val="kk-KZ"/>
              </w:rPr>
              <w:t>С</w:t>
            </w:r>
            <w:r w:rsidRPr="005E782F">
              <w:rPr>
                <w:b w:val="0"/>
                <w:sz w:val="24"/>
                <w:szCs w:val="24"/>
                <w:lang w:val="kk-KZ"/>
              </w:rPr>
              <w:t>атып алушының осы Шарт бой</w:t>
            </w:r>
            <w:r>
              <w:rPr>
                <w:b w:val="0"/>
                <w:sz w:val="24"/>
                <w:szCs w:val="24"/>
                <w:lang w:val="kk-KZ"/>
              </w:rPr>
              <w:t>ынша Сатушы алдында, сондай-ақ С</w:t>
            </w:r>
            <w:r w:rsidRPr="005E782F">
              <w:rPr>
                <w:b w:val="0"/>
                <w:sz w:val="24"/>
                <w:szCs w:val="24"/>
                <w:lang w:val="kk-KZ"/>
              </w:rPr>
              <w:t xml:space="preserve">атып алушының </w:t>
            </w:r>
            <w:r>
              <w:rPr>
                <w:b w:val="0"/>
                <w:sz w:val="24"/>
                <w:szCs w:val="24"/>
                <w:lang w:val="kk-KZ"/>
              </w:rPr>
              <w:t>С</w:t>
            </w:r>
            <w:r w:rsidRPr="005E782F">
              <w:rPr>
                <w:b w:val="0"/>
                <w:sz w:val="24"/>
                <w:szCs w:val="24"/>
                <w:lang w:val="kk-KZ"/>
              </w:rPr>
              <w:t xml:space="preserve">атушы алдындағы басқа да міндеттемелері </w:t>
            </w:r>
            <w:r>
              <w:rPr>
                <w:b w:val="0"/>
                <w:sz w:val="24"/>
                <w:szCs w:val="24"/>
                <w:lang w:val="kk-KZ"/>
              </w:rPr>
              <w:t>бойынша берешегі болған кезде, Шарт бойынша төлем сомасынан не С</w:t>
            </w:r>
            <w:r w:rsidRPr="005E782F">
              <w:rPr>
                <w:b w:val="0"/>
                <w:sz w:val="24"/>
                <w:szCs w:val="24"/>
                <w:lang w:val="kk-KZ"/>
              </w:rPr>
              <w:t>атып алушы мүлкінің құнынан бар берешек сомасын акцептсіз бір жақты тәртіппен ұстап қалуға құқылы екендігімен келіседі.</w:t>
            </w:r>
          </w:p>
          <w:p w14:paraId="4A17AA85" w14:textId="77777777" w:rsidR="003355E2" w:rsidRPr="00630C08" w:rsidRDefault="003355E2" w:rsidP="00D03B4D">
            <w:pPr>
              <w:pStyle w:val="ac"/>
              <w:ind w:right="113" w:firstLine="346"/>
              <w:jc w:val="both"/>
              <w:outlineLvl w:val="0"/>
              <w:rPr>
                <w:b w:val="0"/>
                <w:sz w:val="24"/>
                <w:lang w:val="kk-KZ"/>
              </w:rPr>
            </w:pPr>
            <w:r w:rsidRPr="00630C08">
              <w:rPr>
                <w:b w:val="0"/>
                <w:sz w:val="24"/>
                <w:szCs w:val="24"/>
                <w:lang w:val="kk-KZ"/>
              </w:rPr>
              <w:t xml:space="preserve">8.13. </w:t>
            </w:r>
            <w:r w:rsidRPr="00630C08">
              <w:rPr>
                <w:b w:val="0"/>
                <w:sz w:val="24"/>
                <w:lang w:val="kk-KZ"/>
              </w:rPr>
              <w:t>Сатып ал</w:t>
            </w:r>
            <w:r>
              <w:rPr>
                <w:b w:val="0"/>
                <w:sz w:val="24"/>
                <w:lang w:val="kk-KZ"/>
              </w:rPr>
              <w:t>ушы қоршаған ортаны қорғау, өрт</w:t>
            </w:r>
            <w:r w:rsidRPr="00630C08">
              <w:rPr>
                <w:b w:val="0"/>
                <w:sz w:val="24"/>
                <w:lang w:val="kk-KZ"/>
              </w:rPr>
              <w:t>, өнеркәсіптік және көлік қауіпсіздігі талаптарын сақтау үшін толық жауапты болады.</w:t>
            </w:r>
          </w:p>
          <w:p w14:paraId="08F58AAF" w14:textId="77777777" w:rsidR="003355E2" w:rsidRDefault="003355E2" w:rsidP="00D03B4D">
            <w:pPr>
              <w:pStyle w:val="ac"/>
              <w:ind w:right="113" w:firstLine="346"/>
              <w:jc w:val="both"/>
              <w:outlineLvl w:val="0"/>
              <w:rPr>
                <w:b w:val="0"/>
                <w:sz w:val="24"/>
                <w:szCs w:val="24"/>
                <w:lang w:val="kk-KZ"/>
              </w:rPr>
            </w:pPr>
            <w:r w:rsidRPr="00630C08">
              <w:rPr>
                <w:b w:val="0"/>
                <w:sz w:val="24"/>
                <w:lang w:val="kk-KZ"/>
              </w:rPr>
              <w:t xml:space="preserve">8.14. </w:t>
            </w:r>
            <w:r w:rsidRPr="008E2D45">
              <w:rPr>
                <w:b w:val="0"/>
                <w:sz w:val="24"/>
                <w:szCs w:val="24"/>
                <w:lang w:val="kk-KZ"/>
              </w:rPr>
              <w:t>Мемлекеттік бақылаушы органдар Сатып алушының қызметі нәтижесінде болған оқиғалар мен бұзушылықтар үшін айыппұл санкцияларын ұсынған жағдайда, Сатып алушы келтірілген залалды өтеу бойынша толық материалдық жауаптылықта болады</w:t>
            </w:r>
            <w:r w:rsidRPr="00630C08">
              <w:rPr>
                <w:b w:val="0"/>
                <w:sz w:val="24"/>
                <w:szCs w:val="24"/>
                <w:lang w:val="kk-KZ"/>
              </w:rPr>
              <w:t>.</w:t>
            </w:r>
          </w:p>
          <w:p w14:paraId="4ED6114C" w14:textId="77777777" w:rsidR="003355E2" w:rsidRDefault="003355E2" w:rsidP="00D03B4D">
            <w:pPr>
              <w:pStyle w:val="ac"/>
              <w:ind w:right="113"/>
              <w:jc w:val="both"/>
              <w:outlineLvl w:val="0"/>
              <w:rPr>
                <w:b w:val="0"/>
                <w:sz w:val="24"/>
                <w:szCs w:val="24"/>
                <w:lang w:val="kk-KZ"/>
              </w:rPr>
            </w:pPr>
            <w:r w:rsidRPr="00D821AF">
              <w:rPr>
                <w:b w:val="0"/>
                <w:sz w:val="24"/>
                <w:szCs w:val="24"/>
                <w:lang w:val="kk-KZ"/>
              </w:rPr>
              <w:t xml:space="preserve">8.15. Тауарды уақтылы жеткізбегені үшін Сатып алушы </w:t>
            </w:r>
            <w:r>
              <w:rPr>
                <w:b w:val="0"/>
                <w:sz w:val="24"/>
                <w:szCs w:val="24"/>
                <w:lang w:val="kk-KZ"/>
              </w:rPr>
              <w:t>С</w:t>
            </w:r>
            <w:r w:rsidRPr="00D821AF">
              <w:rPr>
                <w:b w:val="0"/>
                <w:sz w:val="24"/>
                <w:szCs w:val="24"/>
                <w:lang w:val="kk-KZ"/>
              </w:rPr>
              <w:t>атушыдан мерзі</w:t>
            </w:r>
            <w:r>
              <w:rPr>
                <w:b w:val="0"/>
                <w:sz w:val="24"/>
                <w:szCs w:val="24"/>
                <w:lang w:val="kk-KZ"/>
              </w:rPr>
              <w:t>мі өткен әрбір күн үшін тиісті Қ</w:t>
            </w:r>
            <w:r w:rsidRPr="00D821AF">
              <w:rPr>
                <w:b w:val="0"/>
                <w:sz w:val="24"/>
                <w:szCs w:val="24"/>
                <w:lang w:val="kk-KZ"/>
              </w:rPr>
              <w:t>осымшада көрсетілген тауардың төленген құнының 1% (бір па</w:t>
            </w:r>
            <w:r>
              <w:rPr>
                <w:b w:val="0"/>
                <w:sz w:val="24"/>
                <w:szCs w:val="24"/>
                <w:lang w:val="kk-KZ"/>
              </w:rPr>
              <w:t>йызы) мөлшерінде, бірақ тиісті Қ</w:t>
            </w:r>
            <w:r w:rsidRPr="00D821AF">
              <w:rPr>
                <w:b w:val="0"/>
                <w:sz w:val="24"/>
                <w:szCs w:val="24"/>
                <w:lang w:val="kk-KZ"/>
              </w:rPr>
              <w:t>осымша</w:t>
            </w:r>
            <w:r>
              <w:rPr>
                <w:b w:val="0"/>
                <w:sz w:val="24"/>
                <w:szCs w:val="24"/>
                <w:lang w:val="kk-KZ"/>
              </w:rPr>
              <w:t>дағы тауардың жалпы құнының 10%</w:t>
            </w:r>
            <w:r w:rsidRPr="00D821AF">
              <w:rPr>
                <w:b w:val="0"/>
                <w:sz w:val="24"/>
                <w:szCs w:val="24"/>
                <w:lang w:val="kk-KZ"/>
              </w:rPr>
              <w:t>-ынан (он пайызынан) аспайтын өсімпұл төлеуді талап етуге құқылы</w:t>
            </w:r>
            <w:r>
              <w:rPr>
                <w:b w:val="0"/>
                <w:sz w:val="24"/>
                <w:szCs w:val="24"/>
                <w:lang w:val="kk-KZ"/>
              </w:rPr>
              <w:t>.</w:t>
            </w:r>
          </w:p>
          <w:p w14:paraId="05627385" w14:textId="77777777" w:rsidR="003355E2" w:rsidRDefault="003355E2" w:rsidP="00D03B4D">
            <w:pPr>
              <w:pStyle w:val="ac"/>
              <w:ind w:right="113"/>
              <w:jc w:val="both"/>
              <w:outlineLvl w:val="0"/>
              <w:rPr>
                <w:b w:val="0"/>
                <w:sz w:val="24"/>
                <w:szCs w:val="24"/>
                <w:lang w:val="kk-KZ"/>
              </w:rPr>
            </w:pPr>
          </w:p>
          <w:p w14:paraId="2CF65FCD" w14:textId="77777777" w:rsidR="003355E2" w:rsidRDefault="003355E2" w:rsidP="00D03B4D">
            <w:pPr>
              <w:pStyle w:val="ac"/>
              <w:ind w:right="113"/>
              <w:jc w:val="both"/>
              <w:outlineLvl w:val="0"/>
              <w:rPr>
                <w:b w:val="0"/>
                <w:sz w:val="24"/>
                <w:szCs w:val="24"/>
                <w:lang w:val="kk-KZ"/>
              </w:rPr>
            </w:pPr>
          </w:p>
          <w:p w14:paraId="02C614F1" w14:textId="77777777" w:rsidR="003355E2" w:rsidRDefault="003355E2" w:rsidP="00D03B4D">
            <w:pPr>
              <w:pStyle w:val="ac"/>
              <w:ind w:right="113"/>
              <w:jc w:val="both"/>
              <w:outlineLvl w:val="0"/>
              <w:rPr>
                <w:b w:val="0"/>
                <w:sz w:val="24"/>
                <w:szCs w:val="24"/>
                <w:lang w:val="kk-KZ"/>
              </w:rPr>
            </w:pPr>
          </w:p>
          <w:p w14:paraId="041E1063" w14:textId="77777777" w:rsidR="003355E2" w:rsidRDefault="003355E2" w:rsidP="00D03B4D">
            <w:pPr>
              <w:pStyle w:val="ac"/>
              <w:ind w:right="113"/>
              <w:jc w:val="both"/>
              <w:outlineLvl w:val="0"/>
              <w:rPr>
                <w:b w:val="0"/>
                <w:sz w:val="24"/>
                <w:szCs w:val="24"/>
                <w:lang w:val="kk-KZ"/>
              </w:rPr>
            </w:pPr>
          </w:p>
          <w:p w14:paraId="1067473D" w14:textId="77777777" w:rsidR="003355E2" w:rsidRDefault="003355E2" w:rsidP="00D03B4D">
            <w:pPr>
              <w:pStyle w:val="ac"/>
              <w:ind w:right="113"/>
              <w:jc w:val="both"/>
              <w:outlineLvl w:val="0"/>
              <w:rPr>
                <w:b w:val="0"/>
                <w:sz w:val="24"/>
                <w:szCs w:val="24"/>
                <w:lang w:val="kk-KZ"/>
              </w:rPr>
            </w:pPr>
          </w:p>
          <w:p w14:paraId="6524AC24" w14:textId="77777777" w:rsidR="003355E2" w:rsidRDefault="003355E2" w:rsidP="00D03B4D">
            <w:pPr>
              <w:pStyle w:val="ac"/>
              <w:ind w:right="113"/>
              <w:jc w:val="both"/>
              <w:outlineLvl w:val="0"/>
              <w:rPr>
                <w:b w:val="0"/>
                <w:sz w:val="24"/>
                <w:szCs w:val="24"/>
                <w:lang w:val="kk-KZ"/>
              </w:rPr>
            </w:pPr>
          </w:p>
          <w:p w14:paraId="4AECCC7D" w14:textId="55E4B8F6" w:rsidR="003355E2" w:rsidRDefault="003355E2" w:rsidP="00D03B4D">
            <w:pPr>
              <w:pStyle w:val="ac"/>
              <w:ind w:right="113"/>
              <w:jc w:val="both"/>
              <w:outlineLvl w:val="0"/>
              <w:rPr>
                <w:b w:val="0"/>
                <w:sz w:val="24"/>
                <w:szCs w:val="24"/>
                <w:lang w:val="kk-KZ"/>
              </w:rPr>
            </w:pPr>
          </w:p>
          <w:p w14:paraId="4298926E" w14:textId="7236505D" w:rsidR="00755C3E" w:rsidRDefault="00755C3E" w:rsidP="00D03B4D">
            <w:pPr>
              <w:pStyle w:val="ac"/>
              <w:ind w:right="113"/>
              <w:jc w:val="both"/>
              <w:outlineLvl w:val="0"/>
              <w:rPr>
                <w:b w:val="0"/>
                <w:sz w:val="24"/>
                <w:szCs w:val="24"/>
                <w:lang w:val="kk-KZ"/>
              </w:rPr>
            </w:pPr>
          </w:p>
          <w:p w14:paraId="28B5E7CA" w14:textId="6589E85A" w:rsidR="00755C3E" w:rsidRDefault="00755C3E" w:rsidP="00D03B4D">
            <w:pPr>
              <w:pStyle w:val="ac"/>
              <w:ind w:right="113"/>
              <w:jc w:val="both"/>
              <w:outlineLvl w:val="0"/>
              <w:rPr>
                <w:b w:val="0"/>
                <w:sz w:val="24"/>
                <w:szCs w:val="24"/>
                <w:lang w:val="kk-KZ"/>
              </w:rPr>
            </w:pPr>
          </w:p>
          <w:p w14:paraId="76A3B8D5" w14:textId="01F6B20D" w:rsidR="00755C3E" w:rsidRDefault="00755C3E" w:rsidP="00D03B4D">
            <w:pPr>
              <w:pStyle w:val="ac"/>
              <w:ind w:right="113"/>
              <w:jc w:val="both"/>
              <w:outlineLvl w:val="0"/>
              <w:rPr>
                <w:b w:val="0"/>
                <w:sz w:val="24"/>
                <w:szCs w:val="24"/>
                <w:lang w:val="kk-KZ"/>
              </w:rPr>
            </w:pPr>
          </w:p>
          <w:p w14:paraId="70195B23" w14:textId="17CA3353" w:rsidR="00755C3E" w:rsidRDefault="00755C3E" w:rsidP="00D03B4D">
            <w:pPr>
              <w:pStyle w:val="ac"/>
              <w:ind w:right="113"/>
              <w:jc w:val="both"/>
              <w:outlineLvl w:val="0"/>
              <w:rPr>
                <w:b w:val="0"/>
                <w:sz w:val="24"/>
                <w:szCs w:val="24"/>
                <w:lang w:val="kk-KZ"/>
              </w:rPr>
            </w:pPr>
          </w:p>
          <w:p w14:paraId="431FA708" w14:textId="3057BA5E" w:rsidR="00755C3E" w:rsidRDefault="00755C3E" w:rsidP="00D03B4D">
            <w:pPr>
              <w:pStyle w:val="ac"/>
              <w:ind w:right="113"/>
              <w:jc w:val="both"/>
              <w:outlineLvl w:val="0"/>
              <w:rPr>
                <w:b w:val="0"/>
                <w:sz w:val="24"/>
                <w:szCs w:val="24"/>
                <w:lang w:val="kk-KZ"/>
              </w:rPr>
            </w:pPr>
          </w:p>
          <w:p w14:paraId="30958789" w14:textId="737D4F02" w:rsidR="00755C3E" w:rsidRDefault="00755C3E" w:rsidP="00D03B4D">
            <w:pPr>
              <w:pStyle w:val="ac"/>
              <w:ind w:right="113"/>
              <w:jc w:val="both"/>
              <w:outlineLvl w:val="0"/>
              <w:rPr>
                <w:b w:val="0"/>
                <w:sz w:val="24"/>
                <w:szCs w:val="24"/>
                <w:lang w:val="kk-KZ"/>
              </w:rPr>
            </w:pPr>
          </w:p>
          <w:p w14:paraId="294D016E" w14:textId="0A3C9CA0" w:rsidR="00755C3E" w:rsidRDefault="00755C3E" w:rsidP="00D03B4D">
            <w:pPr>
              <w:pStyle w:val="ac"/>
              <w:ind w:right="113"/>
              <w:jc w:val="both"/>
              <w:outlineLvl w:val="0"/>
              <w:rPr>
                <w:b w:val="0"/>
                <w:sz w:val="24"/>
                <w:szCs w:val="24"/>
                <w:lang w:val="kk-KZ"/>
              </w:rPr>
            </w:pPr>
          </w:p>
          <w:p w14:paraId="52515A6D" w14:textId="1606D933" w:rsidR="00755C3E" w:rsidRDefault="00755C3E" w:rsidP="00D03B4D">
            <w:pPr>
              <w:pStyle w:val="ac"/>
              <w:ind w:right="113"/>
              <w:jc w:val="both"/>
              <w:outlineLvl w:val="0"/>
              <w:rPr>
                <w:b w:val="0"/>
                <w:sz w:val="24"/>
                <w:szCs w:val="24"/>
                <w:lang w:val="kk-KZ"/>
              </w:rPr>
            </w:pPr>
          </w:p>
          <w:p w14:paraId="1FC72596" w14:textId="35F9BDD7" w:rsidR="00755C3E" w:rsidRDefault="00755C3E" w:rsidP="00D03B4D">
            <w:pPr>
              <w:pStyle w:val="ac"/>
              <w:ind w:right="113"/>
              <w:jc w:val="both"/>
              <w:outlineLvl w:val="0"/>
              <w:rPr>
                <w:b w:val="0"/>
                <w:sz w:val="24"/>
                <w:szCs w:val="24"/>
                <w:lang w:val="kk-KZ"/>
              </w:rPr>
            </w:pPr>
          </w:p>
          <w:p w14:paraId="5D7829FB" w14:textId="77777777" w:rsidR="00755C3E" w:rsidRDefault="00755C3E" w:rsidP="00D03B4D">
            <w:pPr>
              <w:pStyle w:val="ac"/>
              <w:ind w:right="113"/>
              <w:jc w:val="both"/>
              <w:outlineLvl w:val="0"/>
              <w:rPr>
                <w:b w:val="0"/>
                <w:sz w:val="24"/>
                <w:szCs w:val="24"/>
                <w:lang w:val="kk-KZ"/>
              </w:rPr>
            </w:pPr>
          </w:p>
          <w:p w14:paraId="796DACAD" w14:textId="77777777" w:rsidR="003355E2" w:rsidRPr="00630C08" w:rsidRDefault="003355E2" w:rsidP="00D03B4D">
            <w:pPr>
              <w:pStyle w:val="ac"/>
              <w:ind w:right="113"/>
              <w:outlineLvl w:val="0"/>
              <w:rPr>
                <w:sz w:val="24"/>
                <w:szCs w:val="24"/>
                <w:lang w:val="kk-KZ"/>
              </w:rPr>
            </w:pPr>
            <w:r w:rsidRPr="00630C08">
              <w:rPr>
                <w:sz w:val="24"/>
                <w:szCs w:val="24"/>
                <w:lang w:val="kk-KZ"/>
              </w:rPr>
              <w:t>9. ЕҢСЕРІЛМЕЙТІН КҮШ ЖАҒДАЙЛАРЫ</w:t>
            </w:r>
          </w:p>
          <w:p w14:paraId="7F865DCF" w14:textId="77777777" w:rsidR="003355E2" w:rsidRPr="00630C08" w:rsidRDefault="003355E2" w:rsidP="00D03B4D">
            <w:pPr>
              <w:pStyle w:val="ac"/>
              <w:ind w:right="113"/>
              <w:jc w:val="both"/>
              <w:outlineLvl w:val="0"/>
              <w:rPr>
                <w:b w:val="0"/>
                <w:sz w:val="24"/>
                <w:szCs w:val="24"/>
                <w:lang w:val="kk-KZ"/>
              </w:rPr>
            </w:pPr>
          </w:p>
          <w:p w14:paraId="60C9BCDE" w14:textId="77777777" w:rsidR="003355E2" w:rsidRPr="00630C08" w:rsidRDefault="003355E2" w:rsidP="00D03B4D">
            <w:pPr>
              <w:pStyle w:val="ac"/>
              <w:ind w:right="113"/>
              <w:jc w:val="both"/>
              <w:outlineLvl w:val="0"/>
              <w:rPr>
                <w:b w:val="0"/>
                <w:sz w:val="24"/>
                <w:szCs w:val="24"/>
                <w:lang w:val="kk-KZ"/>
              </w:rPr>
            </w:pPr>
            <w:r w:rsidRPr="00630C08">
              <w:rPr>
                <w:b w:val="0"/>
                <w:sz w:val="24"/>
                <w:szCs w:val="24"/>
                <w:lang w:val="kk-KZ"/>
              </w:rPr>
              <w:t xml:space="preserve">      9.1.</w:t>
            </w:r>
            <w:r w:rsidRPr="00630C08">
              <w:rPr>
                <w:b w:val="0"/>
                <w:sz w:val="24"/>
                <w:szCs w:val="24"/>
                <w:lang w:val="kk-KZ"/>
              </w:rPr>
              <w:tab/>
              <w:t>Тараптар егер осындай орындамау немесе тиісінше орындамау еңсерілмейтін күш жағдайлары</w:t>
            </w:r>
            <w:r>
              <w:rPr>
                <w:b w:val="0"/>
                <w:sz w:val="24"/>
                <w:szCs w:val="24"/>
                <w:lang w:val="kk-KZ"/>
              </w:rPr>
              <w:t>нан</w:t>
            </w:r>
            <w:r w:rsidRPr="00630C08">
              <w:rPr>
                <w:b w:val="0"/>
                <w:sz w:val="24"/>
                <w:szCs w:val="24"/>
                <w:lang w:val="kk-KZ"/>
              </w:rPr>
              <w:t xml:space="preserve"> туындаған болса, Шарт бойынша міндеттемелерін орындамағаны немесе тиісінше орындамағаны үшін жауап</w:t>
            </w:r>
            <w:r>
              <w:rPr>
                <w:b w:val="0"/>
                <w:sz w:val="24"/>
                <w:szCs w:val="24"/>
                <w:lang w:val="kk-KZ"/>
              </w:rPr>
              <w:t>ты болмайды</w:t>
            </w:r>
            <w:r w:rsidRPr="00630C08">
              <w:rPr>
                <w:b w:val="0"/>
                <w:sz w:val="24"/>
                <w:szCs w:val="24"/>
                <w:lang w:val="kk-KZ"/>
              </w:rPr>
              <w:t>.</w:t>
            </w:r>
          </w:p>
          <w:p w14:paraId="365F756E" w14:textId="77777777" w:rsidR="003355E2" w:rsidRPr="00630C08" w:rsidRDefault="003355E2" w:rsidP="00D03B4D">
            <w:pPr>
              <w:pStyle w:val="ac"/>
              <w:ind w:right="113"/>
              <w:jc w:val="both"/>
              <w:outlineLvl w:val="0"/>
              <w:rPr>
                <w:b w:val="0"/>
                <w:sz w:val="24"/>
                <w:szCs w:val="24"/>
                <w:lang w:val="kk-KZ"/>
              </w:rPr>
            </w:pPr>
            <w:r w:rsidRPr="00630C08">
              <w:rPr>
                <w:b w:val="0"/>
                <w:sz w:val="24"/>
                <w:szCs w:val="24"/>
                <w:lang w:val="kk-KZ"/>
              </w:rPr>
              <w:lastRenderedPageBreak/>
              <w:t xml:space="preserve">      9.2.  Еңсерілмейтін </w:t>
            </w:r>
            <w:r>
              <w:rPr>
                <w:b w:val="0"/>
                <w:sz w:val="24"/>
                <w:szCs w:val="24"/>
                <w:lang w:val="kk-KZ"/>
              </w:rPr>
              <w:t>күш жағдайлары деп Т</w:t>
            </w:r>
            <w:r w:rsidRPr="00630C08">
              <w:rPr>
                <w:b w:val="0"/>
                <w:sz w:val="24"/>
                <w:szCs w:val="24"/>
                <w:lang w:val="kk-KZ"/>
              </w:rPr>
              <w:t>арап алдын ала білмейтін және оған байланысты емес төтенше сипаттағы оқиғалардың нәтижесінде Шарт жасасқаннан кейін пайда болған мән-жайлар түсіндіріледі.  Еңсерілмейтін күш жағдайларына әскери іс-қимылдар</w:t>
            </w:r>
            <w:r>
              <w:rPr>
                <w:b w:val="0"/>
                <w:sz w:val="24"/>
                <w:szCs w:val="24"/>
                <w:lang w:val="kk-KZ"/>
              </w:rPr>
              <w:t xml:space="preserve">мен, </w:t>
            </w:r>
            <w:r w:rsidRPr="00630C08">
              <w:rPr>
                <w:b w:val="0"/>
                <w:sz w:val="24"/>
                <w:szCs w:val="24"/>
                <w:lang w:val="kk-KZ"/>
              </w:rPr>
              <w:t>дүлей апаттар</w:t>
            </w:r>
            <w:r>
              <w:rPr>
                <w:b w:val="0"/>
                <w:sz w:val="24"/>
                <w:szCs w:val="24"/>
                <w:lang w:val="kk-KZ"/>
              </w:rPr>
              <w:t>мен байланысты жағдайлар</w:t>
            </w:r>
            <w:r w:rsidRPr="00630C08">
              <w:rPr>
                <w:b w:val="0"/>
                <w:sz w:val="24"/>
                <w:szCs w:val="24"/>
                <w:lang w:val="kk-KZ"/>
              </w:rPr>
              <w:t xml:space="preserve">, табиғи апаттар, өрттер, Қазақстан Республикасының нормативтік актілері, Зауыттың тоқтап қалуы, Зауытта Тараптардың Шарт бойынша өз міндеттемелерін орындауына кедергі келтіретін </w:t>
            </w:r>
            <w:r>
              <w:rPr>
                <w:b w:val="0"/>
                <w:sz w:val="24"/>
                <w:szCs w:val="24"/>
                <w:lang w:val="kk-KZ"/>
              </w:rPr>
              <w:t>пропанды және/</w:t>
            </w:r>
            <w:r w:rsidRPr="00630C08">
              <w:rPr>
                <w:b w:val="0"/>
                <w:sz w:val="24"/>
                <w:szCs w:val="24"/>
                <w:lang w:val="kk-KZ"/>
              </w:rPr>
              <w:t xml:space="preserve">немесе </w:t>
            </w:r>
            <w:r>
              <w:rPr>
                <w:b w:val="0"/>
                <w:sz w:val="24"/>
                <w:szCs w:val="24"/>
                <w:lang w:val="kk-KZ"/>
              </w:rPr>
              <w:t>өзге де шикізатты</w:t>
            </w:r>
            <w:r w:rsidRPr="00630C08">
              <w:rPr>
                <w:b w:val="0"/>
                <w:sz w:val="24"/>
                <w:szCs w:val="24"/>
                <w:lang w:val="kk-KZ"/>
              </w:rPr>
              <w:t xml:space="preserve"> жинақтауға арналған резервуарлардың жетіспеуі жатады. </w:t>
            </w:r>
          </w:p>
          <w:p w14:paraId="0728BC34" w14:textId="77777777" w:rsidR="003355E2" w:rsidRPr="00630C08" w:rsidRDefault="003355E2" w:rsidP="00D03B4D">
            <w:pPr>
              <w:pStyle w:val="ac"/>
              <w:ind w:right="113"/>
              <w:jc w:val="both"/>
              <w:outlineLvl w:val="0"/>
              <w:rPr>
                <w:b w:val="0"/>
                <w:sz w:val="24"/>
                <w:szCs w:val="24"/>
                <w:lang w:val="kk-KZ"/>
              </w:rPr>
            </w:pPr>
          </w:p>
          <w:p w14:paraId="40C8D60E" w14:textId="77777777" w:rsidR="003355E2" w:rsidRPr="00630C08" w:rsidRDefault="003355E2" w:rsidP="00D03B4D">
            <w:pPr>
              <w:pStyle w:val="ac"/>
              <w:ind w:right="113"/>
              <w:jc w:val="both"/>
              <w:outlineLvl w:val="0"/>
              <w:rPr>
                <w:b w:val="0"/>
                <w:sz w:val="24"/>
                <w:szCs w:val="24"/>
                <w:lang w:val="kk-KZ"/>
              </w:rPr>
            </w:pPr>
            <w:r w:rsidRPr="00630C08">
              <w:rPr>
                <w:b w:val="0"/>
                <w:sz w:val="24"/>
                <w:szCs w:val="24"/>
                <w:lang w:val="kk-KZ"/>
              </w:rPr>
              <w:t xml:space="preserve">      9.3.  Еңсерілмейтін күш жағдайлары туындаған жағдайда Тараптар осы жағдайлардың туындауын растайтын тиісті құжаттарды қоса бере отырып, 48 сағат ішінде жазбаша түрде бір-біріне дереу хабарлайды. </w:t>
            </w:r>
          </w:p>
          <w:p w14:paraId="73C8B5A5" w14:textId="77777777" w:rsidR="003355E2" w:rsidRPr="00630C08" w:rsidRDefault="003355E2" w:rsidP="00D03B4D">
            <w:pPr>
              <w:pStyle w:val="ac"/>
              <w:ind w:right="113"/>
              <w:jc w:val="both"/>
              <w:outlineLvl w:val="0"/>
              <w:rPr>
                <w:b w:val="0"/>
                <w:sz w:val="24"/>
                <w:szCs w:val="24"/>
                <w:lang w:val="kk-KZ"/>
              </w:rPr>
            </w:pPr>
          </w:p>
          <w:p w14:paraId="75ED5D9E" w14:textId="77777777" w:rsidR="003355E2" w:rsidRPr="00630C08" w:rsidRDefault="003355E2" w:rsidP="00D03B4D">
            <w:pPr>
              <w:pStyle w:val="ac"/>
              <w:ind w:right="113"/>
              <w:jc w:val="both"/>
              <w:outlineLvl w:val="0"/>
              <w:rPr>
                <w:b w:val="0"/>
                <w:sz w:val="24"/>
                <w:szCs w:val="24"/>
                <w:lang w:val="kk-KZ"/>
              </w:rPr>
            </w:pPr>
            <w:r w:rsidRPr="00630C08">
              <w:rPr>
                <w:b w:val="0"/>
                <w:sz w:val="24"/>
                <w:szCs w:val="24"/>
                <w:lang w:val="kk-KZ"/>
              </w:rPr>
              <w:t xml:space="preserve">      9.4. Шарт бойынша міндеттемелерді орындау мерзімі еңсерілмейтін күш жағдайлары орын алған уақытқа жылжытылады.</w:t>
            </w:r>
          </w:p>
          <w:p w14:paraId="425A6532" w14:textId="65EF7B31" w:rsidR="003355E2" w:rsidRPr="00755C3E" w:rsidRDefault="003355E2" w:rsidP="00755C3E">
            <w:pPr>
              <w:pStyle w:val="ac"/>
              <w:ind w:right="113" w:firstLine="346"/>
              <w:jc w:val="both"/>
              <w:outlineLvl w:val="0"/>
              <w:rPr>
                <w:b w:val="0"/>
                <w:sz w:val="24"/>
                <w:szCs w:val="24"/>
                <w:lang w:val="kk-KZ"/>
              </w:rPr>
            </w:pPr>
            <w:r w:rsidRPr="00630C08">
              <w:rPr>
                <w:b w:val="0"/>
                <w:sz w:val="24"/>
                <w:szCs w:val="24"/>
                <w:lang w:val="kk-KZ"/>
              </w:rPr>
              <w:t>9.5. Еңсерілмейтін күш жағдайлары 30 (отыз) күнтізбелік күннен астам қолданылған жағдайда, Тараптардың кез келгені Шартты одан әрі орындаудан бас тартуға құқылы, бұл жағдайда Тараптар іс жүзінде жеткізілген Тауар үшін осы Шарт бойынша және төленген төлемдер бойынша өзара есеп айырысуға міндеттенеді.</w:t>
            </w:r>
          </w:p>
          <w:p w14:paraId="20E8FD9E" w14:textId="77777777" w:rsidR="003355E2" w:rsidRDefault="003355E2" w:rsidP="00D03B4D">
            <w:pPr>
              <w:pStyle w:val="ac"/>
              <w:ind w:right="113"/>
              <w:outlineLvl w:val="0"/>
              <w:rPr>
                <w:sz w:val="24"/>
                <w:szCs w:val="24"/>
                <w:lang w:val="kk-KZ"/>
              </w:rPr>
            </w:pPr>
          </w:p>
          <w:p w14:paraId="255650B2" w14:textId="77777777" w:rsidR="003355E2" w:rsidRPr="00630C08" w:rsidRDefault="003355E2" w:rsidP="00D03B4D">
            <w:pPr>
              <w:pStyle w:val="ac"/>
              <w:ind w:right="113"/>
              <w:outlineLvl w:val="0"/>
              <w:rPr>
                <w:sz w:val="24"/>
                <w:szCs w:val="24"/>
                <w:lang w:val="kk-KZ"/>
              </w:rPr>
            </w:pPr>
            <w:r w:rsidRPr="00630C08">
              <w:rPr>
                <w:sz w:val="24"/>
                <w:szCs w:val="24"/>
                <w:lang w:val="kk-KZ"/>
              </w:rPr>
              <w:t>10. ҚҰПИЯЛЫЛЫҚ</w:t>
            </w:r>
          </w:p>
          <w:p w14:paraId="7B627C46" w14:textId="77777777" w:rsidR="003355E2" w:rsidRPr="00630C08" w:rsidRDefault="003355E2" w:rsidP="00D03B4D">
            <w:pPr>
              <w:pStyle w:val="ac"/>
              <w:ind w:right="113" w:firstLine="454"/>
              <w:jc w:val="both"/>
              <w:outlineLvl w:val="0"/>
              <w:rPr>
                <w:b w:val="0"/>
                <w:sz w:val="24"/>
                <w:szCs w:val="24"/>
                <w:lang w:val="kk-KZ"/>
              </w:rPr>
            </w:pPr>
            <w:r w:rsidRPr="00630C08">
              <w:rPr>
                <w:b w:val="0"/>
                <w:sz w:val="24"/>
                <w:szCs w:val="24"/>
                <w:lang w:val="kk-KZ"/>
              </w:rPr>
              <w:t xml:space="preserve">10.1. </w:t>
            </w:r>
            <w:r w:rsidRPr="00E95FD8">
              <w:rPr>
                <w:b w:val="0"/>
                <w:sz w:val="24"/>
                <w:szCs w:val="24"/>
                <w:lang w:val="kk-KZ"/>
              </w:rPr>
              <w:t>Сатушы Сатып алушыға Шарт бойынша немесе оған байланысты берген құжаттама мен ақпарат құпия болып табылады. Қазақстан Республикасының заңнамасына сәйкес құпия ақпаратты талап етуге құқығы бар уәкілетті мемлекеттік органдарды қоспағанда, құпия ақпарат Сатып алушының жария етуіне жатпайды және жалпы жұрттың назарына жарияланбайды және/немесе таратылмайды, сондай-ақ үшінші тұлғаларға Сатушының алдын ала жазбаша келісімінсіз ауызша, жазбаша немесе өзге де түрде берілмейді</w:t>
            </w:r>
            <w:r w:rsidRPr="00630C08">
              <w:rPr>
                <w:b w:val="0"/>
                <w:sz w:val="24"/>
                <w:szCs w:val="24"/>
                <w:lang w:val="kk-KZ"/>
              </w:rPr>
              <w:t xml:space="preserve">. </w:t>
            </w:r>
          </w:p>
          <w:p w14:paraId="0C4691CD" w14:textId="77777777" w:rsidR="003355E2" w:rsidRPr="00630C08" w:rsidRDefault="003355E2" w:rsidP="00D03B4D">
            <w:pPr>
              <w:pStyle w:val="ac"/>
              <w:ind w:right="113" w:firstLine="454"/>
              <w:jc w:val="both"/>
              <w:outlineLvl w:val="0"/>
              <w:rPr>
                <w:b w:val="0"/>
                <w:sz w:val="24"/>
                <w:szCs w:val="24"/>
                <w:lang w:val="kk-KZ"/>
              </w:rPr>
            </w:pPr>
          </w:p>
          <w:p w14:paraId="0A542F6E" w14:textId="77777777" w:rsidR="003355E2" w:rsidRPr="00630C08" w:rsidRDefault="003355E2" w:rsidP="00D03B4D">
            <w:pPr>
              <w:pStyle w:val="ac"/>
              <w:ind w:right="113" w:firstLine="454"/>
              <w:jc w:val="both"/>
              <w:outlineLvl w:val="0"/>
              <w:rPr>
                <w:b w:val="0"/>
                <w:sz w:val="24"/>
                <w:szCs w:val="24"/>
                <w:lang w:val="kk-KZ"/>
              </w:rPr>
            </w:pPr>
          </w:p>
          <w:p w14:paraId="5AAC4D26" w14:textId="77777777" w:rsidR="003355E2" w:rsidRPr="00630C08" w:rsidRDefault="003355E2" w:rsidP="00D03B4D">
            <w:pPr>
              <w:pStyle w:val="ac"/>
              <w:ind w:right="113" w:firstLine="454"/>
              <w:jc w:val="both"/>
              <w:outlineLvl w:val="0"/>
              <w:rPr>
                <w:b w:val="0"/>
                <w:sz w:val="24"/>
                <w:szCs w:val="24"/>
                <w:lang w:val="kk-KZ"/>
              </w:rPr>
            </w:pPr>
            <w:r w:rsidRPr="00630C08">
              <w:rPr>
                <w:b w:val="0"/>
                <w:sz w:val="24"/>
                <w:szCs w:val="24"/>
                <w:lang w:val="kk-KZ"/>
              </w:rPr>
              <w:t xml:space="preserve">10.2. Құпия ақпарат Сатып алушының өзінің персоналына шарттық міндеттемелерді орындау үшін соншалықты қажет көлемде құпия берілуі тиіс. </w:t>
            </w:r>
          </w:p>
          <w:p w14:paraId="1F18A1DE" w14:textId="77777777" w:rsidR="003355E2" w:rsidRPr="00630C08" w:rsidRDefault="003355E2" w:rsidP="00D03B4D">
            <w:pPr>
              <w:pStyle w:val="ac"/>
              <w:ind w:right="113" w:firstLine="454"/>
              <w:jc w:val="both"/>
              <w:outlineLvl w:val="0"/>
              <w:rPr>
                <w:b w:val="0"/>
                <w:sz w:val="24"/>
                <w:szCs w:val="24"/>
                <w:lang w:val="kk-KZ"/>
              </w:rPr>
            </w:pPr>
          </w:p>
          <w:p w14:paraId="0F068D2E" w14:textId="77777777" w:rsidR="003355E2" w:rsidRPr="00630C08" w:rsidRDefault="003355E2" w:rsidP="00D03B4D">
            <w:pPr>
              <w:pStyle w:val="ac"/>
              <w:ind w:right="113" w:firstLine="454"/>
              <w:jc w:val="both"/>
              <w:outlineLvl w:val="0"/>
              <w:rPr>
                <w:b w:val="0"/>
                <w:sz w:val="24"/>
                <w:szCs w:val="24"/>
                <w:lang w:val="kk-KZ"/>
              </w:rPr>
            </w:pPr>
            <w:r w:rsidRPr="00630C08">
              <w:rPr>
                <w:b w:val="0"/>
                <w:sz w:val="24"/>
                <w:szCs w:val="24"/>
                <w:lang w:val="kk-KZ"/>
              </w:rPr>
              <w:lastRenderedPageBreak/>
              <w:t>10.3. Құпия ақпаратты жарияламау туралы Сатып алушының міндеттемесі осы Шарттан туындайтын міндеттемелерді толық орындаған күннен бастап 3 (үш) жыл бойы күшінде қалады. Сатып алушы құпия ақпаратты жарияламау жөніндегі міндеттемені бұзған жағдайда Сатып алушы Қазақстан Республикасының заңнамасына сәйкес жауап</w:t>
            </w:r>
            <w:r>
              <w:rPr>
                <w:b w:val="0"/>
                <w:sz w:val="24"/>
                <w:szCs w:val="24"/>
                <w:lang w:val="kk-KZ"/>
              </w:rPr>
              <w:t>ты болады</w:t>
            </w:r>
            <w:r w:rsidRPr="00630C08">
              <w:rPr>
                <w:b w:val="0"/>
                <w:sz w:val="24"/>
                <w:szCs w:val="24"/>
                <w:lang w:val="kk-KZ"/>
              </w:rPr>
              <w:t>, сондай-ақ Сатушыға өздерінің барлық келтірген шығындарын өтеуге және Сатушыға осы Шарт бойынша жеткізілген Тауардың құнынан 20% (жиырма пайыз</w:t>
            </w:r>
            <w:r>
              <w:rPr>
                <w:b w:val="0"/>
                <w:sz w:val="24"/>
                <w:szCs w:val="24"/>
                <w:lang w:val="kk-KZ"/>
              </w:rPr>
              <w:t>)</w:t>
            </w:r>
            <w:r w:rsidRPr="00630C08">
              <w:rPr>
                <w:b w:val="0"/>
                <w:sz w:val="24"/>
                <w:szCs w:val="24"/>
                <w:lang w:val="kk-KZ"/>
              </w:rPr>
              <w:t xml:space="preserve"> мөлшерінде айыппұл төлеуге міндеттенеді. </w:t>
            </w:r>
          </w:p>
          <w:p w14:paraId="0962D4C9" w14:textId="77777777" w:rsidR="003355E2" w:rsidRDefault="003355E2" w:rsidP="00D03B4D">
            <w:pPr>
              <w:pStyle w:val="ac"/>
              <w:ind w:right="113"/>
              <w:jc w:val="both"/>
              <w:outlineLvl w:val="0"/>
              <w:rPr>
                <w:b w:val="0"/>
                <w:sz w:val="24"/>
                <w:szCs w:val="24"/>
                <w:lang w:val="kk-KZ"/>
              </w:rPr>
            </w:pPr>
            <w:r w:rsidRPr="00630C08">
              <w:rPr>
                <w:b w:val="0"/>
                <w:sz w:val="24"/>
                <w:szCs w:val="24"/>
                <w:lang w:val="kk-KZ"/>
              </w:rPr>
              <w:t xml:space="preserve">      10.4. </w:t>
            </w:r>
            <w:r>
              <w:rPr>
                <w:b w:val="0"/>
                <w:sz w:val="24"/>
                <w:szCs w:val="24"/>
                <w:lang w:val="kk-KZ"/>
              </w:rPr>
              <w:t>Сатып алушы</w:t>
            </w:r>
            <w:r w:rsidRPr="00630C08">
              <w:rPr>
                <w:b w:val="0"/>
                <w:sz w:val="24"/>
                <w:szCs w:val="24"/>
                <w:lang w:val="kk-KZ"/>
              </w:rPr>
              <w:t xml:space="preserve"> </w:t>
            </w:r>
            <w:r>
              <w:rPr>
                <w:b w:val="0"/>
                <w:sz w:val="24"/>
                <w:szCs w:val="24"/>
                <w:lang w:val="kk-KZ"/>
              </w:rPr>
              <w:t>Сатушының</w:t>
            </w:r>
            <w:r w:rsidRPr="00630C08">
              <w:rPr>
                <w:b w:val="0"/>
                <w:sz w:val="24"/>
                <w:szCs w:val="24"/>
                <w:lang w:val="kk-KZ"/>
              </w:rPr>
              <w:t xml:space="preserve"> «Самұрық-Қазына» АҚ-қа, Тапсырыс берушіге қызмет көрсететін контрагент банктердің қорғалған деректерді беру арнасы арқылы талап етілетін байланыс арналары </w:t>
            </w:r>
            <w:r>
              <w:rPr>
                <w:b w:val="0"/>
                <w:sz w:val="24"/>
                <w:szCs w:val="24"/>
                <w:lang w:val="kk-KZ"/>
              </w:rPr>
              <w:t>хаттамаларын</w:t>
            </w:r>
            <w:r w:rsidRPr="00630C08">
              <w:rPr>
                <w:b w:val="0"/>
                <w:sz w:val="24"/>
                <w:szCs w:val="24"/>
                <w:lang w:val="kk-KZ"/>
              </w:rPr>
              <w:t xml:space="preserve"> пайдаланып, «Самұрық-Қазына» АҚ ақпараттық-талдамалық жүйесіне үзінді-көшірмелерді жіберуі арқылы деректемелер мен төлем нақтыламасы туралы  ақпаратты қоса алғанда, бірақ онымен шектелмей Шарт бойынша ақпаратты ашуға құқылы екеніне келіседі.</w:t>
            </w:r>
          </w:p>
          <w:p w14:paraId="2F89E9E7" w14:textId="77777777" w:rsidR="003355E2" w:rsidRDefault="003355E2" w:rsidP="00D03B4D">
            <w:pPr>
              <w:pStyle w:val="ac"/>
              <w:ind w:right="113"/>
              <w:jc w:val="both"/>
              <w:outlineLvl w:val="0"/>
              <w:rPr>
                <w:b w:val="0"/>
                <w:sz w:val="24"/>
                <w:szCs w:val="24"/>
                <w:lang w:val="kk-KZ"/>
              </w:rPr>
            </w:pPr>
          </w:p>
          <w:p w14:paraId="58DF1650" w14:textId="77777777" w:rsidR="003355E2" w:rsidRDefault="003355E2" w:rsidP="00D03B4D">
            <w:pPr>
              <w:pStyle w:val="ac"/>
              <w:ind w:right="113"/>
              <w:jc w:val="both"/>
              <w:outlineLvl w:val="0"/>
              <w:rPr>
                <w:b w:val="0"/>
                <w:sz w:val="24"/>
                <w:szCs w:val="24"/>
                <w:lang w:val="kk-KZ"/>
              </w:rPr>
            </w:pPr>
          </w:p>
          <w:p w14:paraId="0167DB46" w14:textId="2F55EE0E" w:rsidR="003355E2" w:rsidRDefault="003355E2" w:rsidP="00D03B4D">
            <w:pPr>
              <w:pStyle w:val="ac"/>
              <w:ind w:right="113"/>
              <w:jc w:val="both"/>
              <w:outlineLvl w:val="0"/>
              <w:rPr>
                <w:b w:val="0"/>
                <w:sz w:val="24"/>
                <w:szCs w:val="24"/>
                <w:lang w:val="kk-KZ"/>
              </w:rPr>
            </w:pPr>
          </w:p>
          <w:p w14:paraId="0E9A4E1B" w14:textId="77777777" w:rsidR="00755C3E" w:rsidRPr="00630C08" w:rsidRDefault="00755C3E" w:rsidP="00D03B4D">
            <w:pPr>
              <w:pStyle w:val="ac"/>
              <w:ind w:right="113"/>
              <w:jc w:val="both"/>
              <w:outlineLvl w:val="0"/>
              <w:rPr>
                <w:b w:val="0"/>
                <w:sz w:val="24"/>
                <w:szCs w:val="24"/>
                <w:lang w:val="kk-KZ"/>
              </w:rPr>
            </w:pPr>
          </w:p>
          <w:p w14:paraId="0853C89A" w14:textId="77777777" w:rsidR="003355E2" w:rsidRPr="00630C08" w:rsidRDefault="003355E2" w:rsidP="00D03B4D">
            <w:pPr>
              <w:pStyle w:val="ac"/>
              <w:ind w:right="113"/>
              <w:outlineLvl w:val="0"/>
              <w:rPr>
                <w:sz w:val="24"/>
                <w:szCs w:val="24"/>
                <w:lang w:val="kk-KZ"/>
              </w:rPr>
            </w:pPr>
            <w:r w:rsidRPr="00630C08">
              <w:rPr>
                <w:sz w:val="24"/>
                <w:szCs w:val="24"/>
                <w:lang w:val="kk-KZ"/>
              </w:rPr>
              <w:t>11. САТЫП АЛУШЫНЫҢ РАСТАМАЛАРЫ ЖӘНЕ КЕПІЛДІКТЕРІ</w:t>
            </w:r>
          </w:p>
          <w:p w14:paraId="114369F5" w14:textId="77777777" w:rsidR="003355E2" w:rsidRPr="00630C08" w:rsidRDefault="003355E2" w:rsidP="00D03B4D">
            <w:pPr>
              <w:pStyle w:val="ac"/>
              <w:ind w:right="113"/>
              <w:jc w:val="both"/>
              <w:outlineLvl w:val="0"/>
              <w:rPr>
                <w:b w:val="0"/>
                <w:sz w:val="24"/>
                <w:szCs w:val="24"/>
                <w:lang w:val="kk-KZ"/>
              </w:rPr>
            </w:pPr>
            <w:r w:rsidRPr="00630C08">
              <w:rPr>
                <w:b w:val="0"/>
                <w:sz w:val="24"/>
                <w:szCs w:val="24"/>
                <w:lang w:val="kk-KZ"/>
              </w:rPr>
              <w:t xml:space="preserve">      11.1. Сатып алушы Сатушыға мына төмендегілер бойынша толық жауапкершілікпен кепілдік береді және растайды:</w:t>
            </w:r>
          </w:p>
          <w:p w14:paraId="624488D9" w14:textId="77777777" w:rsidR="003355E2" w:rsidRPr="00630C08" w:rsidRDefault="003355E2" w:rsidP="00D03B4D">
            <w:pPr>
              <w:pStyle w:val="ac"/>
              <w:ind w:right="113"/>
              <w:jc w:val="both"/>
              <w:outlineLvl w:val="0"/>
              <w:rPr>
                <w:b w:val="0"/>
                <w:sz w:val="24"/>
                <w:szCs w:val="24"/>
                <w:lang w:val="kk-KZ"/>
              </w:rPr>
            </w:pPr>
            <w:r w:rsidRPr="00630C08">
              <w:rPr>
                <w:b w:val="0"/>
                <w:sz w:val="24"/>
                <w:szCs w:val="24"/>
                <w:lang w:val="kk-KZ"/>
              </w:rPr>
              <w:t xml:space="preserve">      11.1.1. Осы Шартқа сәйкес Сатып алушы жүзеге асыратын қызметті іске асыру үшін Қазақстан Республикасының уәкілетті органдарының барлық қажетті рұқсаттарына ие және тиісті түрде құрылған заңды тұлға болып табылады және Сатып алушы кәсіпкерлік қызметті жүргізу үшін Қазақстан Республикасының заңнамасында белгіленген нормаларды, қағидалар мен басқа да талаптарды, оның ішінде Қазақстан Республикасының «Мұнай өнiмдерiнiң жекелеген түрлерiн өндiрудi және олардың айналымын мемлекеттiк реттеу туралы» Заңын бұзбайды.</w:t>
            </w:r>
          </w:p>
          <w:p w14:paraId="7A42CECC" w14:textId="77777777" w:rsidR="003355E2" w:rsidRPr="00630C08" w:rsidRDefault="003355E2" w:rsidP="00D03B4D">
            <w:pPr>
              <w:pStyle w:val="ac"/>
              <w:ind w:right="113"/>
              <w:jc w:val="both"/>
              <w:outlineLvl w:val="0"/>
              <w:rPr>
                <w:b w:val="0"/>
                <w:sz w:val="24"/>
                <w:szCs w:val="24"/>
                <w:lang w:val="kk-KZ"/>
              </w:rPr>
            </w:pPr>
            <w:r w:rsidRPr="00630C08">
              <w:rPr>
                <w:b w:val="0"/>
                <w:sz w:val="24"/>
                <w:szCs w:val="24"/>
                <w:lang w:val="kk-KZ"/>
              </w:rPr>
              <w:t xml:space="preserve">      11.1.2. Сатып алушының осы Шарт бойынша міндеттемелерін орындауы Сатып алушының өкілетті органдарымен тиісінше мақұлданды және Қазақстан Республикасының заңнамасына, Сатып алушының </w:t>
            </w:r>
            <w:r w:rsidRPr="00630C08">
              <w:rPr>
                <w:b w:val="0"/>
                <w:sz w:val="24"/>
                <w:szCs w:val="24"/>
                <w:lang w:val="kk-KZ"/>
              </w:rPr>
              <w:lastRenderedPageBreak/>
              <w:t>құрылтайшылық және өзге де ішкі (корпоративтік) құжаттарына қайшы келмейді.</w:t>
            </w:r>
          </w:p>
          <w:p w14:paraId="70046816" w14:textId="77777777" w:rsidR="003355E2" w:rsidRPr="00630C08" w:rsidRDefault="003355E2" w:rsidP="00D03B4D">
            <w:pPr>
              <w:pStyle w:val="ac"/>
              <w:ind w:right="113"/>
              <w:jc w:val="both"/>
              <w:outlineLvl w:val="0"/>
              <w:rPr>
                <w:b w:val="0"/>
                <w:sz w:val="24"/>
                <w:szCs w:val="24"/>
                <w:lang w:val="kk-KZ"/>
              </w:rPr>
            </w:pPr>
            <w:r w:rsidRPr="00630C08">
              <w:rPr>
                <w:b w:val="0"/>
                <w:sz w:val="24"/>
                <w:szCs w:val="24"/>
                <w:lang w:val="kk-KZ"/>
              </w:rPr>
              <w:t xml:space="preserve">      11.1.3. Сатып алушы Қазақстан Республикасының өкілетті мемлекеттік органдарда, оның ішінде соттарда банкроттық, оңалту, қайта ұйымдастыру не тарату жағдайында тұрған жоқ, көрсетілген процестерді қозғау туралы өтініштер (немесе өзге де өтініш нысандары) жоқ.</w:t>
            </w:r>
          </w:p>
          <w:p w14:paraId="7419F71F" w14:textId="77777777" w:rsidR="003355E2" w:rsidRPr="00630C08" w:rsidRDefault="003355E2" w:rsidP="00D03B4D">
            <w:pPr>
              <w:pStyle w:val="ac"/>
              <w:ind w:right="113"/>
              <w:jc w:val="both"/>
              <w:outlineLvl w:val="0"/>
              <w:rPr>
                <w:b w:val="0"/>
                <w:sz w:val="24"/>
                <w:szCs w:val="24"/>
                <w:lang w:val="kk-KZ"/>
              </w:rPr>
            </w:pPr>
            <w:r w:rsidRPr="00630C08">
              <w:rPr>
                <w:b w:val="0"/>
                <w:sz w:val="24"/>
                <w:szCs w:val="24"/>
                <w:lang w:val="kk-KZ"/>
              </w:rPr>
              <w:t xml:space="preserve">      11.1.4. Сатып алушы тиісті түрде қызметтің жекелеген түрлерін жүзеге асыратын салық төлеуші ретінде уәкілетті мемлекеттік органда тіркеу есебінде тұр.</w:t>
            </w:r>
          </w:p>
          <w:p w14:paraId="232A4617" w14:textId="77777777" w:rsidR="003355E2" w:rsidRPr="00630C08" w:rsidRDefault="003355E2" w:rsidP="00D03B4D">
            <w:pPr>
              <w:pStyle w:val="ac"/>
              <w:ind w:right="113"/>
              <w:jc w:val="both"/>
              <w:outlineLvl w:val="0"/>
              <w:rPr>
                <w:b w:val="0"/>
                <w:sz w:val="24"/>
                <w:szCs w:val="24"/>
                <w:lang w:val="kk-KZ"/>
              </w:rPr>
            </w:pPr>
            <w:r w:rsidRPr="00630C08">
              <w:rPr>
                <w:b w:val="0"/>
                <w:sz w:val="24"/>
                <w:szCs w:val="24"/>
                <w:lang w:val="kk-KZ"/>
              </w:rPr>
              <w:t xml:space="preserve">      11.2. Егер осы бөлімде айтылған Сатып алушының растаулары және/немесе кепілдіктері шындыққа сәйкес келмесе және/немесе Сатып алушымен орындалмаса, онда Сатушы кез келген, оның ішінде үшінші тұлғаларға, мемлекеттік органдарға материалдық зиян келтірген немесе Сатып алушының растамалары мен кепілдіктерінің жарамдылыққа сәйкес келмеуі нәтижесінде туындаған салдар үшін жауапты болмайды. </w:t>
            </w:r>
          </w:p>
          <w:p w14:paraId="27CFB480" w14:textId="77777777" w:rsidR="003355E2" w:rsidRPr="00630C08" w:rsidRDefault="003355E2" w:rsidP="00D03B4D">
            <w:pPr>
              <w:pStyle w:val="ac"/>
              <w:ind w:right="113"/>
              <w:jc w:val="both"/>
              <w:outlineLvl w:val="0"/>
              <w:rPr>
                <w:b w:val="0"/>
                <w:sz w:val="24"/>
                <w:szCs w:val="24"/>
                <w:lang w:val="kk-KZ"/>
              </w:rPr>
            </w:pPr>
            <w:r w:rsidRPr="00630C08">
              <w:rPr>
                <w:b w:val="0"/>
                <w:sz w:val="24"/>
                <w:szCs w:val="24"/>
                <w:lang w:val="kk-KZ"/>
              </w:rPr>
              <w:t xml:space="preserve">      11.3. Осы Шарттың 12.2-тармағында көзделген </w:t>
            </w:r>
            <w:r>
              <w:rPr>
                <w:b w:val="0"/>
                <w:sz w:val="24"/>
                <w:szCs w:val="24"/>
                <w:lang w:val="kk-KZ"/>
              </w:rPr>
              <w:t>мән-жайлар</w:t>
            </w:r>
            <w:r w:rsidRPr="00630C08">
              <w:rPr>
                <w:b w:val="0"/>
                <w:sz w:val="24"/>
                <w:szCs w:val="24"/>
                <w:lang w:val="kk-KZ"/>
              </w:rPr>
              <w:t xml:space="preserve"> пайда болған жағдайда, Сатып алушы осындай салдарларға байланысты келтірген залалды Сатушыға өтеуге және Сатып алушының өтініштерін және/немесе кепілдіктерді орындамауына немесе тиісінше орындамауына байланысты салдардан Сатушыдан қорғалуын қамтамасыз етуге міндетті. Сатып алушымен осы Шартта көзделген кепілдіктер мен растамалардың жарамдылығына сәйкес келмеуі және/немесе орындамауының нәтижесінде туындаған салдарға байланысты мәселелер қаралатын соттардағы немесе өзге де уәкілетті органдардағы істер бойынша ортақ жауапкер ретінде Сатып алушы Сатушыны тартуға құқылы емес.</w:t>
            </w:r>
          </w:p>
          <w:p w14:paraId="664C6BAA" w14:textId="77777777" w:rsidR="003355E2" w:rsidRPr="00630C08" w:rsidRDefault="003355E2" w:rsidP="00D03B4D">
            <w:pPr>
              <w:pStyle w:val="ac"/>
              <w:ind w:right="113"/>
              <w:jc w:val="both"/>
              <w:outlineLvl w:val="0"/>
              <w:rPr>
                <w:b w:val="0"/>
                <w:sz w:val="24"/>
                <w:szCs w:val="24"/>
                <w:lang w:val="kk-KZ"/>
              </w:rPr>
            </w:pPr>
            <w:r w:rsidRPr="00630C08">
              <w:rPr>
                <w:b w:val="0"/>
                <w:sz w:val="24"/>
                <w:szCs w:val="24"/>
                <w:lang w:val="kk-KZ"/>
              </w:rPr>
              <w:t xml:space="preserve">      11.4. Шарттың осы бөлімінде аталған Сатып алушының барлық растамалары мен кепілдіктері Сатып алушы Шарт бойынша қабылдаған міндеттемелерді орындаудың әр және кез келген күнінде жарамды болуы тиіс. Сатып алушы осы бөлімде көрсетілген кез келген мән-жайлардың өзгерген сәтінен бастап 3 (үш) күнтізбелік күн ішінде Сатушыға бұл жөнінде жазбаша хабарлауға міндеттенеді.   </w:t>
            </w:r>
          </w:p>
          <w:p w14:paraId="1CCB3872" w14:textId="77777777" w:rsidR="003355E2" w:rsidRPr="00630C08" w:rsidRDefault="003355E2" w:rsidP="00D03B4D">
            <w:pPr>
              <w:pStyle w:val="ac"/>
              <w:ind w:right="113"/>
              <w:jc w:val="both"/>
              <w:outlineLvl w:val="0"/>
              <w:rPr>
                <w:b w:val="0"/>
                <w:sz w:val="24"/>
                <w:szCs w:val="24"/>
                <w:lang w:val="kk-KZ"/>
              </w:rPr>
            </w:pPr>
          </w:p>
          <w:p w14:paraId="3B411F2B" w14:textId="3BC947A4" w:rsidR="003355E2" w:rsidRDefault="003355E2" w:rsidP="00D03B4D">
            <w:pPr>
              <w:pStyle w:val="ac"/>
              <w:ind w:right="113"/>
              <w:jc w:val="both"/>
              <w:outlineLvl w:val="0"/>
              <w:rPr>
                <w:b w:val="0"/>
                <w:sz w:val="24"/>
                <w:szCs w:val="24"/>
                <w:lang w:val="kk-KZ"/>
              </w:rPr>
            </w:pPr>
          </w:p>
          <w:p w14:paraId="33CE253D" w14:textId="77777777" w:rsidR="00755C3E" w:rsidRDefault="00755C3E" w:rsidP="00D03B4D">
            <w:pPr>
              <w:pStyle w:val="ac"/>
              <w:ind w:right="113"/>
              <w:jc w:val="both"/>
              <w:outlineLvl w:val="0"/>
              <w:rPr>
                <w:b w:val="0"/>
                <w:sz w:val="24"/>
                <w:szCs w:val="24"/>
                <w:lang w:val="kk-KZ"/>
              </w:rPr>
            </w:pPr>
          </w:p>
          <w:p w14:paraId="4C557F79" w14:textId="77777777" w:rsidR="003355E2" w:rsidRPr="00630C08" w:rsidRDefault="003355E2" w:rsidP="00D03B4D">
            <w:pPr>
              <w:pStyle w:val="ac"/>
              <w:ind w:right="113"/>
              <w:jc w:val="both"/>
              <w:outlineLvl w:val="0"/>
              <w:rPr>
                <w:b w:val="0"/>
                <w:sz w:val="24"/>
                <w:szCs w:val="24"/>
                <w:lang w:val="kk-KZ"/>
              </w:rPr>
            </w:pPr>
          </w:p>
          <w:p w14:paraId="07083068" w14:textId="77777777" w:rsidR="003355E2" w:rsidRPr="00630C08" w:rsidRDefault="003355E2" w:rsidP="00D03B4D">
            <w:pPr>
              <w:pStyle w:val="ac"/>
              <w:ind w:right="113"/>
              <w:outlineLvl w:val="0"/>
              <w:rPr>
                <w:sz w:val="24"/>
                <w:szCs w:val="24"/>
                <w:lang w:val="kk-KZ"/>
              </w:rPr>
            </w:pPr>
            <w:r w:rsidRPr="00630C08">
              <w:rPr>
                <w:sz w:val="24"/>
                <w:szCs w:val="24"/>
                <w:lang w:val="kk-KZ"/>
              </w:rPr>
              <w:lastRenderedPageBreak/>
              <w:t>12. ШАРТТЫҢ ҚОЛДАНЫЛУ МЕРЗІМІ</w:t>
            </w:r>
          </w:p>
          <w:p w14:paraId="6035CB63" w14:textId="77777777" w:rsidR="003355E2" w:rsidRPr="00630C08" w:rsidRDefault="003355E2" w:rsidP="00D03B4D">
            <w:pPr>
              <w:pStyle w:val="ac"/>
              <w:ind w:right="113"/>
              <w:outlineLvl w:val="0"/>
              <w:rPr>
                <w:sz w:val="24"/>
                <w:szCs w:val="24"/>
                <w:lang w:val="kk-KZ"/>
              </w:rPr>
            </w:pPr>
            <w:r w:rsidRPr="00630C08">
              <w:rPr>
                <w:sz w:val="24"/>
                <w:szCs w:val="24"/>
                <w:lang w:val="kk-KZ"/>
              </w:rPr>
              <w:t>ЖӘНЕ ОНЫ МЕРЗІМІНЕН БҰРЫН БҰЗУДЫҢ ТӘРТІБІ</w:t>
            </w:r>
          </w:p>
          <w:p w14:paraId="0AC88B5B" w14:textId="77777777" w:rsidR="003355E2" w:rsidRPr="00630C08" w:rsidRDefault="003355E2" w:rsidP="00D03B4D">
            <w:pPr>
              <w:pStyle w:val="ac"/>
              <w:ind w:right="113"/>
              <w:jc w:val="both"/>
              <w:outlineLvl w:val="0"/>
              <w:rPr>
                <w:b w:val="0"/>
                <w:sz w:val="24"/>
                <w:szCs w:val="24"/>
                <w:lang w:val="kk-KZ"/>
              </w:rPr>
            </w:pPr>
            <w:r w:rsidRPr="00630C08">
              <w:rPr>
                <w:b w:val="0"/>
                <w:sz w:val="24"/>
                <w:szCs w:val="24"/>
                <w:lang w:val="kk-KZ"/>
              </w:rPr>
              <w:t xml:space="preserve">      12.1. Осы Шарт Тараптар қол қойылған күнінен бастап күшіне енеді және, </w:t>
            </w:r>
            <w:r w:rsidRPr="0094381B">
              <w:rPr>
                <w:b w:val="0"/>
                <w:sz w:val="24"/>
                <w:szCs w:val="24"/>
                <w:lang w:val="kk-KZ"/>
              </w:rPr>
              <w:t>2022 жылғы 31 желтоқсанға</w:t>
            </w:r>
            <w:r>
              <w:rPr>
                <w:sz w:val="24"/>
                <w:szCs w:val="24"/>
                <w:lang w:val="kk-KZ"/>
              </w:rPr>
              <w:t xml:space="preserve"> </w:t>
            </w:r>
            <w:r w:rsidRPr="00630C08">
              <w:rPr>
                <w:b w:val="0"/>
                <w:sz w:val="24"/>
                <w:szCs w:val="24"/>
                <w:lang w:val="kk-KZ"/>
              </w:rPr>
              <w:t>дейін</w:t>
            </w:r>
            <w:r w:rsidRPr="00630C08">
              <w:rPr>
                <w:b w:val="0"/>
                <w:i/>
                <w:sz w:val="24"/>
                <w:szCs w:val="24"/>
                <w:lang w:val="kk-KZ"/>
              </w:rPr>
              <w:t>,</w:t>
            </w:r>
            <w:r w:rsidRPr="00630C08">
              <w:rPr>
                <w:b w:val="0"/>
                <w:sz w:val="24"/>
                <w:szCs w:val="24"/>
                <w:lang w:val="kk-KZ"/>
              </w:rPr>
              <w:t xml:space="preserve"> ал өзара есеп айырысу мен кепілдік міндеттемелер бөлігінде – Тараптар оларды толық орындағанға дейін әрекет етеді.</w:t>
            </w:r>
          </w:p>
          <w:p w14:paraId="4A96D53C" w14:textId="77777777" w:rsidR="003355E2" w:rsidRPr="00630C08" w:rsidRDefault="003355E2" w:rsidP="00D03B4D">
            <w:pPr>
              <w:pStyle w:val="ac"/>
              <w:ind w:right="113"/>
              <w:jc w:val="both"/>
              <w:outlineLvl w:val="0"/>
              <w:rPr>
                <w:b w:val="0"/>
                <w:sz w:val="24"/>
                <w:szCs w:val="24"/>
                <w:lang w:val="kk-KZ"/>
              </w:rPr>
            </w:pPr>
            <w:r w:rsidRPr="00630C08">
              <w:rPr>
                <w:b w:val="0"/>
                <w:sz w:val="24"/>
                <w:szCs w:val="24"/>
                <w:lang w:val="kk-KZ"/>
              </w:rPr>
              <w:t xml:space="preserve">      12.2. </w:t>
            </w:r>
            <w:r w:rsidRPr="00011B9A">
              <w:rPr>
                <w:b w:val="0"/>
                <w:sz w:val="24"/>
                <w:szCs w:val="24"/>
                <w:lang w:val="kk-KZ"/>
              </w:rPr>
              <w:t>Тараптар осы Шартты мерзімінен бұрын бұзу құқығын өздеріне қалдырады. Бұл жағдайда Шартты бұзуға ниет білдерген Тарап болжамды бұзу күніне дейін 30 (отыз) күнтізбелік күн бұрын екінші Тарапқа жазбаша түрде хабарлама жіберуі тиіс</w:t>
            </w:r>
            <w:r w:rsidRPr="00630C08">
              <w:rPr>
                <w:b w:val="0"/>
                <w:sz w:val="24"/>
                <w:szCs w:val="24"/>
                <w:lang w:val="kk-KZ"/>
              </w:rPr>
              <w:t xml:space="preserve">. </w:t>
            </w:r>
          </w:p>
          <w:p w14:paraId="177F3AF6" w14:textId="77777777" w:rsidR="003355E2" w:rsidRPr="00630C08" w:rsidRDefault="003355E2" w:rsidP="00D03B4D">
            <w:pPr>
              <w:pStyle w:val="ac"/>
              <w:ind w:right="113"/>
              <w:jc w:val="both"/>
              <w:outlineLvl w:val="0"/>
              <w:rPr>
                <w:b w:val="0"/>
                <w:sz w:val="24"/>
                <w:szCs w:val="24"/>
                <w:lang w:val="kk-KZ"/>
              </w:rPr>
            </w:pPr>
            <w:r w:rsidRPr="00630C08">
              <w:rPr>
                <w:b w:val="0"/>
                <w:sz w:val="24"/>
                <w:szCs w:val="24"/>
                <w:lang w:val="kk-KZ"/>
              </w:rPr>
              <w:t xml:space="preserve">      12.3.</w:t>
            </w:r>
            <w:r>
              <w:rPr>
                <w:b w:val="0"/>
                <w:sz w:val="24"/>
                <w:szCs w:val="24"/>
                <w:lang w:val="kk-KZ"/>
              </w:rPr>
              <w:t xml:space="preserve"> </w:t>
            </w:r>
            <w:r w:rsidRPr="00630C08">
              <w:rPr>
                <w:b w:val="0"/>
                <w:sz w:val="24"/>
                <w:szCs w:val="24"/>
                <w:lang w:val="kk-KZ"/>
              </w:rPr>
              <w:t>Осы Шартты мерзімінен бұрын бұзу Сатып алушыны Шарттың қолданылу кезеңінде Сатушы тиеген Тауарға ақы төлеу міндеттемесінен, сондай-ақ осы Шартты бұзу күніне дейін Сатып алушыда туындаған міндеттемелерді адал әрі толық көлемде орындаудан босатпайды.</w:t>
            </w:r>
          </w:p>
          <w:p w14:paraId="0705B2E2" w14:textId="77777777" w:rsidR="003355E2" w:rsidRDefault="003355E2" w:rsidP="00D03B4D">
            <w:pPr>
              <w:pStyle w:val="ac"/>
              <w:ind w:right="113"/>
              <w:jc w:val="both"/>
              <w:outlineLvl w:val="0"/>
              <w:rPr>
                <w:sz w:val="24"/>
                <w:szCs w:val="24"/>
                <w:lang w:val="kk-KZ"/>
              </w:rPr>
            </w:pPr>
            <w:r w:rsidRPr="00630C08">
              <w:rPr>
                <w:b w:val="0"/>
                <w:sz w:val="24"/>
                <w:szCs w:val="24"/>
                <w:lang w:val="kk-KZ"/>
              </w:rPr>
              <w:t xml:space="preserve">      12</w:t>
            </w:r>
            <w:r>
              <w:rPr>
                <w:b w:val="0"/>
                <w:sz w:val="24"/>
                <w:szCs w:val="24"/>
                <w:lang w:val="kk-KZ"/>
              </w:rPr>
              <w:t>.4</w:t>
            </w:r>
            <w:r w:rsidRPr="00630C08">
              <w:rPr>
                <w:b w:val="0"/>
                <w:sz w:val="24"/>
                <w:szCs w:val="24"/>
                <w:lang w:val="kk-KZ"/>
              </w:rPr>
              <w:t xml:space="preserve">. </w:t>
            </w:r>
            <w:r w:rsidRPr="00011B9A">
              <w:rPr>
                <w:b w:val="0"/>
                <w:sz w:val="24"/>
                <w:szCs w:val="24"/>
                <w:lang w:val="kk-KZ"/>
              </w:rPr>
              <w:t>Сатып алушы Сатып алушының міндеттемелерін тиісінше орындамауына байланысты Сатушы шеккен шығындарды, шығыстарды, айыппұлдарды өтеу жөніндегі міндеттемелерден босатылмайды және Сатушыдан Сатушының бастамасы бойынша Шартты біржақты тәртіппен бұзуға (Сатушының Шарттан бас тартуына) байланысты шығындарды және келтірілген залалдарды өтеуді талап етуге құқылы емес</w:t>
            </w:r>
            <w:r w:rsidRPr="00630C08">
              <w:rPr>
                <w:b w:val="0"/>
                <w:sz w:val="24"/>
                <w:szCs w:val="24"/>
                <w:lang w:val="kk-KZ"/>
              </w:rPr>
              <w:t>.</w:t>
            </w:r>
          </w:p>
          <w:p w14:paraId="687F6511" w14:textId="77777777" w:rsidR="003355E2" w:rsidRDefault="003355E2" w:rsidP="00755C3E">
            <w:pPr>
              <w:pStyle w:val="ac"/>
              <w:ind w:right="113"/>
              <w:jc w:val="left"/>
              <w:outlineLvl w:val="0"/>
              <w:rPr>
                <w:sz w:val="24"/>
                <w:szCs w:val="24"/>
                <w:lang w:val="kk-KZ"/>
              </w:rPr>
            </w:pPr>
          </w:p>
          <w:p w14:paraId="7A553535" w14:textId="77777777" w:rsidR="003355E2" w:rsidRPr="00630C08" w:rsidRDefault="003355E2" w:rsidP="00D03B4D">
            <w:pPr>
              <w:pStyle w:val="ac"/>
              <w:ind w:right="113"/>
              <w:outlineLvl w:val="0"/>
              <w:rPr>
                <w:sz w:val="24"/>
                <w:szCs w:val="24"/>
                <w:lang w:val="kk-KZ"/>
              </w:rPr>
            </w:pPr>
            <w:r w:rsidRPr="00630C08">
              <w:rPr>
                <w:sz w:val="24"/>
                <w:szCs w:val="24"/>
                <w:lang w:val="kk-KZ"/>
              </w:rPr>
              <w:t>13. СЫБАЙЛАС ЖЕМҚОРЛЫҚҚА ҚАРСЫ ІС-ҚИМЫЛ</w:t>
            </w:r>
          </w:p>
          <w:p w14:paraId="31E73D79" w14:textId="77777777" w:rsidR="003355E2" w:rsidRPr="00630C08" w:rsidRDefault="003355E2" w:rsidP="00D03B4D">
            <w:pPr>
              <w:tabs>
                <w:tab w:val="num" w:pos="284"/>
                <w:tab w:val="left" w:pos="993"/>
                <w:tab w:val="left" w:pos="1276"/>
              </w:tabs>
              <w:ind w:firstLine="412"/>
              <w:jc w:val="thaiDistribute"/>
              <w:rPr>
                <w:sz w:val="24"/>
                <w:szCs w:val="24"/>
                <w:lang w:val="kk-KZ"/>
              </w:rPr>
            </w:pPr>
            <w:r w:rsidRPr="00630C08">
              <w:rPr>
                <w:rFonts w:eastAsia="Calibri"/>
                <w:sz w:val="24"/>
                <w:szCs w:val="24"/>
                <w:lang w:val="kk-KZ"/>
              </w:rPr>
              <w:t xml:space="preserve">13.1. Тараптар, олардың әрқайсысы жемқорлық іс-қимылдарға және жәрдем көрсеткені үшін төлемдерді/мақсаты шаруашылық қызметке байланысты нысаншылдықтарды оңайлататын, қандай да болмасын мәселені жылдам шешуді қамтамасыз ететін төлемдерді жасауға толық тыйым салуды көздейтін парақорлыққа және жемқорлыққа толық төзімсіздік саясатын жүргізетінін мойындайды және растайды. </w:t>
            </w:r>
            <w:r w:rsidRPr="00630C08">
              <w:rPr>
                <w:sz w:val="24"/>
                <w:szCs w:val="24"/>
                <w:lang w:val="kk-KZ"/>
              </w:rPr>
              <w:t xml:space="preserve"> </w:t>
            </w:r>
          </w:p>
          <w:p w14:paraId="0F2E1151" w14:textId="77777777" w:rsidR="003355E2" w:rsidRPr="00630C08" w:rsidRDefault="003355E2" w:rsidP="00D03B4D">
            <w:pPr>
              <w:autoSpaceDE w:val="0"/>
              <w:autoSpaceDN w:val="0"/>
              <w:ind w:firstLine="412"/>
              <w:jc w:val="both"/>
              <w:rPr>
                <w:rFonts w:eastAsia="Calibri"/>
                <w:sz w:val="24"/>
                <w:szCs w:val="24"/>
                <w:lang w:val="kk-KZ"/>
              </w:rPr>
            </w:pPr>
            <w:r w:rsidRPr="00630C08">
              <w:rPr>
                <w:rFonts w:eastAsia="Calibri"/>
                <w:sz w:val="24"/>
                <w:szCs w:val="24"/>
                <w:lang w:val="kk-KZ"/>
              </w:rPr>
              <w:t>13.2. Тараптар олар, сондай-ақ олардың қызметкерлері Қазақстан Республикасының жемқорлыққа қарсы тұру заңнамасын (бұдан әрі – «</w:t>
            </w:r>
            <w:r w:rsidRPr="00630C08">
              <w:rPr>
                <w:sz w:val="24"/>
                <w:szCs w:val="24"/>
                <w:lang w:val="kk-KZ"/>
              </w:rPr>
              <w:t>Сыбайлас</w:t>
            </w:r>
            <w:r w:rsidRPr="00630C08">
              <w:rPr>
                <w:rFonts w:eastAsia="Calibri"/>
                <w:sz w:val="24"/>
                <w:szCs w:val="24"/>
                <w:lang w:val="kk-KZ"/>
              </w:rPr>
              <w:t xml:space="preserve"> жемқорлыққа қарсы заңнама») бұзатын не болмаса бұзылуына септігін тигізетін іс-қимылдарды жасамағанын, олардың жасалуына түрткі болған іс-қимылдарды жасамағанын, іс-қимылдарға ықпал ету үшін </w:t>
            </w:r>
            <w:r w:rsidRPr="00630C08">
              <w:rPr>
                <w:rFonts w:eastAsia="Calibri"/>
                <w:sz w:val="24"/>
                <w:szCs w:val="24"/>
                <w:lang w:val="kk-KZ"/>
              </w:rPr>
              <w:lastRenderedPageBreak/>
              <w:t xml:space="preserve">және осы тұлғалардың қандай да болмасын басымдықтар алуы немесе өзге де заңсых мақсаттарға қол жеткізуі мақсатында тікеле немесе жанама қандай да болмасын ақша қаражатын немесе құндылықтарды төлемегенін, төлеуді ұсынбағанын   растайды.   </w:t>
            </w:r>
          </w:p>
          <w:p w14:paraId="755B1967" w14:textId="77777777" w:rsidR="003355E2" w:rsidRPr="00630C08" w:rsidRDefault="003355E2" w:rsidP="00D03B4D">
            <w:pPr>
              <w:autoSpaceDE w:val="0"/>
              <w:autoSpaceDN w:val="0"/>
              <w:ind w:firstLine="412"/>
              <w:jc w:val="both"/>
              <w:rPr>
                <w:rFonts w:eastAsia="Calibri"/>
                <w:sz w:val="24"/>
                <w:szCs w:val="24"/>
                <w:lang w:val="kk-KZ"/>
              </w:rPr>
            </w:pPr>
            <w:r w:rsidRPr="00630C08">
              <w:rPr>
                <w:rFonts w:eastAsia="Calibri"/>
                <w:sz w:val="24"/>
                <w:szCs w:val="24"/>
                <w:lang w:val="kk-KZ"/>
              </w:rPr>
              <w:t xml:space="preserve">13.3. Шарт бойынша өз міндеттемелерін орындаған кезде, Тараптар, сондай-ақ олардың қызметкерлері Шарттың мақсаттары үшін қолданылатын заңнамамен жіктелетін пара беру/алу, коммерциялық сатып алу, сондай-ақ Жемқорлыққа қарсы заңнаманың талаптарын бұзатын іс-қимылдар секілді іс-қимылдарды жасамайды.   </w:t>
            </w:r>
          </w:p>
          <w:p w14:paraId="42EA8179" w14:textId="77777777" w:rsidR="003355E2" w:rsidRPr="00630C08" w:rsidRDefault="003355E2" w:rsidP="00D03B4D">
            <w:pPr>
              <w:autoSpaceDE w:val="0"/>
              <w:autoSpaceDN w:val="0"/>
              <w:ind w:firstLine="412"/>
              <w:jc w:val="both"/>
              <w:rPr>
                <w:rFonts w:eastAsia="Calibri"/>
                <w:sz w:val="24"/>
                <w:szCs w:val="24"/>
                <w:lang w:val="kk-KZ"/>
              </w:rPr>
            </w:pPr>
            <w:r w:rsidRPr="00630C08">
              <w:rPr>
                <w:rFonts w:eastAsia="Calibri"/>
                <w:sz w:val="24"/>
                <w:szCs w:val="24"/>
                <w:lang w:val="kk-KZ"/>
              </w:rPr>
              <w:t xml:space="preserve">13.4. Шарт бойынша өз міндеттемелерін орындаған кезде Тараптар Жемқорлыққа қарсы заңнаманың талаптарын сақтауға және Жемқорлыққа қарсы заңнамаға сәйкес жемқорлықтың алдын алу үшін қажетті шараларды қабылдауға міндеттенеді. </w:t>
            </w:r>
          </w:p>
          <w:p w14:paraId="3975DEF1" w14:textId="77777777" w:rsidR="003355E2" w:rsidRPr="00630C08" w:rsidRDefault="003355E2" w:rsidP="00D03B4D">
            <w:pPr>
              <w:pStyle w:val="ac"/>
              <w:ind w:right="113"/>
              <w:jc w:val="both"/>
              <w:outlineLvl w:val="0"/>
              <w:rPr>
                <w:b w:val="0"/>
                <w:sz w:val="24"/>
                <w:szCs w:val="24"/>
                <w:lang w:val="kk-KZ"/>
              </w:rPr>
            </w:pPr>
            <w:r w:rsidRPr="005E782F">
              <w:rPr>
                <w:rFonts w:eastAsia="Calibri"/>
                <w:b w:val="0"/>
                <w:sz w:val="24"/>
                <w:szCs w:val="24"/>
                <w:lang w:val="kk-KZ"/>
              </w:rPr>
              <w:t>13.5. Сатып алушыда Шарттың осы бөлімінің қандай да бір ережелерін бұзу орын алды немесе орын алуы мүмкін деген күдік т</w:t>
            </w:r>
            <w:r>
              <w:rPr>
                <w:rFonts w:eastAsia="Calibri"/>
                <w:b w:val="0"/>
                <w:sz w:val="24"/>
                <w:szCs w:val="24"/>
                <w:lang w:val="kk-KZ"/>
              </w:rPr>
              <w:t>уындаған жағдайда, Сатып алушы С</w:t>
            </w:r>
            <w:r w:rsidRPr="005E782F">
              <w:rPr>
                <w:rFonts w:eastAsia="Calibri"/>
                <w:b w:val="0"/>
                <w:sz w:val="24"/>
                <w:szCs w:val="24"/>
                <w:lang w:val="kk-KZ"/>
              </w:rPr>
              <w:t xml:space="preserve">атушының жедел желісі арқылы </w:t>
            </w:r>
            <w:r>
              <w:rPr>
                <w:rFonts w:eastAsia="Calibri"/>
                <w:b w:val="0"/>
                <w:sz w:val="24"/>
                <w:szCs w:val="24"/>
                <w:lang w:val="kk-KZ"/>
              </w:rPr>
              <w:t>С</w:t>
            </w:r>
            <w:r w:rsidRPr="005E782F">
              <w:rPr>
                <w:rFonts w:eastAsia="Calibri"/>
                <w:b w:val="0"/>
                <w:sz w:val="24"/>
                <w:szCs w:val="24"/>
                <w:lang w:val="kk-KZ"/>
              </w:rPr>
              <w:t>атушыны дереу хабардар етуге міндеттенеді, телефоны: 7122 30 98 02,</w:t>
            </w:r>
            <w:r>
              <w:rPr>
                <w:rFonts w:eastAsia="Calibri"/>
                <w:b w:val="0"/>
                <w:sz w:val="24"/>
                <w:szCs w:val="24"/>
                <w:lang w:val="kk-KZ"/>
              </w:rPr>
              <w:t xml:space="preserve"> </w:t>
            </w:r>
            <w:r w:rsidRPr="005E782F">
              <w:rPr>
                <w:rFonts w:eastAsia="Calibri"/>
                <w:b w:val="0"/>
                <w:sz w:val="24"/>
                <w:szCs w:val="24"/>
                <w:lang w:val="kk-KZ"/>
              </w:rPr>
              <w:t>е-mail:</w:t>
            </w:r>
            <w:r w:rsidRPr="00CA7BA0">
              <w:rPr>
                <w:lang w:val="kk-KZ"/>
              </w:rPr>
              <w:t xml:space="preserve"> </w:t>
            </w:r>
            <w:hyperlink r:id="rId10" w:history="1">
              <w:r w:rsidRPr="000D6F42">
                <w:rPr>
                  <w:rStyle w:val="ae"/>
                  <w:rFonts w:eastAsia="Calibri"/>
                  <w:b w:val="0"/>
                  <w:sz w:val="24"/>
                  <w:szCs w:val="24"/>
                  <w:lang w:val="kk-KZ"/>
                </w:rPr>
                <w:t>compliance@kpi.kz</w:t>
              </w:r>
            </w:hyperlink>
            <w:r>
              <w:rPr>
                <w:rFonts w:eastAsia="Calibri"/>
                <w:b w:val="0"/>
                <w:sz w:val="24"/>
                <w:szCs w:val="24"/>
                <w:lang w:val="kk-KZ"/>
              </w:rPr>
              <w:t xml:space="preserve"> </w:t>
            </w:r>
          </w:p>
          <w:p w14:paraId="032C4C16" w14:textId="77777777" w:rsidR="003355E2" w:rsidRDefault="003355E2" w:rsidP="00755C3E">
            <w:pPr>
              <w:pStyle w:val="ac"/>
              <w:ind w:right="113"/>
              <w:jc w:val="left"/>
              <w:outlineLvl w:val="0"/>
              <w:rPr>
                <w:sz w:val="24"/>
                <w:szCs w:val="24"/>
                <w:lang w:val="kk-KZ"/>
              </w:rPr>
            </w:pPr>
          </w:p>
          <w:p w14:paraId="556F8849" w14:textId="77777777" w:rsidR="003355E2" w:rsidRPr="00630C08" w:rsidRDefault="003355E2" w:rsidP="00D03B4D">
            <w:pPr>
              <w:pStyle w:val="ac"/>
              <w:ind w:right="113"/>
              <w:outlineLvl w:val="0"/>
              <w:rPr>
                <w:sz w:val="24"/>
                <w:szCs w:val="24"/>
                <w:lang w:val="kk-KZ"/>
              </w:rPr>
            </w:pPr>
            <w:r w:rsidRPr="00630C08">
              <w:rPr>
                <w:sz w:val="24"/>
                <w:szCs w:val="24"/>
                <w:lang w:val="kk-KZ"/>
              </w:rPr>
              <w:t>14. ҚОРЫТЫНДЫ ТАЛАПТАР</w:t>
            </w:r>
          </w:p>
          <w:p w14:paraId="32CC3D60" w14:textId="77777777" w:rsidR="003355E2" w:rsidRPr="00630C08" w:rsidRDefault="003355E2" w:rsidP="00D03B4D">
            <w:pPr>
              <w:pStyle w:val="ac"/>
              <w:ind w:right="113"/>
              <w:jc w:val="both"/>
              <w:outlineLvl w:val="0"/>
              <w:rPr>
                <w:b w:val="0"/>
                <w:sz w:val="24"/>
                <w:szCs w:val="24"/>
                <w:lang w:val="kk-KZ"/>
              </w:rPr>
            </w:pPr>
            <w:r w:rsidRPr="00630C08">
              <w:rPr>
                <w:b w:val="0"/>
                <w:sz w:val="24"/>
                <w:szCs w:val="24"/>
                <w:lang w:val="kk-KZ"/>
              </w:rPr>
              <w:t xml:space="preserve">      14.1.</w:t>
            </w:r>
            <w:r w:rsidRPr="00630C08">
              <w:rPr>
                <w:b w:val="0"/>
                <w:sz w:val="24"/>
                <w:szCs w:val="24"/>
                <w:lang w:val="kk-KZ"/>
              </w:rPr>
              <w:tab/>
              <w:t>Шартқа енгізілетін барлық толықтырулар мен өзгерістер егер олар жазбаша түрде ресімделген және Тараптардың уәкілетті органдарымен қол қойылған және Тараптардың мөрлерінің бедерлерімен бекітілген болса, жарамды деп саналады, Шарттың 14.6 тармағында көзделген жағдайларды қоспағанда.</w:t>
            </w:r>
          </w:p>
          <w:p w14:paraId="605B6916" w14:textId="77777777" w:rsidR="003355E2" w:rsidRDefault="003355E2" w:rsidP="00D03B4D">
            <w:pPr>
              <w:pStyle w:val="ac"/>
              <w:ind w:right="113"/>
              <w:jc w:val="both"/>
              <w:outlineLvl w:val="0"/>
              <w:rPr>
                <w:b w:val="0"/>
                <w:sz w:val="24"/>
                <w:szCs w:val="24"/>
                <w:lang w:val="kk-KZ"/>
              </w:rPr>
            </w:pPr>
            <w:r w:rsidRPr="00630C08">
              <w:rPr>
                <w:b w:val="0"/>
                <w:sz w:val="24"/>
                <w:szCs w:val="24"/>
                <w:lang w:val="kk-KZ"/>
              </w:rPr>
              <w:t xml:space="preserve">      14.2. </w:t>
            </w:r>
            <w:r w:rsidRPr="00AB4D79">
              <w:rPr>
                <w:b w:val="0"/>
                <w:sz w:val="24"/>
                <w:szCs w:val="24"/>
                <w:lang w:val="kk-KZ"/>
              </w:rPr>
              <w:t>Тараптар тиісті құжаттың қол қойылған және мөрлермен бекітілген даналарының сканерленген көшірмелерін алмасу арқылы Шарт, ҚОСЫМШАЛАР, Шартқа қосымша келісімдер жасасуға жол береді</w:t>
            </w:r>
            <w:r w:rsidRPr="00630C08">
              <w:rPr>
                <w:b w:val="0"/>
                <w:sz w:val="24"/>
                <w:szCs w:val="24"/>
                <w:lang w:val="kk-KZ"/>
              </w:rPr>
              <w:t xml:space="preserve">. Тиісті құжаттың сканерленген көшірмесі екінші тарапқа жіберілген кезден бастап алынған болып саналады. </w:t>
            </w:r>
            <w:r w:rsidRPr="00AB4D79">
              <w:rPr>
                <w:b w:val="0"/>
                <w:sz w:val="24"/>
                <w:szCs w:val="24"/>
                <w:lang w:val="kk-KZ"/>
              </w:rPr>
              <w:t>Тараптар осы даналардың түпнұсқаларымен алмасу сәтіне дейін электрондық пошта арқылы жіберілген Шарттың, ҚОСЫМШАЛАРДЫҢ, Өтінімнің және басқа да құжаттардың сканерленген даналарының заңды күшін таниды</w:t>
            </w:r>
            <w:r w:rsidRPr="00630C08">
              <w:rPr>
                <w:b w:val="0"/>
                <w:sz w:val="24"/>
                <w:szCs w:val="24"/>
                <w:lang w:val="kk-KZ"/>
              </w:rPr>
              <w:t xml:space="preserve">. </w:t>
            </w:r>
            <w:r w:rsidRPr="00AB4D79">
              <w:rPr>
                <w:b w:val="0"/>
                <w:sz w:val="24"/>
                <w:szCs w:val="24"/>
                <w:lang w:val="kk-KZ"/>
              </w:rPr>
              <w:t xml:space="preserve">Құжаттың түпнұсқасын Тарап екінші Тарапқа дереу, бірақ сканерленген көшірме екінші Тараптың электрондық поштасына жіберілген күннен </w:t>
            </w:r>
            <w:r w:rsidRPr="00AB4D79">
              <w:rPr>
                <w:b w:val="0"/>
                <w:sz w:val="24"/>
                <w:szCs w:val="24"/>
                <w:lang w:val="kk-KZ"/>
              </w:rPr>
              <w:lastRenderedPageBreak/>
              <w:t xml:space="preserve">бастап </w:t>
            </w:r>
            <w:r w:rsidRPr="00AB4D79">
              <w:rPr>
                <w:sz w:val="24"/>
                <w:szCs w:val="24"/>
                <w:lang w:val="kk-KZ"/>
              </w:rPr>
              <w:t>3 (үш) жұмыс</w:t>
            </w:r>
            <w:r w:rsidRPr="00AB4D79">
              <w:rPr>
                <w:b w:val="0"/>
                <w:sz w:val="24"/>
                <w:szCs w:val="24"/>
                <w:lang w:val="kk-KZ"/>
              </w:rPr>
              <w:t xml:space="preserve"> күнінен кешіктірмей жіберуге тиіс</w:t>
            </w:r>
            <w:r w:rsidRPr="00630C08">
              <w:rPr>
                <w:b w:val="0"/>
                <w:sz w:val="24"/>
                <w:szCs w:val="24"/>
                <w:lang w:val="kk-KZ"/>
              </w:rPr>
              <w:t>.</w:t>
            </w:r>
          </w:p>
          <w:p w14:paraId="2DDB4956" w14:textId="77777777" w:rsidR="003355E2" w:rsidRPr="00630C08" w:rsidRDefault="003355E2" w:rsidP="00D03B4D">
            <w:pPr>
              <w:pStyle w:val="ac"/>
              <w:ind w:right="113"/>
              <w:jc w:val="both"/>
              <w:outlineLvl w:val="0"/>
              <w:rPr>
                <w:b w:val="0"/>
                <w:sz w:val="24"/>
                <w:szCs w:val="24"/>
                <w:lang w:val="kk-KZ"/>
              </w:rPr>
            </w:pPr>
            <w:r w:rsidRPr="00630C08">
              <w:rPr>
                <w:b w:val="0"/>
                <w:sz w:val="24"/>
                <w:szCs w:val="24"/>
                <w:lang w:val="kk-KZ"/>
              </w:rPr>
              <w:t xml:space="preserve">      14.3. Қазақстан Республикасының заңнамасына өзгерістер немесе толықтырулар енгізген жағдайда Тараптар Сатушының</w:t>
            </w:r>
            <w:r>
              <w:rPr>
                <w:b w:val="0"/>
                <w:sz w:val="24"/>
                <w:szCs w:val="24"/>
                <w:lang w:val="kk-KZ"/>
              </w:rPr>
              <w:t xml:space="preserve"> немесе Сатып алушының</w:t>
            </w:r>
            <w:r w:rsidRPr="00630C08">
              <w:rPr>
                <w:b w:val="0"/>
                <w:sz w:val="24"/>
                <w:szCs w:val="24"/>
                <w:lang w:val="kk-KZ"/>
              </w:rPr>
              <w:t xml:space="preserve"> талабы бойынша Шартқа тиісті қосымша келісімге қол қояды.</w:t>
            </w:r>
          </w:p>
          <w:p w14:paraId="509921A3" w14:textId="77777777" w:rsidR="003355E2" w:rsidRPr="00630C08" w:rsidRDefault="003355E2" w:rsidP="00D03B4D">
            <w:pPr>
              <w:pStyle w:val="ac"/>
              <w:ind w:right="113"/>
              <w:jc w:val="both"/>
              <w:outlineLvl w:val="0"/>
              <w:rPr>
                <w:b w:val="0"/>
                <w:sz w:val="24"/>
                <w:szCs w:val="24"/>
                <w:lang w:val="kk-KZ"/>
              </w:rPr>
            </w:pPr>
            <w:r w:rsidRPr="00630C08">
              <w:rPr>
                <w:b w:val="0"/>
                <w:sz w:val="24"/>
                <w:szCs w:val="24"/>
                <w:lang w:val="kk-KZ"/>
              </w:rPr>
              <w:t xml:space="preserve">      14.4.</w:t>
            </w:r>
            <w:r w:rsidRPr="00630C08">
              <w:rPr>
                <w:b w:val="0"/>
                <w:sz w:val="24"/>
                <w:szCs w:val="24"/>
                <w:lang w:val="kk-KZ"/>
              </w:rPr>
              <w:tab/>
              <w:t>Тараптар Шартта көзделген құқықтар мен міндеттемелерді екінші Тараптың жазбаша келісімінсіз үшінші тұлғаларға беруге құқы</w:t>
            </w:r>
            <w:r>
              <w:rPr>
                <w:b w:val="0"/>
                <w:sz w:val="24"/>
                <w:szCs w:val="24"/>
                <w:lang w:val="kk-KZ"/>
              </w:rPr>
              <w:t>лы емес</w:t>
            </w:r>
            <w:r w:rsidRPr="00630C08">
              <w:rPr>
                <w:b w:val="0"/>
                <w:sz w:val="24"/>
                <w:szCs w:val="24"/>
                <w:lang w:val="kk-KZ"/>
              </w:rPr>
              <w:t>.</w:t>
            </w:r>
          </w:p>
          <w:p w14:paraId="1DAC494D" w14:textId="77777777" w:rsidR="003355E2" w:rsidRPr="00630C08" w:rsidRDefault="003355E2" w:rsidP="00D03B4D">
            <w:pPr>
              <w:pStyle w:val="ac"/>
              <w:ind w:right="113"/>
              <w:jc w:val="both"/>
              <w:outlineLvl w:val="0"/>
              <w:rPr>
                <w:b w:val="0"/>
                <w:sz w:val="24"/>
                <w:szCs w:val="24"/>
                <w:lang w:val="kk-KZ"/>
              </w:rPr>
            </w:pPr>
            <w:r w:rsidRPr="00630C08">
              <w:rPr>
                <w:b w:val="0"/>
                <w:sz w:val="24"/>
                <w:szCs w:val="24"/>
                <w:lang w:val="kk-KZ"/>
              </w:rPr>
              <w:t xml:space="preserve">      14.5.</w:t>
            </w:r>
            <w:r w:rsidRPr="00630C08">
              <w:rPr>
                <w:b w:val="0"/>
                <w:sz w:val="24"/>
                <w:szCs w:val="24"/>
                <w:lang w:val="kk-KZ"/>
              </w:rPr>
              <w:tab/>
              <w:t>Тараптардан Шарт бойынша талап етілетін немесе талап етілуі мүмкін кез келген хабарламалар немесе хабарлар жазбаша түрде беріледі және тапсырыс хатпен немесе курьерлік қызмет арқылы жіберіледі. Жедел</w:t>
            </w:r>
            <w:r>
              <w:rPr>
                <w:b w:val="0"/>
                <w:sz w:val="24"/>
                <w:szCs w:val="24"/>
                <w:lang w:val="kk-KZ"/>
              </w:rPr>
              <w:t xml:space="preserve">дік </w:t>
            </w:r>
            <w:r w:rsidRPr="00630C08">
              <w:rPr>
                <w:b w:val="0"/>
                <w:sz w:val="24"/>
                <w:szCs w:val="24"/>
                <w:lang w:val="kk-KZ"/>
              </w:rPr>
              <w:t>жағдай</w:t>
            </w:r>
            <w:r>
              <w:rPr>
                <w:b w:val="0"/>
                <w:sz w:val="24"/>
                <w:szCs w:val="24"/>
                <w:lang w:val="kk-KZ"/>
              </w:rPr>
              <w:t>ын</w:t>
            </w:r>
            <w:r w:rsidRPr="00630C08">
              <w:rPr>
                <w:b w:val="0"/>
                <w:sz w:val="24"/>
                <w:szCs w:val="24"/>
                <w:lang w:val="kk-KZ"/>
              </w:rPr>
              <w:t>да, аталған хат-хабарлар оны тапсырыс хатпен немесе курьерлік қызмет арқылы міндетті түрде жібере отырып, оның жеткізілуін ті</w:t>
            </w:r>
            <w:r>
              <w:rPr>
                <w:b w:val="0"/>
                <w:sz w:val="24"/>
                <w:szCs w:val="24"/>
                <w:lang w:val="kk-KZ"/>
              </w:rPr>
              <w:t>ркеуді көздейтін электрондық пош</w:t>
            </w:r>
            <w:r w:rsidRPr="00630C08">
              <w:rPr>
                <w:b w:val="0"/>
                <w:sz w:val="24"/>
                <w:szCs w:val="24"/>
                <w:lang w:val="kk-KZ"/>
              </w:rPr>
              <w:t>та немесе өзге де телекоммуникациялық байланыс құралдарының көмегімен, факс бойынша берілуі мүмкін.</w:t>
            </w:r>
          </w:p>
          <w:p w14:paraId="7584D5B4" w14:textId="77777777" w:rsidR="003355E2" w:rsidRDefault="003355E2" w:rsidP="00D03B4D">
            <w:pPr>
              <w:pStyle w:val="ac"/>
              <w:ind w:right="113"/>
              <w:jc w:val="both"/>
              <w:outlineLvl w:val="0"/>
              <w:rPr>
                <w:b w:val="0"/>
                <w:sz w:val="24"/>
                <w:szCs w:val="24"/>
                <w:lang w:val="kk-KZ"/>
              </w:rPr>
            </w:pPr>
          </w:p>
          <w:p w14:paraId="04074637" w14:textId="77777777" w:rsidR="003355E2" w:rsidRPr="00630C08" w:rsidRDefault="003355E2" w:rsidP="00D03B4D">
            <w:pPr>
              <w:pStyle w:val="ac"/>
              <w:ind w:right="113"/>
              <w:jc w:val="both"/>
              <w:outlineLvl w:val="0"/>
              <w:rPr>
                <w:b w:val="0"/>
                <w:sz w:val="24"/>
                <w:szCs w:val="24"/>
                <w:lang w:val="kk-KZ"/>
              </w:rPr>
            </w:pPr>
            <w:r w:rsidRPr="00630C08">
              <w:rPr>
                <w:b w:val="0"/>
                <w:sz w:val="24"/>
                <w:szCs w:val="24"/>
                <w:lang w:val="kk-KZ"/>
              </w:rPr>
              <w:t xml:space="preserve">      14.6. Тараптардың мекенжайлары немесе деректемелері өзгерген жағдайда, Тараптар тиісті өзгерістер туралы бір-бірін жазбаша түрде жедел хабардар етуге міндеттенеді. Мұндай хабарлама Шарттың ажырамас бөлігі болып табылады және жеткізілгеннен кейін немесе күшіне енудің көрсетілген күні (егер хабарламада көрсетілсе) осы күндердің қайсысы кешірек болуына байланысты күшіне енеді.</w:t>
            </w:r>
          </w:p>
          <w:p w14:paraId="261D6E25" w14:textId="77777777" w:rsidR="003355E2" w:rsidRPr="00630C08" w:rsidRDefault="003355E2" w:rsidP="00D03B4D">
            <w:pPr>
              <w:pStyle w:val="ac"/>
              <w:ind w:right="113"/>
              <w:jc w:val="both"/>
              <w:outlineLvl w:val="0"/>
              <w:rPr>
                <w:b w:val="0"/>
                <w:sz w:val="24"/>
                <w:szCs w:val="24"/>
                <w:lang w:val="kk-KZ"/>
              </w:rPr>
            </w:pPr>
            <w:r w:rsidRPr="00630C08">
              <w:rPr>
                <w:b w:val="0"/>
                <w:sz w:val="24"/>
                <w:szCs w:val="24"/>
                <w:lang w:val="kk-KZ"/>
              </w:rPr>
              <w:t>14.7. Тараптар осы Шарттан немесе оған байланысты туындауы мүмкін кез келген даулар мен келіспеушіліктерді соттан тыс тәртіппен келіссөздер арқылы достық тәсілмен шешу үшін барынша күш салатын болады. Даулар мен келіспеушіліктерді мұндай реттеу мүмкін болмаған кезде олар Қазақстан Республикасыны</w:t>
            </w:r>
            <w:r>
              <w:rPr>
                <w:b w:val="0"/>
                <w:sz w:val="24"/>
                <w:szCs w:val="24"/>
                <w:lang w:val="kk-KZ"/>
              </w:rPr>
              <w:t>ң заңнамасына сәйкес шешу үшін С</w:t>
            </w:r>
            <w:r w:rsidRPr="00630C08">
              <w:rPr>
                <w:b w:val="0"/>
                <w:sz w:val="24"/>
                <w:szCs w:val="24"/>
                <w:lang w:val="kk-KZ"/>
              </w:rPr>
              <w:t>атушының орналасқан жері бойынша сотқа берілуге тиіс.</w:t>
            </w:r>
          </w:p>
          <w:p w14:paraId="521743D4" w14:textId="77777777" w:rsidR="003355E2" w:rsidRPr="00630C08" w:rsidRDefault="003355E2" w:rsidP="00D03B4D">
            <w:pPr>
              <w:pStyle w:val="ac"/>
              <w:ind w:right="113" w:firstLine="204"/>
              <w:jc w:val="both"/>
              <w:outlineLvl w:val="0"/>
              <w:rPr>
                <w:b w:val="0"/>
                <w:sz w:val="24"/>
                <w:szCs w:val="24"/>
                <w:lang w:val="kk-KZ"/>
              </w:rPr>
            </w:pPr>
            <w:r w:rsidRPr="00630C08">
              <w:rPr>
                <w:b w:val="0"/>
                <w:sz w:val="24"/>
                <w:szCs w:val="24"/>
                <w:lang w:val="kk-KZ"/>
              </w:rPr>
              <w:t xml:space="preserve">  14.8.</w:t>
            </w:r>
            <w:r w:rsidRPr="00630C08">
              <w:rPr>
                <w:b w:val="0"/>
                <w:sz w:val="24"/>
                <w:szCs w:val="24"/>
                <w:lang w:val="kk-KZ"/>
              </w:rPr>
              <w:tab/>
              <w:t xml:space="preserve">Тараптардың Шартта аталмаған өзара іс-қимылдарының талаптары Қазақстан Республикасының заңнамасымен реттеледі. </w:t>
            </w:r>
          </w:p>
          <w:p w14:paraId="6191F34E" w14:textId="77777777" w:rsidR="003355E2" w:rsidRPr="00630C08" w:rsidRDefault="003355E2" w:rsidP="00D03B4D">
            <w:pPr>
              <w:pStyle w:val="ac"/>
              <w:ind w:right="113"/>
              <w:jc w:val="both"/>
              <w:outlineLvl w:val="0"/>
              <w:rPr>
                <w:b w:val="0"/>
                <w:sz w:val="24"/>
                <w:szCs w:val="24"/>
                <w:lang w:val="kk-KZ"/>
              </w:rPr>
            </w:pPr>
            <w:r w:rsidRPr="00630C08">
              <w:rPr>
                <w:b w:val="0"/>
                <w:sz w:val="24"/>
                <w:szCs w:val="24"/>
                <w:lang w:val="kk-KZ"/>
              </w:rPr>
              <w:t xml:space="preserve">      14.9.</w:t>
            </w:r>
            <w:r w:rsidRPr="00630C08">
              <w:rPr>
                <w:b w:val="0"/>
                <w:sz w:val="24"/>
                <w:szCs w:val="24"/>
                <w:lang w:val="kk-KZ"/>
              </w:rPr>
              <w:tab/>
              <w:t xml:space="preserve">Шарттың қандай да болмасын ережелерінің жарамсыздығы жағдайында Шарттың басқа ережелері және тұтастай алғанда Шарт өз күшін сақтайды. Жарамсыз ереже Қазақстан Республикасы заңнамасының </w:t>
            </w:r>
            <w:r w:rsidRPr="00630C08">
              <w:rPr>
                <w:b w:val="0"/>
                <w:sz w:val="24"/>
                <w:szCs w:val="24"/>
                <w:lang w:val="kk-KZ"/>
              </w:rPr>
              <w:lastRenderedPageBreak/>
              <w:t>тұрғысынан қолданымды және мағынасы бойынша ұқсасымен ауыстыруға жатады.</w:t>
            </w:r>
          </w:p>
          <w:p w14:paraId="372FE8A1" w14:textId="77777777" w:rsidR="003355E2" w:rsidRPr="00630C08" w:rsidRDefault="003355E2" w:rsidP="00D03B4D">
            <w:pPr>
              <w:pStyle w:val="ac"/>
              <w:ind w:right="113"/>
              <w:jc w:val="both"/>
              <w:outlineLvl w:val="0"/>
              <w:rPr>
                <w:b w:val="0"/>
                <w:sz w:val="24"/>
                <w:szCs w:val="24"/>
                <w:lang w:val="kk-KZ"/>
              </w:rPr>
            </w:pPr>
            <w:r w:rsidRPr="00630C08">
              <w:rPr>
                <w:b w:val="0"/>
                <w:sz w:val="24"/>
                <w:szCs w:val="24"/>
                <w:lang w:val="kk-KZ"/>
              </w:rPr>
              <w:t xml:space="preserve">      14.10.</w:t>
            </w:r>
            <w:r w:rsidRPr="00630C08">
              <w:rPr>
                <w:b w:val="0"/>
                <w:sz w:val="24"/>
                <w:szCs w:val="24"/>
                <w:lang w:val="kk-KZ"/>
              </w:rPr>
              <w:tab/>
              <w:t xml:space="preserve">Шарт Тараптардың әрқайсысы үшін әр тілдегі бір-бір данадан, бірдей заң күші бар қазақ және орыс тілдеріндегі түпнұсқалық 2 (екі) данада жасалды. </w:t>
            </w:r>
          </w:p>
          <w:p w14:paraId="43FC348A" w14:textId="77777777" w:rsidR="003355E2" w:rsidRPr="00630C08" w:rsidRDefault="003355E2" w:rsidP="00D03B4D">
            <w:pPr>
              <w:pStyle w:val="ac"/>
              <w:ind w:right="113"/>
              <w:jc w:val="both"/>
              <w:outlineLvl w:val="0"/>
              <w:rPr>
                <w:b w:val="0"/>
                <w:sz w:val="24"/>
                <w:szCs w:val="24"/>
                <w:lang w:val="kk-KZ"/>
              </w:rPr>
            </w:pPr>
            <w:r w:rsidRPr="00630C08">
              <w:rPr>
                <w:b w:val="0"/>
                <w:sz w:val="24"/>
                <w:szCs w:val="24"/>
                <w:lang w:val="kk-KZ"/>
              </w:rPr>
              <w:t xml:space="preserve">      14.11.</w:t>
            </w:r>
            <w:r w:rsidRPr="00630C08">
              <w:rPr>
                <w:b w:val="0"/>
                <w:sz w:val="24"/>
                <w:szCs w:val="24"/>
                <w:lang w:val="kk-KZ"/>
              </w:rPr>
              <w:tab/>
              <w:t>Төменде аталған құжаттар мен талаптар осы Шартты құрайды және оның ажырамас бөлігі болып табылады:</w:t>
            </w:r>
          </w:p>
          <w:p w14:paraId="3D7879FC" w14:textId="77777777" w:rsidR="003355E2" w:rsidRPr="00630C08" w:rsidRDefault="003355E2" w:rsidP="00D03B4D">
            <w:pPr>
              <w:pStyle w:val="ac"/>
              <w:ind w:right="113"/>
              <w:jc w:val="both"/>
              <w:outlineLvl w:val="0"/>
              <w:rPr>
                <w:b w:val="0"/>
                <w:sz w:val="24"/>
                <w:szCs w:val="24"/>
                <w:lang w:val="kk-KZ"/>
              </w:rPr>
            </w:pPr>
            <w:r w:rsidRPr="00630C08">
              <w:rPr>
                <w:b w:val="0"/>
                <w:sz w:val="24"/>
                <w:szCs w:val="24"/>
                <w:lang w:val="kk-KZ"/>
              </w:rPr>
              <w:t xml:space="preserve">- А қосымшасы – </w:t>
            </w:r>
            <w:r>
              <w:rPr>
                <w:b w:val="0"/>
                <w:sz w:val="24"/>
                <w:szCs w:val="24"/>
                <w:lang w:val="kk-KZ"/>
              </w:rPr>
              <w:t>Қосымшаның</w:t>
            </w:r>
            <w:r w:rsidRPr="00630C08">
              <w:rPr>
                <w:b w:val="0"/>
                <w:sz w:val="24"/>
                <w:szCs w:val="24"/>
                <w:lang w:val="kk-KZ"/>
              </w:rPr>
              <w:t xml:space="preserve"> нысаны (үлгісі).</w:t>
            </w:r>
          </w:p>
          <w:p w14:paraId="51EC88F2" w14:textId="77777777" w:rsidR="003355E2" w:rsidRDefault="003355E2" w:rsidP="00D03B4D">
            <w:pPr>
              <w:pStyle w:val="ac"/>
              <w:ind w:right="113"/>
              <w:jc w:val="both"/>
              <w:outlineLvl w:val="0"/>
              <w:rPr>
                <w:b w:val="0"/>
                <w:sz w:val="24"/>
                <w:szCs w:val="24"/>
                <w:lang w:val="kk-KZ"/>
              </w:rPr>
            </w:pPr>
            <w:r w:rsidRPr="005E782F">
              <w:rPr>
                <w:b w:val="0"/>
                <w:sz w:val="24"/>
                <w:szCs w:val="24"/>
                <w:lang w:val="kk-KZ"/>
              </w:rPr>
              <w:t>– Б қосымшасы</w:t>
            </w:r>
            <w:r>
              <w:rPr>
                <w:b w:val="0"/>
                <w:sz w:val="24"/>
                <w:szCs w:val="24"/>
                <w:lang w:val="kk-KZ"/>
              </w:rPr>
              <w:t xml:space="preserve"> </w:t>
            </w:r>
            <w:r w:rsidRPr="005E782F">
              <w:rPr>
                <w:b w:val="0"/>
                <w:sz w:val="24"/>
                <w:szCs w:val="24"/>
                <w:lang w:val="kk-KZ"/>
              </w:rPr>
              <w:t>-</w:t>
            </w:r>
            <w:r>
              <w:rPr>
                <w:b w:val="0"/>
                <w:sz w:val="24"/>
                <w:szCs w:val="24"/>
                <w:lang w:val="kk-KZ"/>
              </w:rPr>
              <w:t xml:space="preserve"> Т</w:t>
            </w:r>
            <w:r w:rsidRPr="005E782F">
              <w:rPr>
                <w:b w:val="0"/>
                <w:sz w:val="24"/>
                <w:szCs w:val="24"/>
                <w:lang w:val="kk-KZ"/>
              </w:rPr>
              <w:t xml:space="preserve">ауарды темір жол көлігімен тиеп жөнелтуге арналған </w:t>
            </w:r>
            <w:r>
              <w:rPr>
                <w:b w:val="0"/>
                <w:sz w:val="24"/>
                <w:szCs w:val="24"/>
                <w:lang w:val="kk-KZ"/>
              </w:rPr>
              <w:t>Өтінімнің нысаны (үлгісі)</w:t>
            </w:r>
            <w:r w:rsidRPr="005E782F">
              <w:rPr>
                <w:b w:val="0"/>
                <w:sz w:val="24"/>
                <w:szCs w:val="24"/>
                <w:lang w:val="kk-KZ"/>
              </w:rPr>
              <w:t>;</w:t>
            </w:r>
          </w:p>
          <w:p w14:paraId="7A4E81EE" w14:textId="77777777" w:rsidR="003355E2" w:rsidRPr="005627B1" w:rsidRDefault="003355E2" w:rsidP="00D03B4D">
            <w:pPr>
              <w:pStyle w:val="ac"/>
              <w:ind w:right="113"/>
              <w:jc w:val="both"/>
              <w:outlineLvl w:val="0"/>
              <w:rPr>
                <w:b w:val="0"/>
                <w:sz w:val="24"/>
                <w:szCs w:val="24"/>
                <w:lang w:val="kk-KZ"/>
              </w:rPr>
            </w:pPr>
            <w:r w:rsidRPr="00630C08">
              <w:rPr>
                <w:b w:val="0"/>
                <w:sz w:val="24"/>
                <w:szCs w:val="24"/>
                <w:lang w:val="kk-KZ"/>
              </w:rPr>
              <w:t>– В қосымшасы</w:t>
            </w:r>
            <w:r>
              <w:rPr>
                <w:b w:val="0"/>
                <w:sz w:val="24"/>
                <w:szCs w:val="24"/>
                <w:lang w:val="kk-KZ"/>
              </w:rPr>
              <w:t xml:space="preserve"> – Тауарды </w:t>
            </w:r>
            <w:r w:rsidRPr="00630C08">
              <w:rPr>
                <w:b w:val="0"/>
                <w:sz w:val="24"/>
                <w:szCs w:val="24"/>
                <w:lang w:val="kk-KZ"/>
              </w:rPr>
              <w:t xml:space="preserve">автомобиль </w:t>
            </w:r>
            <w:r w:rsidRPr="005627B1">
              <w:rPr>
                <w:b w:val="0"/>
                <w:sz w:val="24"/>
                <w:szCs w:val="24"/>
                <w:lang w:val="kk-KZ"/>
              </w:rPr>
              <w:t>көлігімен тиеп жөнелтуге Өтінімнің нысаны (үлгісі);</w:t>
            </w:r>
          </w:p>
          <w:p w14:paraId="30DB7562" w14:textId="77777777" w:rsidR="003355E2" w:rsidRPr="005627B1" w:rsidRDefault="003355E2" w:rsidP="00D03B4D">
            <w:pPr>
              <w:pStyle w:val="ac"/>
              <w:ind w:right="113"/>
              <w:jc w:val="both"/>
              <w:outlineLvl w:val="0"/>
              <w:rPr>
                <w:b w:val="0"/>
                <w:sz w:val="24"/>
                <w:szCs w:val="24"/>
                <w:lang w:val="kk-KZ"/>
              </w:rPr>
            </w:pPr>
            <w:r w:rsidRPr="005627B1">
              <w:rPr>
                <w:b w:val="0"/>
                <w:sz w:val="24"/>
                <w:szCs w:val="24"/>
                <w:lang w:val="kk-KZ"/>
              </w:rPr>
              <w:t>- Г қосымшасы – «KPI Inc.» ЖШС кіруге және жөнелтуге рұқсат беру құжаттарын толтыруға арналған нұсқаулықтың нысаны (үлгісі);</w:t>
            </w:r>
          </w:p>
          <w:p w14:paraId="6E32F60F" w14:textId="77777777" w:rsidR="003355E2" w:rsidRPr="005627B1" w:rsidRDefault="003355E2" w:rsidP="00D03B4D">
            <w:pPr>
              <w:pStyle w:val="ac"/>
              <w:ind w:right="113"/>
              <w:jc w:val="both"/>
              <w:outlineLvl w:val="0"/>
              <w:rPr>
                <w:b w:val="0"/>
                <w:sz w:val="24"/>
                <w:szCs w:val="24"/>
                <w:lang w:val="kk-KZ"/>
              </w:rPr>
            </w:pPr>
            <w:r w:rsidRPr="005627B1">
              <w:rPr>
                <w:b w:val="0"/>
                <w:sz w:val="24"/>
                <w:szCs w:val="24"/>
                <w:lang w:val="kk-KZ"/>
              </w:rPr>
              <w:t>- Д қосымшасы –</w:t>
            </w:r>
            <w:r w:rsidRPr="005627B1">
              <w:rPr>
                <w:lang w:val="kk-KZ"/>
              </w:rPr>
              <w:t xml:space="preserve"> </w:t>
            </w:r>
            <w:r w:rsidRPr="005627B1">
              <w:rPr>
                <w:b w:val="0"/>
                <w:sz w:val="24"/>
                <w:szCs w:val="24"/>
                <w:lang w:val="kk-KZ"/>
              </w:rPr>
              <w:t>полипропиленді теміржол арқылы жеткізу кестесінің нысаны (үлгісі);</w:t>
            </w:r>
          </w:p>
          <w:p w14:paraId="341685E6" w14:textId="77777777" w:rsidR="003355E2" w:rsidRDefault="003355E2" w:rsidP="00D03B4D">
            <w:pPr>
              <w:pStyle w:val="ac"/>
              <w:ind w:right="113"/>
              <w:jc w:val="both"/>
              <w:outlineLvl w:val="0"/>
              <w:rPr>
                <w:b w:val="0"/>
                <w:sz w:val="24"/>
                <w:szCs w:val="24"/>
                <w:lang w:val="kk-KZ"/>
              </w:rPr>
            </w:pPr>
            <w:r w:rsidRPr="005627B1">
              <w:rPr>
                <w:b w:val="0"/>
                <w:sz w:val="24"/>
                <w:szCs w:val="24"/>
                <w:lang w:val="kk-KZ"/>
              </w:rPr>
              <w:t>- Е</w:t>
            </w:r>
            <w:r>
              <w:rPr>
                <w:b w:val="0"/>
                <w:sz w:val="24"/>
                <w:szCs w:val="24"/>
                <w:lang w:val="kk-KZ"/>
              </w:rPr>
              <w:t xml:space="preserve"> қосымшасы - </w:t>
            </w:r>
            <w:r w:rsidRPr="007248F0">
              <w:rPr>
                <w:b w:val="0"/>
                <w:sz w:val="24"/>
                <w:szCs w:val="24"/>
                <w:lang w:val="kk-KZ"/>
              </w:rPr>
              <w:t xml:space="preserve">автомобиль көлігін </w:t>
            </w:r>
            <w:r>
              <w:rPr>
                <w:b w:val="0"/>
                <w:sz w:val="24"/>
                <w:szCs w:val="24"/>
                <w:lang w:val="kk-KZ"/>
              </w:rPr>
              <w:t>ұсыну</w:t>
            </w:r>
            <w:r w:rsidRPr="007248F0">
              <w:rPr>
                <w:b w:val="0"/>
                <w:sz w:val="24"/>
                <w:szCs w:val="24"/>
                <w:lang w:val="kk-KZ"/>
              </w:rPr>
              <w:t xml:space="preserve"> жоспарының нысаны (үлгісі)</w:t>
            </w:r>
            <w:r>
              <w:rPr>
                <w:b w:val="0"/>
                <w:sz w:val="24"/>
                <w:szCs w:val="24"/>
                <w:lang w:val="kk-KZ"/>
              </w:rPr>
              <w:t>;</w:t>
            </w:r>
          </w:p>
          <w:p w14:paraId="43684065" w14:textId="77777777" w:rsidR="003355E2" w:rsidRDefault="003355E2" w:rsidP="00D03B4D">
            <w:pPr>
              <w:pStyle w:val="ac"/>
              <w:ind w:right="113"/>
              <w:outlineLvl w:val="0"/>
              <w:rPr>
                <w:sz w:val="24"/>
                <w:szCs w:val="24"/>
                <w:lang w:val="kk-KZ"/>
              </w:rPr>
            </w:pPr>
          </w:p>
          <w:p w14:paraId="117B4B5F" w14:textId="77777777" w:rsidR="003355E2" w:rsidRDefault="003355E2" w:rsidP="00D03B4D">
            <w:pPr>
              <w:pStyle w:val="ac"/>
              <w:ind w:right="113"/>
              <w:outlineLvl w:val="0"/>
              <w:rPr>
                <w:sz w:val="24"/>
                <w:szCs w:val="24"/>
                <w:lang w:val="kk-KZ"/>
              </w:rPr>
            </w:pPr>
          </w:p>
          <w:p w14:paraId="42072579" w14:textId="77777777" w:rsidR="003355E2" w:rsidRDefault="003355E2" w:rsidP="00D03B4D">
            <w:pPr>
              <w:pStyle w:val="ac"/>
              <w:ind w:right="113"/>
              <w:outlineLvl w:val="0"/>
              <w:rPr>
                <w:sz w:val="24"/>
                <w:szCs w:val="24"/>
                <w:lang w:val="kk-KZ"/>
              </w:rPr>
            </w:pPr>
          </w:p>
          <w:p w14:paraId="27356202" w14:textId="6A6BF419" w:rsidR="003355E2" w:rsidRDefault="003355E2" w:rsidP="00D03B4D">
            <w:pPr>
              <w:pStyle w:val="ac"/>
              <w:ind w:right="113"/>
              <w:outlineLvl w:val="0"/>
              <w:rPr>
                <w:sz w:val="24"/>
                <w:szCs w:val="24"/>
                <w:lang w:val="kk-KZ"/>
              </w:rPr>
            </w:pPr>
          </w:p>
          <w:p w14:paraId="71CE1CF8" w14:textId="5CF5886A" w:rsidR="00EB2662" w:rsidRDefault="00EB2662" w:rsidP="00EB2662">
            <w:pPr>
              <w:pStyle w:val="ac"/>
              <w:ind w:right="113"/>
              <w:jc w:val="left"/>
              <w:outlineLvl w:val="0"/>
              <w:rPr>
                <w:sz w:val="24"/>
                <w:szCs w:val="24"/>
                <w:lang w:val="kk-KZ"/>
              </w:rPr>
            </w:pPr>
          </w:p>
          <w:p w14:paraId="527F295E" w14:textId="7362D356" w:rsidR="007E1FD5" w:rsidRDefault="007E1FD5" w:rsidP="00EB2662">
            <w:pPr>
              <w:pStyle w:val="ac"/>
              <w:ind w:right="113"/>
              <w:jc w:val="left"/>
              <w:outlineLvl w:val="0"/>
              <w:rPr>
                <w:sz w:val="24"/>
                <w:szCs w:val="24"/>
                <w:lang w:val="kk-KZ"/>
              </w:rPr>
            </w:pPr>
          </w:p>
          <w:p w14:paraId="3152826E" w14:textId="77777777" w:rsidR="007E1FD5" w:rsidRDefault="007E1FD5" w:rsidP="00EB2662">
            <w:pPr>
              <w:pStyle w:val="ac"/>
              <w:ind w:right="113"/>
              <w:jc w:val="left"/>
              <w:outlineLvl w:val="0"/>
              <w:rPr>
                <w:sz w:val="24"/>
                <w:szCs w:val="24"/>
                <w:lang w:val="kk-KZ"/>
              </w:rPr>
            </w:pPr>
          </w:p>
          <w:p w14:paraId="30B204CB" w14:textId="77777777" w:rsidR="003355E2" w:rsidRDefault="003355E2" w:rsidP="00136BDC">
            <w:pPr>
              <w:pStyle w:val="ac"/>
              <w:ind w:right="113"/>
              <w:jc w:val="left"/>
              <w:outlineLvl w:val="0"/>
              <w:rPr>
                <w:sz w:val="24"/>
                <w:szCs w:val="24"/>
                <w:lang w:val="kk-KZ"/>
              </w:rPr>
            </w:pPr>
          </w:p>
          <w:p w14:paraId="386E9E63" w14:textId="77777777" w:rsidR="003355E2" w:rsidRPr="00630C08" w:rsidRDefault="003355E2" w:rsidP="00D03B4D">
            <w:pPr>
              <w:pStyle w:val="ac"/>
              <w:ind w:right="113"/>
              <w:outlineLvl w:val="0"/>
              <w:rPr>
                <w:sz w:val="24"/>
                <w:szCs w:val="24"/>
                <w:lang w:val="kk-KZ"/>
              </w:rPr>
            </w:pPr>
            <w:r w:rsidRPr="00630C08">
              <w:rPr>
                <w:sz w:val="24"/>
                <w:szCs w:val="24"/>
                <w:lang w:val="kk-KZ"/>
              </w:rPr>
              <w:t>15. ТАРАПТАРДЫҢ ДЕРЕКТЕМЕЛЕРІ, ҚОЛДАРЫ ЖӘНЕ МӨРЛЕРІ:</w:t>
            </w:r>
          </w:p>
          <w:p w14:paraId="06BF101D" w14:textId="77777777" w:rsidR="003355E2" w:rsidRPr="00630C08" w:rsidRDefault="003355E2" w:rsidP="00D03B4D">
            <w:pPr>
              <w:pStyle w:val="ac"/>
              <w:ind w:right="113"/>
              <w:outlineLvl w:val="0"/>
              <w:rPr>
                <w:sz w:val="24"/>
                <w:szCs w:val="24"/>
                <w:lang w:val="kk-KZ"/>
              </w:rPr>
            </w:pPr>
          </w:p>
          <w:p w14:paraId="6AD9DB56" w14:textId="77777777" w:rsidR="003355E2" w:rsidRPr="00630C08" w:rsidRDefault="003355E2" w:rsidP="00D03B4D">
            <w:pPr>
              <w:ind w:right="113"/>
              <w:jc w:val="both"/>
              <w:rPr>
                <w:b/>
                <w:sz w:val="24"/>
                <w:szCs w:val="24"/>
                <w:lang w:val="kk-KZ"/>
              </w:rPr>
            </w:pPr>
            <w:r w:rsidRPr="00630C08">
              <w:rPr>
                <w:b/>
                <w:sz w:val="24"/>
                <w:szCs w:val="24"/>
                <w:lang w:val="kk-KZ"/>
              </w:rPr>
              <w:t>Сатушы:</w:t>
            </w:r>
          </w:p>
          <w:p w14:paraId="42C051ED" w14:textId="77777777" w:rsidR="003355E2" w:rsidRPr="00630C08" w:rsidRDefault="003355E2" w:rsidP="00D03B4D">
            <w:pPr>
              <w:ind w:right="113"/>
              <w:rPr>
                <w:sz w:val="24"/>
                <w:szCs w:val="24"/>
                <w:lang w:val="kk-KZ"/>
              </w:rPr>
            </w:pPr>
            <w:r>
              <w:rPr>
                <w:sz w:val="24"/>
                <w:szCs w:val="24"/>
                <w:lang w:val="kk-KZ"/>
              </w:rPr>
              <w:t>«</w:t>
            </w:r>
            <w:r w:rsidRPr="00630C08">
              <w:rPr>
                <w:sz w:val="24"/>
                <w:szCs w:val="24"/>
                <w:lang w:val="kk-KZ"/>
              </w:rPr>
              <w:t>Kazakhstan Petrochemical Industries Inc.</w:t>
            </w:r>
            <w:r>
              <w:rPr>
                <w:sz w:val="24"/>
                <w:szCs w:val="24"/>
                <w:lang w:val="kk-KZ"/>
              </w:rPr>
              <w:t>»</w:t>
            </w:r>
            <w:r w:rsidRPr="00630C08">
              <w:rPr>
                <w:sz w:val="24"/>
                <w:szCs w:val="24"/>
                <w:lang w:val="kk-KZ"/>
              </w:rPr>
              <w:t xml:space="preserve"> (</w:t>
            </w:r>
            <w:r>
              <w:rPr>
                <w:sz w:val="24"/>
                <w:szCs w:val="24"/>
                <w:lang w:val="kk-KZ"/>
              </w:rPr>
              <w:t>«</w:t>
            </w:r>
            <w:r w:rsidRPr="00630C08">
              <w:rPr>
                <w:sz w:val="24"/>
                <w:szCs w:val="24"/>
                <w:lang w:val="kk-KZ"/>
              </w:rPr>
              <w:t xml:space="preserve">Қазақстан Петрокемикал Индастриз Инк.») ЖШС </w:t>
            </w:r>
          </w:p>
          <w:p w14:paraId="6713C949" w14:textId="77777777" w:rsidR="003355E2" w:rsidRPr="00630C08" w:rsidRDefault="003355E2" w:rsidP="00D03B4D">
            <w:pPr>
              <w:ind w:right="113"/>
              <w:rPr>
                <w:sz w:val="24"/>
                <w:szCs w:val="24"/>
                <w:lang w:val="kk-KZ"/>
              </w:rPr>
            </w:pPr>
            <w:r w:rsidRPr="00630C08">
              <w:rPr>
                <w:sz w:val="24"/>
                <w:szCs w:val="24"/>
                <w:lang w:val="kk-KZ"/>
              </w:rPr>
              <w:t>Заңды мекенжайы: 060000, Атырау обл., Атырау қ., Атырау – Доссор тас жолы, 295 құрылыс.</w:t>
            </w:r>
          </w:p>
          <w:p w14:paraId="7D1DEDB3" w14:textId="77777777" w:rsidR="003355E2" w:rsidRPr="00630C08" w:rsidRDefault="003355E2" w:rsidP="00D03B4D">
            <w:pPr>
              <w:ind w:right="113"/>
              <w:rPr>
                <w:sz w:val="24"/>
                <w:szCs w:val="24"/>
                <w:lang w:val="kk-KZ"/>
              </w:rPr>
            </w:pPr>
            <w:r w:rsidRPr="00630C08">
              <w:rPr>
                <w:sz w:val="24"/>
                <w:szCs w:val="24"/>
                <w:lang w:val="kk-KZ"/>
              </w:rPr>
              <w:t>Нақты мекенжайы: 060000, Атырау облысы, Атырау қаласы, Владимирский көшесі, 26 в.</w:t>
            </w:r>
          </w:p>
          <w:p w14:paraId="0034F9B9" w14:textId="77777777" w:rsidR="003355E2" w:rsidRPr="00630C08" w:rsidRDefault="003355E2" w:rsidP="00D03B4D">
            <w:pPr>
              <w:ind w:right="113"/>
              <w:rPr>
                <w:sz w:val="24"/>
                <w:szCs w:val="24"/>
                <w:lang w:val="kk-KZ"/>
              </w:rPr>
            </w:pPr>
            <w:r w:rsidRPr="00630C08">
              <w:rPr>
                <w:sz w:val="24"/>
                <w:szCs w:val="24"/>
                <w:lang w:val="kk-KZ"/>
              </w:rPr>
              <w:t>БСН 080340021186</w:t>
            </w:r>
          </w:p>
          <w:p w14:paraId="0B5CCDE8" w14:textId="77777777" w:rsidR="003355E2" w:rsidRPr="00630C08" w:rsidRDefault="003355E2" w:rsidP="00D03B4D">
            <w:pPr>
              <w:ind w:right="113"/>
              <w:rPr>
                <w:sz w:val="24"/>
                <w:szCs w:val="24"/>
                <w:lang w:val="kk-KZ"/>
              </w:rPr>
            </w:pPr>
            <w:r w:rsidRPr="00630C08">
              <w:rPr>
                <w:sz w:val="24"/>
                <w:szCs w:val="24"/>
                <w:lang w:val="kk-KZ"/>
              </w:rPr>
              <w:t>БСК ICBKKZKX</w:t>
            </w:r>
          </w:p>
          <w:p w14:paraId="0253EA65" w14:textId="3C4FEC29" w:rsidR="003355E2" w:rsidRPr="00630C08" w:rsidRDefault="003355E2" w:rsidP="00D03B4D">
            <w:pPr>
              <w:ind w:right="113"/>
              <w:rPr>
                <w:sz w:val="24"/>
                <w:szCs w:val="24"/>
                <w:lang w:val="kk-KZ"/>
              </w:rPr>
            </w:pPr>
            <w:r w:rsidRPr="00630C08">
              <w:rPr>
                <w:sz w:val="24"/>
                <w:szCs w:val="24"/>
                <w:lang w:val="kk-KZ"/>
              </w:rPr>
              <w:t xml:space="preserve">ЖСК </w:t>
            </w:r>
            <w:r w:rsidR="005A1C13">
              <w:rPr>
                <w:sz w:val="24"/>
                <w:szCs w:val="24"/>
                <w:lang w:val="kk-KZ"/>
              </w:rPr>
              <w:t>KZ399300001000016092</w:t>
            </w:r>
          </w:p>
          <w:p w14:paraId="6853CD84" w14:textId="77777777" w:rsidR="003355E2" w:rsidRPr="00630C08" w:rsidRDefault="003355E2" w:rsidP="00D03B4D">
            <w:pPr>
              <w:ind w:right="113"/>
              <w:rPr>
                <w:sz w:val="24"/>
                <w:szCs w:val="24"/>
                <w:lang w:val="kk-KZ"/>
              </w:rPr>
            </w:pPr>
            <w:r w:rsidRPr="00630C08">
              <w:rPr>
                <w:sz w:val="24"/>
                <w:szCs w:val="24"/>
                <w:lang w:val="kk-KZ"/>
              </w:rPr>
              <w:t>«Алматы қаласындағы Қытай сауда-өнеркәсіп Банкі» АҚ</w:t>
            </w:r>
          </w:p>
          <w:p w14:paraId="720031AC" w14:textId="77777777" w:rsidR="003355E2" w:rsidRPr="00B2248C" w:rsidRDefault="003355E2" w:rsidP="00D03B4D">
            <w:pPr>
              <w:ind w:right="113"/>
              <w:rPr>
                <w:bCs/>
                <w:sz w:val="24"/>
                <w:szCs w:val="24"/>
              </w:rPr>
            </w:pPr>
            <w:r w:rsidRPr="00630C08">
              <w:rPr>
                <w:sz w:val="24"/>
                <w:szCs w:val="24"/>
                <w:lang w:val="kk-KZ"/>
              </w:rPr>
              <w:t xml:space="preserve">Эл. пошта: </w:t>
            </w:r>
            <w:r w:rsidR="00F9497C">
              <w:fldChar w:fldCharType="begin"/>
            </w:r>
            <w:r w:rsidR="00F9497C">
              <w:instrText>HYPERLINK "mailto:reception@kpi.kz"</w:instrText>
            </w:r>
            <w:r w:rsidR="00F9497C">
              <w:fldChar w:fldCharType="separate"/>
            </w:r>
            <w:r w:rsidRPr="000D6F42">
              <w:rPr>
                <w:rStyle w:val="ae"/>
                <w:sz w:val="24"/>
                <w:szCs w:val="24"/>
                <w:lang w:val="kk-KZ"/>
              </w:rPr>
              <w:t>reception@kpi.kz</w:t>
            </w:r>
            <w:r w:rsidR="00F9497C">
              <w:rPr>
                <w:rStyle w:val="ae"/>
                <w:sz w:val="24"/>
                <w:szCs w:val="24"/>
                <w:lang w:val="kk-KZ"/>
              </w:rPr>
              <w:fldChar w:fldCharType="end"/>
            </w:r>
            <w:r>
              <w:t xml:space="preserve">, </w:t>
            </w:r>
            <w:hyperlink r:id="rId11" w:history="1">
              <w:r w:rsidRPr="00424DE4">
                <w:rPr>
                  <w:rStyle w:val="ae"/>
                  <w:sz w:val="24"/>
                  <w:szCs w:val="24"/>
                  <w:lang w:val="en-US"/>
                </w:rPr>
                <w:t>ml</w:t>
              </w:r>
              <w:r w:rsidRPr="00424DE4">
                <w:rPr>
                  <w:rStyle w:val="ae"/>
                  <w:sz w:val="24"/>
                  <w:szCs w:val="24"/>
                </w:rPr>
                <w:t>@</w:t>
              </w:r>
              <w:proofErr w:type="spellStart"/>
              <w:r w:rsidRPr="00424DE4">
                <w:rPr>
                  <w:rStyle w:val="ae"/>
                  <w:sz w:val="24"/>
                  <w:szCs w:val="24"/>
                  <w:lang w:val="en-US"/>
                </w:rPr>
                <w:t>kpi</w:t>
              </w:r>
              <w:proofErr w:type="spellEnd"/>
              <w:r w:rsidRPr="00424DE4">
                <w:rPr>
                  <w:rStyle w:val="ae"/>
                  <w:sz w:val="24"/>
                  <w:szCs w:val="24"/>
                </w:rPr>
                <w:t>.</w:t>
              </w:r>
              <w:proofErr w:type="spellStart"/>
              <w:r w:rsidRPr="00424DE4">
                <w:rPr>
                  <w:rStyle w:val="ae"/>
                  <w:sz w:val="24"/>
                  <w:szCs w:val="24"/>
                  <w:lang w:val="en-US"/>
                </w:rPr>
                <w:t>kz</w:t>
              </w:r>
              <w:proofErr w:type="spellEnd"/>
            </w:hyperlink>
            <w:r w:rsidRPr="00424DE4">
              <w:rPr>
                <w:sz w:val="24"/>
                <w:szCs w:val="24"/>
              </w:rPr>
              <w:t xml:space="preserve"> </w:t>
            </w:r>
            <w:r>
              <w:t xml:space="preserve"> </w:t>
            </w:r>
          </w:p>
          <w:p w14:paraId="0C7E92F1" w14:textId="77777777" w:rsidR="003355E2" w:rsidRPr="00630C08" w:rsidRDefault="003355E2" w:rsidP="00D03B4D">
            <w:pPr>
              <w:ind w:right="113"/>
              <w:rPr>
                <w:sz w:val="24"/>
                <w:szCs w:val="24"/>
                <w:lang w:val="kk-KZ"/>
              </w:rPr>
            </w:pPr>
            <w:r w:rsidRPr="00630C08">
              <w:rPr>
                <w:sz w:val="24"/>
                <w:szCs w:val="24"/>
                <w:lang w:val="kk-KZ"/>
              </w:rPr>
              <w:t>Тел.: +7 (7122) 30 65 00</w:t>
            </w:r>
          </w:p>
          <w:p w14:paraId="6ED7D9FA" w14:textId="77777777" w:rsidR="003355E2" w:rsidRPr="00630C08" w:rsidRDefault="003355E2" w:rsidP="00D03B4D">
            <w:pPr>
              <w:ind w:right="113"/>
              <w:rPr>
                <w:sz w:val="24"/>
                <w:szCs w:val="24"/>
                <w:lang w:val="kk-KZ"/>
              </w:rPr>
            </w:pPr>
          </w:p>
          <w:p w14:paraId="69D22F06" w14:textId="496591D3" w:rsidR="003355E2" w:rsidRPr="00F52DA7" w:rsidRDefault="003355E2" w:rsidP="00D03B4D">
            <w:pPr>
              <w:ind w:right="113"/>
              <w:rPr>
                <w:bCs/>
                <w:sz w:val="24"/>
                <w:szCs w:val="24"/>
                <w:lang w:val="kk-KZ"/>
              </w:rPr>
            </w:pPr>
            <w:r w:rsidRPr="00630C08">
              <w:rPr>
                <w:sz w:val="24"/>
                <w:szCs w:val="24"/>
                <w:lang w:val="kk-KZ"/>
              </w:rPr>
              <w:t xml:space="preserve">_____________________ </w:t>
            </w:r>
            <w:r w:rsidR="007E1FD5">
              <w:rPr>
                <w:bCs/>
                <w:sz w:val="24"/>
                <w:szCs w:val="24"/>
                <w:lang w:val="kk-KZ"/>
              </w:rPr>
              <w:t>Абельдинов Д. Т.</w:t>
            </w:r>
          </w:p>
          <w:p w14:paraId="27422940" w14:textId="47A45327" w:rsidR="003355E2" w:rsidRPr="00630C08" w:rsidRDefault="003355E2" w:rsidP="00D03B4D">
            <w:pPr>
              <w:ind w:right="113"/>
              <w:rPr>
                <w:sz w:val="24"/>
                <w:szCs w:val="24"/>
                <w:lang w:val="kk-KZ"/>
              </w:rPr>
            </w:pPr>
            <w:r w:rsidRPr="00630C08">
              <w:rPr>
                <w:sz w:val="24"/>
                <w:szCs w:val="24"/>
                <w:lang w:val="kk-KZ"/>
              </w:rPr>
              <w:t xml:space="preserve">М.О. </w:t>
            </w:r>
          </w:p>
          <w:p w14:paraId="303535CC" w14:textId="77777777" w:rsidR="003355E2" w:rsidRPr="00630C08" w:rsidRDefault="003355E2" w:rsidP="00D03B4D">
            <w:pPr>
              <w:ind w:right="113"/>
              <w:rPr>
                <w:b/>
                <w:sz w:val="24"/>
                <w:szCs w:val="24"/>
                <w:lang w:val="kk-KZ"/>
              </w:rPr>
            </w:pPr>
            <w:r w:rsidRPr="00630C08">
              <w:rPr>
                <w:b/>
                <w:sz w:val="24"/>
                <w:szCs w:val="24"/>
                <w:lang w:val="kk-KZ"/>
              </w:rPr>
              <w:lastRenderedPageBreak/>
              <w:t>Сатып алушы:</w:t>
            </w:r>
          </w:p>
          <w:p w14:paraId="045D99C5" w14:textId="77777777" w:rsidR="003355E2" w:rsidRPr="00630C08" w:rsidRDefault="003355E2" w:rsidP="00D03B4D">
            <w:pPr>
              <w:ind w:right="113"/>
              <w:rPr>
                <w:sz w:val="24"/>
                <w:szCs w:val="24"/>
                <w:lang w:val="kk-KZ"/>
              </w:rPr>
            </w:pPr>
          </w:p>
          <w:p w14:paraId="15E0D90F" w14:textId="77777777" w:rsidR="003355E2" w:rsidRPr="00630C08" w:rsidRDefault="003355E2" w:rsidP="00D03B4D">
            <w:pPr>
              <w:ind w:right="113"/>
              <w:rPr>
                <w:sz w:val="24"/>
                <w:szCs w:val="24"/>
                <w:lang w:val="kk-KZ"/>
              </w:rPr>
            </w:pPr>
          </w:p>
          <w:p w14:paraId="6DF3DAA8" w14:textId="77777777" w:rsidR="003355E2" w:rsidRPr="00630C08" w:rsidRDefault="003355E2" w:rsidP="00D03B4D">
            <w:pPr>
              <w:ind w:right="113"/>
              <w:rPr>
                <w:sz w:val="24"/>
                <w:szCs w:val="24"/>
                <w:lang w:val="kk-KZ"/>
              </w:rPr>
            </w:pPr>
            <w:r w:rsidRPr="00630C08">
              <w:rPr>
                <w:sz w:val="24"/>
                <w:szCs w:val="24"/>
                <w:lang w:val="kk-KZ"/>
              </w:rPr>
              <w:t xml:space="preserve">_____________________ </w:t>
            </w:r>
          </w:p>
          <w:p w14:paraId="3F184070" w14:textId="77777777" w:rsidR="003355E2" w:rsidRPr="00630C08" w:rsidRDefault="003355E2" w:rsidP="00D03B4D">
            <w:pPr>
              <w:pStyle w:val="ac"/>
              <w:ind w:right="113"/>
              <w:jc w:val="left"/>
              <w:outlineLvl w:val="0"/>
              <w:rPr>
                <w:b w:val="0"/>
                <w:sz w:val="24"/>
                <w:szCs w:val="24"/>
              </w:rPr>
            </w:pPr>
            <w:r w:rsidRPr="00630C08">
              <w:rPr>
                <w:b w:val="0"/>
                <w:sz w:val="24"/>
                <w:szCs w:val="24"/>
              </w:rPr>
              <w:t>М.</w:t>
            </w:r>
            <w:r w:rsidRPr="00630C08">
              <w:rPr>
                <w:b w:val="0"/>
                <w:sz w:val="24"/>
                <w:szCs w:val="24"/>
                <w:lang w:val="kk-KZ"/>
              </w:rPr>
              <w:t>О</w:t>
            </w:r>
            <w:r w:rsidRPr="00630C08">
              <w:rPr>
                <w:b w:val="0"/>
                <w:sz w:val="24"/>
                <w:szCs w:val="24"/>
              </w:rPr>
              <w:t>.</w:t>
            </w:r>
          </w:p>
        </w:tc>
      </w:tr>
      <w:tr w:rsidR="003355E2" w:rsidRPr="008E2B2A" w14:paraId="77DEF6F5" w14:textId="77777777" w:rsidTr="00755C3E">
        <w:tblPrEx>
          <w:jc w:val="left"/>
        </w:tblPrEx>
        <w:trPr>
          <w:gridAfter w:val="1"/>
          <w:wAfter w:w="284" w:type="dxa"/>
          <w:trHeight w:val="14138"/>
        </w:trPr>
        <w:tc>
          <w:tcPr>
            <w:tcW w:w="5353" w:type="dxa"/>
          </w:tcPr>
          <w:p w14:paraId="0CFE9DED" w14:textId="77777777" w:rsidR="003355E2" w:rsidRPr="006A661B" w:rsidRDefault="003355E2" w:rsidP="00D03B4D">
            <w:pPr>
              <w:ind w:right="113"/>
              <w:jc w:val="center"/>
              <w:rPr>
                <w:rFonts w:eastAsia="Calibri"/>
                <w:b/>
                <w:lang w:eastAsia="en-US"/>
              </w:rPr>
            </w:pPr>
            <w:r w:rsidRPr="006A661B">
              <w:rPr>
                <w:rFonts w:eastAsia="Calibri"/>
                <w:b/>
                <w:lang w:eastAsia="en-US"/>
              </w:rPr>
              <w:lastRenderedPageBreak/>
              <w:t>Приложение А</w:t>
            </w:r>
          </w:p>
          <w:p w14:paraId="1EFD3470" w14:textId="77777777" w:rsidR="003355E2" w:rsidRPr="006A661B" w:rsidRDefault="003355E2" w:rsidP="00D03B4D">
            <w:pPr>
              <w:ind w:right="113"/>
              <w:jc w:val="center"/>
              <w:rPr>
                <w:rFonts w:eastAsia="Calibri"/>
                <w:b/>
                <w:lang w:eastAsia="en-US"/>
              </w:rPr>
            </w:pPr>
            <w:r w:rsidRPr="006A661B">
              <w:rPr>
                <w:rFonts w:eastAsia="Calibri"/>
                <w:b/>
                <w:lang w:eastAsia="en-US"/>
              </w:rPr>
              <w:t xml:space="preserve">к Договору купли-продажи </w:t>
            </w:r>
            <w:r w:rsidRPr="00FD4770">
              <w:rPr>
                <w:rFonts w:eastAsia="Calibri"/>
                <w:b/>
                <w:lang w:eastAsia="en-US"/>
              </w:rPr>
              <w:t>полипропилена</w:t>
            </w:r>
            <w:r w:rsidRPr="006A661B">
              <w:rPr>
                <w:rFonts w:eastAsia="Calibri"/>
                <w:b/>
                <w:lang w:eastAsia="en-US"/>
              </w:rPr>
              <w:t xml:space="preserve"> </w:t>
            </w:r>
          </w:p>
          <w:p w14:paraId="72D16E06" w14:textId="77777777" w:rsidR="003355E2" w:rsidRPr="006A661B" w:rsidRDefault="003355E2" w:rsidP="00D03B4D">
            <w:pPr>
              <w:ind w:right="113"/>
              <w:jc w:val="center"/>
              <w:rPr>
                <w:rFonts w:eastAsia="Calibri"/>
                <w:b/>
                <w:lang w:eastAsia="en-US"/>
              </w:rPr>
            </w:pPr>
            <w:r w:rsidRPr="006A661B">
              <w:rPr>
                <w:rFonts w:eastAsia="Calibri"/>
                <w:b/>
                <w:lang w:eastAsia="en-US"/>
              </w:rPr>
              <w:t xml:space="preserve">№ </w:t>
            </w:r>
            <w:r w:rsidRPr="006A661B">
              <w:rPr>
                <w:rFonts w:eastAsia="Calibri"/>
                <w:b/>
                <w:lang w:val="kk-KZ" w:eastAsia="en-US"/>
              </w:rPr>
              <w:t>_________</w:t>
            </w:r>
            <w:r w:rsidRPr="006A661B">
              <w:rPr>
                <w:rFonts w:eastAsia="Calibri"/>
                <w:b/>
                <w:lang w:eastAsia="en-US"/>
              </w:rPr>
              <w:t xml:space="preserve"> от «___» __________ 20__ г.</w:t>
            </w:r>
          </w:p>
          <w:p w14:paraId="6776C501" w14:textId="77777777" w:rsidR="003355E2" w:rsidRPr="006A661B" w:rsidRDefault="003355E2" w:rsidP="00D03B4D">
            <w:pPr>
              <w:ind w:right="113"/>
              <w:rPr>
                <w:rFonts w:eastAsia="Calibri"/>
                <w:lang w:eastAsia="en-US"/>
              </w:rPr>
            </w:pPr>
          </w:p>
          <w:p w14:paraId="527095B2" w14:textId="77777777" w:rsidR="003355E2" w:rsidRPr="006A661B" w:rsidRDefault="003355E2" w:rsidP="00D03B4D">
            <w:pPr>
              <w:ind w:right="113"/>
              <w:rPr>
                <w:b/>
              </w:rPr>
            </w:pPr>
            <w:r w:rsidRPr="006A661B">
              <w:rPr>
                <w:b/>
              </w:rPr>
              <w:t xml:space="preserve">ФОРМА/ОБРАЗЕЦ </w:t>
            </w:r>
          </w:p>
          <w:p w14:paraId="442BC1CE" w14:textId="77777777" w:rsidR="003355E2" w:rsidRPr="006A661B" w:rsidRDefault="003355E2" w:rsidP="00D03B4D">
            <w:pPr>
              <w:ind w:right="113"/>
              <w:rPr>
                <w:rFonts w:eastAsia="Calibri"/>
                <w:lang w:eastAsia="en-US"/>
              </w:rPr>
            </w:pPr>
          </w:p>
          <w:p w14:paraId="5DB6C424" w14:textId="77777777" w:rsidR="003355E2" w:rsidRPr="006A661B" w:rsidRDefault="003355E2" w:rsidP="00D03B4D">
            <w:pPr>
              <w:ind w:right="113"/>
              <w:jc w:val="center"/>
              <w:rPr>
                <w:rFonts w:eastAsia="Calibri"/>
                <w:b/>
                <w:lang w:eastAsia="en-US"/>
              </w:rPr>
            </w:pPr>
            <w:r w:rsidRPr="006A661B">
              <w:rPr>
                <w:rFonts w:eastAsia="Calibri"/>
                <w:b/>
                <w:lang w:eastAsia="en-US"/>
              </w:rPr>
              <w:t>П</w:t>
            </w:r>
            <w:r>
              <w:rPr>
                <w:rFonts w:eastAsia="Calibri"/>
                <w:b/>
                <w:lang w:eastAsia="en-US"/>
              </w:rPr>
              <w:t>риложение</w:t>
            </w:r>
          </w:p>
          <w:p w14:paraId="478F7DC8" w14:textId="77777777" w:rsidR="003355E2" w:rsidRPr="006A661B" w:rsidRDefault="003355E2" w:rsidP="00D03B4D">
            <w:pPr>
              <w:ind w:right="113"/>
              <w:jc w:val="center"/>
              <w:rPr>
                <w:rFonts w:eastAsia="Calibri"/>
                <w:b/>
                <w:lang w:eastAsia="en-US"/>
              </w:rPr>
            </w:pPr>
            <w:r w:rsidRPr="006A661B">
              <w:rPr>
                <w:rFonts w:eastAsia="Calibri"/>
                <w:b/>
                <w:lang w:eastAsia="en-US"/>
              </w:rPr>
              <w:t>№ _____ от «___» ________ 20__ г.</w:t>
            </w:r>
          </w:p>
          <w:p w14:paraId="66D9404A" w14:textId="77777777" w:rsidR="003355E2" w:rsidRPr="006A661B" w:rsidRDefault="003355E2" w:rsidP="00D03B4D">
            <w:pPr>
              <w:tabs>
                <w:tab w:val="right" w:pos="5024"/>
              </w:tabs>
              <w:ind w:right="113"/>
              <w:jc w:val="both"/>
              <w:rPr>
                <w:rFonts w:eastAsia="Calibri"/>
                <w:lang w:eastAsia="en-US"/>
              </w:rPr>
            </w:pPr>
            <w:r w:rsidRPr="006A661B">
              <w:rPr>
                <w:rFonts w:eastAsia="Calibri"/>
                <w:lang w:eastAsia="en-US"/>
              </w:rPr>
              <w:t xml:space="preserve"> </w:t>
            </w:r>
            <w:r w:rsidRPr="006A661B">
              <w:rPr>
                <w:rFonts w:eastAsia="Calibri"/>
                <w:lang w:eastAsia="en-US"/>
              </w:rPr>
              <w:tab/>
            </w:r>
          </w:p>
          <w:p w14:paraId="37844088" w14:textId="77777777" w:rsidR="003355E2" w:rsidRPr="006A661B" w:rsidRDefault="003355E2" w:rsidP="00D03B4D">
            <w:pPr>
              <w:ind w:right="113" w:firstLine="454"/>
              <w:jc w:val="both"/>
              <w:rPr>
                <w:rFonts w:eastAsia="Calibri"/>
                <w:lang w:eastAsia="en-US"/>
              </w:rPr>
            </w:pPr>
            <w:r w:rsidRPr="00E74C44">
              <w:rPr>
                <w:rFonts w:eastAsia="Calibri"/>
                <w:lang w:eastAsia="en-US"/>
              </w:rPr>
              <w:t xml:space="preserve">Товарищество с ограниченной ответственностью «Kazakhstan </w:t>
            </w:r>
            <w:proofErr w:type="spellStart"/>
            <w:r w:rsidRPr="00E74C44">
              <w:rPr>
                <w:rFonts w:eastAsia="Calibri"/>
                <w:lang w:eastAsia="en-US"/>
              </w:rPr>
              <w:t>Petrochemical</w:t>
            </w:r>
            <w:proofErr w:type="spellEnd"/>
            <w:r w:rsidRPr="00E74C44">
              <w:rPr>
                <w:rFonts w:eastAsia="Calibri"/>
                <w:lang w:eastAsia="en-US"/>
              </w:rPr>
              <w:t xml:space="preserve"> Industries Inc.»</w:t>
            </w:r>
            <w:r>
              <w:rPr>
                <w:rFonts w:eastAsia="Calibri"/>
                <w:lang w:eastAsia="en-US"/>
              </w:rPr>
              <w:t xml:space="preserve"> («Казахстан </w:t>
            </w:r>
            <w:proofErr w:type="spellStart"/>
            <w:r>
              <w:rPr>
                <w:rFonts w:eastAsia="Calibri"/>
                <w:lang w:eastAsia="en-US"/>
              </w:rPr>
              <w:t>Петрокемикал</w:t>
            </w:r>
            <w:proofErr w:type="spellEnd"/>
            <w:r>
              <w:rPr>
                <w:rFonts w:eastAsia="Calibri"/>
                <w:lang w:eastAsia="en-US"/>
              </w:rPr>
              <w:t xml:space="preserve"> Индастриз Инк.»)</w:t>
            </w:r>
            <w:r w:rsidRPr="006A661B">
              <w:rPr>
                <w:szCs w:val="22"/>
              </w:rPr>
              <w:t>, именуемое в дальнейшем «</w:t>
            </w:r>
            <w:r w:rsidRPr="006A661B">
              <w:rPr>
                <w:b/>
                <w:szCs w:val="22"/>
                <w:lang w:val="kk-KZ"/>
              </w:rPr>
              <w:t>Продавец</w:t>
            </w:r>
            <w:r w:rsidRPr="006A661B">
              <w:rPr>
                <w:szCs w:val="22"/>
              </w:rPr>
              <w:t xml:space="preserve">», в лице </w:t>
            </w:r>
            <w:r w:rsidRPr="006A661B">
              <w:rPr>
                <w:szCs w:val="22"/>
              </w:rPr>
              <w:softHyphen/>
            </w:r>
            <w:r w:rsidRPr="006A661B">
              <w:rPr>
                <w:szCs w:val="22"/>
              </w:rPr>
              <w:softHyphen/>
            </w:r>
            <w:r w:rsidRPr="006A661B">
              <w:rPr>
                <w:szCs w:val="22"/>
              </w:rPr>
              <w:softHyphen/>
            </w:r>
            <w:r w:rsidRPr="006A661B">
              <w:rPr>
                <w:szCs w:val="22"/>
              </w:rPr>
              <w:softHyphen/>
            </w:r>
            <w:r w:rsidRPr="006A661B">
              <w:rPr>
                <w:szCs w:val="22"/>
              </w:rPr>
              <w:softHyphen/>
            </w:r>
            <w:r w:rsidRPr="006A661B">
              <w:rPr>
                <w:szCs w:val="22"/>
              </w:rPr>
              <w:softHyphen/>
            </w:r>
            <w:r w:rsidRPr="006A661B">
              <w:rPr>
                <w:szCs w:val="22"/>
              </w:rPr>
              <w:softHyphen/>
            </w:r>
            <w:r w:rsidRPr="006A661B">
              <w:rPr>
                <w:szCs w:val="22"/>
              </w:rPr>
              <w:softHyphen/>
            </w:r>
            <w:r w:rsidRPr="006A661B">
              <w:rPr>
                <w:szCs w:val="22"/>
              </w:rPr>
              <w:softHyphen/>
            </w:r>
            <w:r w:rsidRPr="006A661B">
              <w:rPr>
                <w:szCs w:val="22"/>
              </w:rPr>
              <w:softHyphen/>
            </w:r>
            <w:r w:rsidRPr="006A661B">
              <w:rPr>
                <w:szCs w:val="22"/>
              </w:rPr>
              <w:softHyphen/>
            </w:r>
            <w:r w:rsidRPr="006A661B">
              <w:rPr>
                <w:szCs w:val="22"/>
              </w:rPr>
              <w:softHyphen/>
            </w:r>
            <w:r w:rsidRPr="006A661B">
              <w:rPr>
                <w:szCs w:val="22"/>
              </w:rPr>
              <w:softHyphen/>
            </w:r>
            <w:r w:rsidRPr="006A661B">
              <w:rPr>
                <w:szCs w:val="22"/>
              </w:rPr>
              <w:softHyphen/>
            </w:r>
            <w:r w:rsidRPr="006A661B">
              <w:rPr>
                <w:szCs w:val="22"/>
              </w:rPr>
              <w:softHyphen/>
            </w:r>
            <w:r w:rsidRPr="006A661B">
              <w:rPr>
                <w:szCs w:val="22"/>
              </w:rPr>
              <w:softHyphen/>
            </w:r>
            <w:r w:rsidRPr="006A661B">
              <w:rPr>
                <w:szCs w:val="22"/>
              </w:rPr>
              <w:softHyphen/>
            </w:r>
            <w:r w:rsidRPr="006A661B">
              <w:rPr>
                <w:szCs w:val="22"/>
              </w:rPr>
              <w:softHyphen/>
            </w:r>
            <w:r w:rsidRPr="006A661B">
              <w:rPr>
                <w:szCs w:val="22"/>
              </w:rPr>
              <w:softHyphen/>
            </w:r>
            <w:r w:rsidRPr="006A661B">
              <w:rPr>
                <w:szCs w:val="22"/>
              </w:rPr>
              <w:softHyphen/>
            </w:r>
            <w:r w:rsidRPr="006A661B">
              <w:rPr>
                <w:szCs w:val="22"/>
              </w:rPr>
              <w:softHyphen/>
            </w:r>
            <w:r w:rsidRPr="006A661B">
              <w:rPr>
                <w:szCs w:val="22"/>
              </w:rPr>
              <w:softHyphen/>
            </w:r>
            <w:r w:rsidRPr="006A661B">
              <w:rPr>
                <w:szCs w:val="22"/>
              </w:rPr>
              <w:softHyphen/>
            </w:r>
            <w:r w:rsidRPr="006A661B">
              <w:rPr>
                <w:szCs w:val="22"/>
              </w:rPr>
              <w:softHyphen/>
            </w:r>
            <w:r w:rsidRPr="006A661B">
              <w:rPr>
                <w:szCs w:val="22"/>
              </w:rPr>
              <w:softHyphen/>
            </w:r>
            <w:r w:rsidRPr="006A661B">
              <w:rPr>
                <w:szCs w:val="22"/>
              </w:rPr>
              <w:softHyphen/>
              <w:t>_____________________________, действующего на основании ______________,</w:t>
            </w:r>
            <w:r w:rsidRPr="006A661B">
              <w:rPr>
                <w:b/>
                <w:szCs w:val="22"/>
              </w:rPr>
              <w:t xml:space="preserve"> </w:t>
            </w:r>
            <w:r w:rsidRPr="006A661B">
              <w:rPr>
                <w:szCs w:val="22"/>
              </w:rPr>
              <w:t>с одной стороны</w:t>
            </w:r>
            <w:r w:rsidRPr="006A661B">
              <w:rPr>
                <w:szCs w:val="24"/>
              </w:rPr>
              <w:t xml:space="preserve">, и </w:t>
            </w:r>
            <w:r w:rsidRPr="006A661B">
              <w:rPr>
                <w:b/>
                <w:szCs w:val="24"/>
              </w:rPr>
              <w:t>товарищество с ограниченной ответственностью «_____________________»</w:t>
            </w:r>
            <w:r w:rsidRPr="006A661B">
              <w:rPr>
                <w:szCs w:val="24"/>
              </w:rPr>
              <w:t xml:space="preserve">, именуемое в дальнейшем </w:t>
            </w:r>
            <w:r w:rsidRPr="006A661B">
              <w:rPr>
                <w:b/>
                <w:szCs w:val="24"/>
              </w:rPr>
              <w:t>«Покупатель»</w:t>
            </w:r>
            <w:r w:rsidRPr="006A661B">
              <w:rPr>
                <w:szCs w:val="24"/>
              </w:rPr>
              <w:t xml:space="preserve">, в лице </w:t>
            </w:r>
            <w:r w:rsidRPr="006A661B">
              <w:rPr>
                <w:szCs w:val="24"/>
                <w:lang w:val="kk-KZ"/>
              </w:rPr>
              <w:t>________________</w:t>
            </w:r>
            <w:r w:rsidRPr="006A661B">
              <w:rPr>
                <w:szCs w:val="24"/>
              </w:rPr>
              <w:t>, действующего на основании _____________, с другой стороны,</w:t>
            </w:r>
            <w:r w:rsidRPr="006A661B">
              <w:rPr>
                <w:rFonts w:eastAsia="Calibri"/>
                <w:lang w:eastAsia="en-US"/>
              </w:rPr>
              <w:t xml:space="preserve"> совместно именуемые «Стороны», а по отдельности </w:t>
            </w:r>
            <w:r w:rsidRPr="00893C38">
              <w:rPr>
                <w:rFonts w:eastAsia="Calibri"/>
                <w:lang w:eastAsia="en-US"/>
              </w:rPr>
              <w:t>как указано выше или «Сторона»,</w:t>
            </w:r>
            <w:r w:rsidRPr="006A661B">
              <w:rPr>
                <w:rFonts w:eastAsia="Calibri"/>
                <w:lang w:eastAsia="en-US"/>
              </w:rPr>
              <w:t xml:space="preserve"> составили настоящее П</w:t>
            </w:r>
            <w:r>
              <w:rPr>
                <w:rFonts w:eastAsia="Calibri"/>
                <w:lang w:eastAsia="en-US"/>
              </w:rPr>
              <w:t>риложение</w:t>
            </w:r>
            <w:r w:rsidRPr="006A661B">
              <w:rPr>
                <w:rFonts w:eastAsia="Calibri"/>
                <w:lang w:eastAsia="en-US"/>
              </w:rPr>
              <w:t xml:space="preserve"> в соответствии с условиями договора купли-продажи </w:t>
            </w:r>
            <w:r>
              <w:rPr>
                <w:rFonts w:eastAsia="Calibri"/>
                <w:lang w:eastAsia="en-US"/>
              </w:rPr>
              <w:t>полипропилена</w:t>
            </w:r>
            <w:r w:rsidRPr="006A661B">
              <w:rPr>
                <w:rFonts w:eastAsia="Calibri"/>
                <w:lang w:eastAsia="en-US"/>
              </w:rPr>
              <w:t xml:space="preserve"> № ____ от «____» __________ 20____ года (далее – Договор) и пришли к соглашению о нижеследующем:</w:t>
            </w:r>
          </w:p>
          <w:p w14:paraId="67AC7F97" w14:textId="77777777" w:rsidR="003355E2" w:rsidRPr="006A661B" w:rsidRDefault="003355E2" w:rsidP="00D03B4D">
            <w:pPr>
              <w:ind w:right="113"/>
              <w:jc w:val="both"/>
              <w:rPr>
                <w:rFonts w:eastAsia="Calibri"/>
                <w:lang w:eastAsia="en-US"/>
              </w:rPr>
            </w:pPr>
          </w:p>
          <w:p w14:paraId="5FA7AA0E" w14:textId="77777777" w:rsidR="003355E2" w:rsidRPr="006A661B" w:rsidRDefault="003355E2" w:rsidP="00D03B4D">
            <w:pPr>
              <w:ind w:right="113"/>
              <w:jc w:val="both"/>
              <w:rPr>
                <w:rFonts w:eastAsia="Calibri"/>
                <w:lang w:eastAsia="en-US"/>
              </w:rPr>
            </w:pPr>
            <w:r w:rsidRPr="006A661B">
              <w:rPr>
                <w:noProof/>
                <w:sz w:val="24"/>
                <w:szCs w:val="24"/>
              </w:rPr>
              <mc:AlternateContent>
                <mc:Choice Requires="wps">
                  <w:drawing>
                    <wp:anchor distT="0" distB="0" distL="114300" distR="114300" simplePos="0" relativeHeight="251670528" behindDoc="1" locked="0" layoutInCell="1" allowOverlap="1" wp14:anchorId="3FB50C11" wp14:editId="1F9CB3C8">
                      <wp:simplePos x="0" y="0"/>
                      <wp:positionH relativeFrom="column">
                        <wp:posOffset>214630</wp:posOffset>
                      </wp:positionH>
                      <wp:positionV relativeFrom="paragraph">
                        <wp:posOffset>119380</wp:posOffset>
                      </wp:positionV>
                      <wp:extent cx="5857875" cy="2266950"/>
                      <wp:effectExtent l="10795" t="12700" r="8255" b="635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57875" cy="2266950"/>
                              </a:xfrm>
                              <a:prstGeom prst="rect">
                                <a:avLst/>
                              </a:prstGeom>
                              <a:extLst>
                                <a:ext uri="{AF507438-7753-43E0-B8FC-AC1667EBCBE1}">
                                  <a14:hiddenEffects xmlns:a14="http://schemas.microsoft.com/office/drawing/2010/main">
                                    <a:effectLst/>
                                  </a14:hiddenEffects>
                                </a:ext>
                              </a:extLst>
                            </wps:spPr>
                            <wps:txbx>
                              <w:txbxContent>
                                <w:p w14:paraId="07F573A1" w14:textId="77777777" w:rsidR="003355E2" w:rsidRDefault="003355E2" w:rsidP="003355E2">
                                  <w:pPr>
                                    <w:pStyle w:val="afe"/>
                                    <w:spacing w:before="0" w:beforeAutospacing="0" w:after="0" w:afterAutospacing="0"/>
                                    <w:jc w:val="center"/>
                                  </w:pPr>
                                  <w:r>
                                    <w:rPr>
                                      <w:rFonts w:ascii="Arial Black" w:hAnsi="Arial Black"/>
                                      <w:color w:val="D0CECE" w:themeColor="background2" w:themeShade="E6"/>
                                      <w:sz w:val="72"/>
                                      <w:szCs w:val="72"/>
                                      <w14:textOutline w14:w="9525" w14:cap="flat" w14:cmpd="sng" w14:algn="ctr">
                                        <w14:solidFill>
                                          <w14:schemeClr w14:val="accent3">
                                            <w14:lumMod w14:val="60000"/>
                                            <w14:lumOff w14:val="40000"/>
                                          </w14:schemeClr>
                                        </w14:solidFill>
                                        <w14:prstDash w14:val="solid"/>
                                        <w14:round/>
                                      </w14:textOutline>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FB50C11" id="_x0000_t202" coordsize="21600,21600" o:spt="202" path="m,l,21600r21600,l21600,xe">
                      <v:stroke joinstyle="miter"/>
                      <v:path gradientshapeok="t" o:connecttype="rect"/>
                    </v:shapetype>
                    <v:shape id="WordArt 2" o:spid="_x0000_s1026" type="#_x0000_t202" style="position:absolute;left:0;text-align:left;margin-left:16.9pt;margin-top:9.4pt;width:461.25pt;height:17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MO7wEAALYDAAAOAAAAZHJzL2Uyb0RvYy54bWysU02P0zAQvSPxHyzfadpK6Zao6arsslwW&#10;WGmL9jz1RxOIPcZ2m/TfM3bTLoIbIgcrGdtv3nvzsrodTMeOyocWbc1nkylnygqUrd3X/Nv24d2S&#10;sxDBSujQqpqfVOC367dvVr2r1Bwb7KTyjEBsqHpX8yZGVxVFEI0yECbolKVNjd5ApE+/L6SHntBN&#10;V8yn00XRo5fOo1AhUPX+vMnXGV9rJeJXrYOKrKs5cYt59XndpbVYr6Dae3BNK0Ya8A8sDLSWml6h&#10;7iECO/j2LyjTCo8BdZwINAVq3QqVNZCa2fQPNc8NOJW1kDnBXW0K/w9WfDk+uyfP4vABBxpgFhHc&#10;I4ofgVm8a8Du1cZ77BsFkhrP+LWc6W1Pjsaaq1s1xI+yJY9nydeid6Ea8dM8QhVSp13/GSVdgUPE&#10;3G3Q3iTryAxGFGhKp+tkCJEJKpbL8mZ5U3ImaG8+Xyzel3l2BVSX686H+EmhYeml5p5Gn+Hh+Bhi&#10;ogPV5cjILdE5E4vDbqAjieMO5YlY9hSJmoefB/CKFB/MHVKCSKb2aF4ocxufdSbiCXY7vIB3Y+9I&#10;tJ+6SyQygZwNySyYJF1+JyDTUdKO0LFySk92DKrx8Ej2jJruBrchvx7arOSV56iEwpEFjkFO6fv9&#10;O596/d3WvwAAAP//AwBQSwMEFAAGAAgAAAAhAOEmYKTcAAAACQEAAA8AAABkcnMvZG93bnJldi54&#10;bWxMj01PwzAMhu9I/IfISNxYOqqOUppOEx8SBy6Mcvea0FY0TtV4a/fvMSc4WfZjvX5cbhc/qJOb&#10;Yh/IwHqVgHLUBNtTa6D+eLnJQUVGsjgEcgbOLsK2urwosbBhpnd32nOrJIRigQY65rHQOjad8xhX&#10;YXQk7CtMHlnaqdV2wlnC/aBvk2SjPfYkFzoc3WPnmu/90Rtgtrv1uX728fVzeXuau6TJsDbm+mrZ&#10;PYBit/DfMvzqizpU4nQIR7JRDQbSVMxZ5rlU4ffZJgV1EHCX5aCrUv//oPoBAAD//wMAUEsBAi0A&#10;FAAGAAgAAAAhALaDOJL+AAAA4QEAABMAAAAAAAAAAAAAAAAAAAAAAFtDb250ZW50X1R5cGVzXS54&#10;bWxQSwECLQAUAAYACAAAACEAOP0h/9YAAACUAQAACwAAAAAAAAAAAAAAAAAvAQAAX3JlbHMvLnJl&#10;bHNQSwECLQAUAAYACAAAACEAnFRDDu8BAAC2AwAADgAAAAAAAAAAAAAAAAAuAgAAZHJzL2Uyb0Rv&#10;Yy54bWxQSwECLQAUAAYACAAAACEA4SZgpNwAAAAJAQAADwAAAAAAAAAAAAAAAABJBAAAZHJzL2Rv&#10;d25yZXYueG1sUEsFBgAAAAAEAAQA8wAAAFIFAAAAAA==&#10;" filled="f" stroked="f">
                      <o:lock v:ext="edit" shapetype="t"/>
                      <v:textbox style="mso-fit-shape-to-text:t">
                        <w:txbxContent>
                          <w:p w14:paraId="07F573A1" w14:textId="77777777" w:rsidR="003355E2" w:rsidRDefault="003355E2" w:rsidP="003355E2">
                            <w:pPr>
                              <w:pStyle w:val="afe"/>
                              <w:spacing w:before="0" w:beforeAutospacing="0" w:after="0" w:afterAutospacing="0"/>
                              <w:jc w:val="center"/>
                            </w:pPr>
                            <w:r>
                              <w:rPr>
                                <w:rFonts w:ascii="Arial Black" w:hAnsi="Arial Black"/>
                                <w:color w:val="D0CECE" w:themeColor="background2" w:themeShade="E6"/>
                                <w:sz w:val="72"/>
                                <w:szCs w:val="72"/>
                                <w14:textOutline w14:w="9525" w14:cap="flat" w14:cmpd="sng" w14:algn="ctr">
                                  <w14:solidFill>
                                    <w14:schemeClr w14:val="accent3">
                                      <w14:lumMod w14:val="60000"/>
                                      <w14:lumOff w14:val="40000"/>
                                    </w14:schemeClr>
                                  </w14:solidFill>
                                  <w14:prstDash w14:val="solid"/>
                                  <w14:round/>
                                </w14:textOutline>
                              </w:rPr>
                              <w:t>ОБРАЗЕЦ</w:t>
                            </w:r>
                          </w:p>
                        </w:txbxContent>
                      </v:textbox>
                    </v:shape>
                  </w:pict>
                </mc:Fallback>
              </mc:AlternateContent>
            </w:r>
            <w:r w:rsidRPr="006A661B">
              <w:rPr>
                <w:rFonts w:eastAsia="Calibri"/>
                <w:lang w:eastAsia="en-US"/>
              </w:rPr>
              <w:t xml:space="preserve">1. Продавец в соответствии с условиями Договора обязуется поставить, а Покупатель оплатить и принять </w:t>
            </w:r>
            <w:r>
              <w:rPr>
                <w:rFonts w:eastAsia="Calibri"/>
                <w:lang w:eastAsia="en-US"/>
              </w:rPr>
              <w:t>полипропилен</w:t>
            </w:r>
            <w:r w:rsidRPr="006A661B">
              <w:rPr>
                <w:rFonts w:eastAsia="Calibri"/>
                <w:lang w:eastAsia="en-US"/>
              </w:rPr>
              <w:t xml:space="preserve"> производства </w:t>
            </w:r>
            <w:r>
              <w:rPr>
                <w:rFonts w:eastAsia="Calibri"/>
                <w:lang w:val="en-US" w:eastAsia="en-US"/>
              </w:rPr>
              <w:t>KPI</w:t>
            </w:r>
            <w:r w:rsidRPr="006A661B">
              <w:rPr>
                <w:rFonts w:eastAsia="Calibri"/>
                <w:lang w:eastAsia="en-US"/>
              </w:rPr>
              <w:t xml:space="preserve">, на условиях FCA ___________________ </w:t>
            </w:r>
            <w:r w:rsidRPr="006A661B">
              <w:rPr>
                <w:rFonts w:eastAsia="Calibri"/>
                <w:i/>
                <w:lang w:eastAsia="en-US"/>
              </w:rPr>
              <w:t>[необходимо указать наименование места отгрузки]</w:t>
            </w:r>
            <w:r w:rsidRPr="006A661B">
              <w:rPr>
                <w:rFonts w:eastAsia="Calibri"/>
                <w:lang w:eastAsia="en-US"/>
              </w:rPr>
              <w:t xml:space="preserve"> (Инкотермс-2010) в ассортименте, количестве и по ценам, указанным ниже:</w:t>
            </w:r>
          </w:p>
          <w:p w14:paraId="3E33D1FF" w14:textId="77777777" w:rsidR="003355E2" w:rsidRPr="006A661B" w:rsidRDefault="003355E2" w:rsidP="00D03B4D">
            <w:pPr>
              <w:ind w:right="113"/>
              <w:rPr>
                <w:rFonts w:eastAsia="Calibri"/>
                <w:lang w:eastAsia="en-US"/>
              </w:rPr>
            </w:pPr>
            <w:r w:rsidRPr="006A661B">
              <w:rPr>
                <w:rFonts w:eastAsia="Calibri"/>
                <w:lang w:eastAsia="en-US"/>
              </w:rPr>
              <w:t>1.1.</w:t>
            </w:r>
            <w:r w:rsidRPr="006A661B">
              <w:rPr>
                <w:rFonts w:eastAsia="Calibri"/>
                <w:lang w:val="kk-KZ" w:eastAsia="en-US"/>
              </w:rPr>
              <w:t xml:space="preserve"> </w:t>
            </w:r>
            <w:r w:rsidRPr="006A661B">
              <w:rPr>
                <w:rFonts w:eastAsia="Calibri"/>
                <w:lang w:eastAsia="en-US"/>
              </w:rPr>
              <w:t>Вид Товара (</w:t>
            </w:r>
            <w:r>
              <w:rPr>
                <w:rFonts w:eastAsia="Calibri"/>
                <w:lang w:eastAsia="en-US"/>
              </w:rPr>
              <w:t>марка полипропилена</w:t>
            </w:r>
            <w:r w:rsidRPr="006A661B">
              <w:rPr>
                <w:rFonts w:eastAsia="Calibri"/>
                <w:lang w:eastAsia="en-US"/>
              </w:rPr>
              <w:t xml:space="preserve">): </w:t>
            </w:r>
          </w:p>
          <w:p w14:paraId="650C0797" w14:textId="77777777" w:rsidR="003355E2" w:rsidRPr="006A661B" w:rsidRDefault="003355E2" w:rsidP="00D03B4D">
            <w:pPr>
              <w:ind w:right="113"/>
              <w:rPr>
                <w:rFonts w:eastAsia="Calibri"/>
                <w:lang w:eastAsia="en-US"/>
              </w:rPr>
            </w:pPr>
            <w:r w:rsidRPr="006A661B">
              <w:rPr>
                <w:rFonts w:eastAsia="Calibri"/>
                <w:lang w:eastAsia="en-US"/>
              </w:rPr>
              <w:t>1.2.</w:t>
            </w:r>
            <w:r w:rsidRPr="006A661B">
              <w:rPr>
                <w:rFonts w:eastAsia="Calibri"/>
                <w:lang w:val="kk-KZ" w:eastAsia="en-US"/>
              </w:rPr>
              <w:t xml:space="preserve"> </w:t>
            </w:r>
            <w:r w:rsidRPr="006A661B">
              <w:rPr>
                <w:rFonts w:eastAsia="Calibri"/>
                <w:lang w:eastAsia="en-US"/>
              </w:rPr>
              <w:t xml:space="preserve">Количество Товара: </w:t>
            </w:r>
          </w:p>
          <w:p w14:paraId="198C1189" w14:textId="77777777" w:rsidR="003355E2" w:rsidRPr="006A661B" w:rsidRDefault="003355E2" w:rsidP="00D03B4D">
            <w:pPr>
              <w:ind w:right="113"/>
              <w:jc w:val="both"/>
              <w:rPr>
                <w:i/>
              </w:rPr>
            </w:pPr>
            <w:r w:rsidRPr="006A661B">
              <w:rPr>
                <w:rFonts w:eastAsia="Calibri"/>
                <w:lang w:eastAsia="en-US"/>
              </w:rPr>
              <w:t>1.3.</w:t>
            </w:r>
            <w:r w:rsidRPr="006A661B">
              <w:rPr>
                <w:rFonts w:eastAsia="Calibri"/>
                <w:lang w:val="kk-KZ" w:eastAsia="en-US"/>
              </w:rPr>
              <w:t xml:space="preserve"> </w:t>
            </w:r>
            <w:r w:rsidRPr="006A661B">
              <w:rPr>
                <w:rFonts w:eastAsia="Calibri"/>
                <w:lang w:eastAsia="en-US"/>
              </w:rPr>
              <w:t>Цена:</w:t>
            </w:r>
            <w:r w:rsidRPr="006A661B">
              <w:rPr>
                <w:sz w:val="24"/>
                <w:szCs w:val="24"/>
              </w:rPr>
              <w:t xml:space="preserve"> </w:t>
            </w:r>
            <w:r w:rsidRPr="006A661B">
              <w:rPr>
                <w:i/>
              </w:rPr>
              <w:t>(</w:t>
            </w:r>
            <w:r w:rsidRPr="006A661B">
              <w:rPr>
                <w:i/>
                <w:lang w:val="kk-KZ"/>
              </w:rPr>
              <w:t xml:space="preserve">цена </w:t>
            </w:r>
            <w:r w:rsidRPr="006A661B">
              <w:rPr>
                <w:i/>
              </w:rPr>
              <w:t>1 (одной) метрической тонны)</w:t>
            </w:r>
          </w:p>
          <w:p w14:paraId="2D897AE7" w14:textId="77777777" w:rsidR="003355E2" w:rsidRPr="006A661B" w:rsidRDefault="003355E2" w:rsidP="00D03B4D">
            <w:pPr>
              <w:ind w:right="113"/>
              <w:rPr>
                <w:rFonts w:eastAsia="Calibri"/>
                <w:lang w:eastAsia="en-US"/>
              </w:rPr>
            </w:pPr>
            <w:r w:rsidRPr="006A661B">
              <w:rPr>
                <w:rFonts w:eastAsia="Calibri"/>
                <w:lang w:eastAsia="en-US"/>
              </w:rPr>
              <w:t>1.4.</w:t>
            </w:r>
            <w:r w:rsidRPr="006A661B">
              <w:rPr>
                <w:rFonts w:eastAsia="Calibri"/>
                <w:lang w:val="kk-KZ" w:eastAsia="en-US"/>
              </w:rPr>
              <w:t xml:space="preserve"> </w:t>
            </w:r>
            <w:r w:rsidRPr="006A661B">
              <w:rPr>
                <w:rFonts w:eastAsia="Calibri"/>
                <w:lang w:eastAsia="en-US"/>
              </w:rPr>
              <w:t xml:space="preserve">Общая стоимость Товара: </w:t>
            </w:r>
          </w:p>
          <w:p w14:paraId="0E3CCA5C" w14:textId="77777777" w:rsidR="003355E2" w:rsidRPr="006A661B" w:rsidRDefault="003355E2" w:rsidP="00D03B4D">
            <w:pPr>
              <w:ind w:right="113"/>
              <w:rPr>
                <w:rFonts w:eastAsia="Calibri"/>
                <w:lang w:eastAsia="en-US"/>
              </w:rPr>
            </w:pPr>
            <w:r w:rsidRPr="006A661B">
              <w:rPr>
                <w:rFonts w:eastAsia="Calibri"/>
                <w:lang w:eastAsia="en-US"/>
              </w:rPr>
              <w:t>1.5.</w:t>
            </w:r>
            <w:r w:rsidRPr="006A661B">
              <w:rPr>
                <w:rFonts w:eastAsia="Calibri"/>
                <w:lang w:val="kk-KZ" w:eastAsia="en-US"/>
              </w:rPr>
              <w:t xml:space="preserve"> </w:t>
            </w:r>
            <w:r w:rsidRPr="006A661B">
              <w:rPr>
                <w:rFonts w:eastAsia="Calibri"/>
                <w:lang w:eastAsia="en-US"/>
              </w:rPr>
              <w:t>Срок действия П</w:t>
            </w:r>
            <w:r>
              <w:rPr>
                <w:rFonts w:eastAsia="Calibri"/>
                <w:lang w:eastAsia="en-US"/>
              </w:rPr>
              <w:t>риложения</w:t>
            </w:r>
            <w:r w:rsidRPr="006A661B">
              <w:rPr>
                <w:rFonts w:eastAsia="Calibri"/>
                <w:lang w:eastAsia="en-US"/>
              </w:rPr>
              <w:t>:</w:t>
            </w:r>
          </w:p>
          <w:p w14:paraId="4D2BE81D" w14:textId="77777777" w:rsidR="003355E2" w:rsidRPr="006A661B" w:rsidRDefault="003355E2" w:rsidP="00D03B4D">
            <w:pPr>
              <w:ind w:right="113"/>
              <w:jc w:val="both"/>
              <w:rPr>
                <w:rFonts w:eastAsia="Calibri"/>
                <w:lang w:eastAsia="en-US"/>
              </w:rPr>
            </w:pPr>
            <w:r w:rsidRPr="006A661B">
              <w:rPr>
                <w:rFonts w:eastAsia="Calibri"/>
                <w:lang w:eastAsia="en-US"/>
              </w:rPr>
              <w:t>2. Настоящее П</w:t>
            </w:r>
            <w:r>
              <w:rPr>
                <w:rFonts w:eastAsia="Calibri"/>
                <w:lang w:eastAsia="en-US"/>
              </w:rPr>
              <w:t>риложение</w:t>
            </w:r>
            <w:r w:rsidRPr="006A661B">
              <w:rPr>
                <w:rFonts w:eastAsia="Calibri"/>
                <w:lang w:eastAsia="en-US"/>
              </w:rPr>
              <w:t xml:space="preserve"> является неотъемлемой частью Договора, составлено в 2 (двух) подлинных экземплярах, имеющих равную юридическую силу, по одному экземпляру для каждой из Сторон.</w:t>
            </w:r>
          </w:p>
          <w:p w14:paraId="28747F52" w14:textId="77777777" w:rsidR="003355E2" w:rsidRPr="006A661B" w:rsidRDefault="003355E2" w:rsidP="00D03B4D">
            <w:pPr>
              <w:ind w:right="113"/>
              <w:rPr>
                <w:rFonts w:eastAsia="Calibri"/>
                <w:lang w:eastAsia="en-US"/>
              </w:rPr>
            </w:pPr>
            <w:r w:rsidRPr="006A661B">
              <w:rPr>
                <w:rFonts w:eastAsia="Calibri"/>
                <w:lang w:eastAsia="en-US"/>
              </w:rPr>
              <w:t>3. Наименования, подписи и печати Сторон:</w:t>
            </w:r>
          </w:p>
          <w:p w14:paraId="18453E04" w14:textId="77777777" w:rsidR="003355E2" w:rsidRDefault="003355E2" w:rsidP="00D03B4D">
            <w:pPr>
              <w:ind w:right="113"/>
              <w:jc w:val="both"/>
              <w:rPr>
                <w:rFonts w:eastAsia="Calibri"/>
                <w:b/>
                <w:lang w:eastAsia="en-US"/>
              </w:rPr>
            </w:pPr>
          </w:p>
          <w:p w14:paraId="3368CF09" w14:textId="77777777" w:rsidR="003355E2" w:rsidRDefault="003355E2" w:rsidP="00D03B4D">
            <w:pPr>
              <w:ind w:right="113"/>
              <w:jc w:val="both"/>
              <w:rPr>
                <w:rFonts w:eastAsia="Calibri"/>
                <w:b/>
                <w:lang w:eastAsia="en-US"/>
              </w:rPr>
            </w:pPr>
          </w:p>
          <w:p w14:paraId="56DB4CDB" w14:textId="77777777" w:rsidR="003355E2" w:rsidRDefault="003355E2" w:rsidP="00D03B4D">
            <w:pPr>
              <w:ind w:right="113"/>
              <w:jc w:val="both"/>
              <w:rPr>
                <w:rFonts w:eastAsia="Calibri"/>
                <w:b/>
                <w:lang w:eastAsia="en-US"/>
              </w:rPr>
            </w:pPr>
          </w:p>
          <w:p w14:paraId="36205D6D" w14:textId="77777777" w:rsidR="003355E2" w:rsidRDefault="003355E2" w:rsidP="00D03B4D">
            <w:pPr>
              <w:ind w:right="113"/>
              <w:jc w:val="both"/>
              <w:rPr>
                <w:rFonts w:eastAsia="Calibri"/>
                <w:b/>
                <w:lang w:eastAsia="en-US"/>
              </w:rPr>
            </w:pPr>
          </w:p>
          <w:p w14:paraId="12ACFFB5" w14:textId="77777777" w:rsidR="003355E2" w:rsidRDefault="003355E2" w:rsidP="00D03B4D">
            <w:pPr>
              <w:ind w:right="113"/>
              <w:jc w:val="both"/>
              <w:rPr>
                <w:rFonts w:eastAsia="Calibri"/>
                <w:b/>
                <w:lang w:eastAsia="en-US"/>
              </w:rPr>
            </w:pPr>
          </w:p>
          <w:p w14:paraId="11DA85D1" w14:textId="77777777" w:rsidR="003355E2" w:rsidRPr="006A661B" w:rsidRDefault="003355E2" w:rsidP="00D03B4D">
            <w:pPr>
              <w:ind w:right="113"/>
              <w:jc w:val="both"/>
              <w:rPr>
                <w:rFonts w:eastAsia="Calibri"/>
                <w:b/>
                <w:lang w:eastAsia="en-US"/>
              </w:rPr>
            </w:pPr>
          </w:p>
          <w:p w14:paraId="074C6C36" w14:textId="77777777" w:rsidR="003355E2" w:rsidRPr="006A661B" w:rsidRDefault="003355E2" w:rsidP="00D03B4D">
            <w:pPr>
              <w:ind w:right="113"/>
              <w:jc w:val="both"/>
              <w:rPr>
                <w:rFonts w:eastAsia="Calibri"/>
                <w:b/>
                <w:lang w:eastAsia="en-US"/>
              </w:rPr>
            </w:pPr>
            <w:r w:rsidRPr="006A661B">
              <w:rPr>
                <w:rFonts w:eastAsia="Calibri"/>
                <w:b/>
                <w:lang w:eastAsia="en-US"/>
              </w:rPr>
              <w:t>Продавец:</w:t>
            </w:r>
          </w:p>
          <w:p w14:paraId="19DFF975" w14:textId="77777777" w:rsidR="003355E2" w:rsidRPr="006A661B" w:rsidRDefault="003355E2" w:rsidP="00D03B4D">
            <w:pPr>
              <w:rPr>
                <w:b/>
                <w:szCs w:val="24"/>
              </w:rPr>
            </w:pPr>
          </w:p>
          <w:p w14:paraId="4071CCEE" w14:textId="77777777" w:rsidR="003355E2" w:rsidRPr="006A661B" w:rsidRDefault="003355E2" w:rsidP="00D03B4D">
            <w:pPr>
              <w:rPr>
                <w:b/>
                <w:szCs w:val="24"/>
              </w:rPr>
            </w:pPr>
          </w:p>
          <w:p w14:paraId="68CF8E9D" w14:textId="77777777" w:rsidR="003355E2" w:rsidRPr="006A661B" w:rsidRDefault="003355E2" w:rsidP="00D03B4D">
            <w:pPr>
              <w:rPr>
                <w:szCs w:val="24"/>
                <w:lang w:val="kk-KZ"/>
              </w:rPr>
            </w:pPr>
            <w:r w:rsidRPr="006A661B">
              <w:rPr>
                <w:b/>
                <w:szCs w:val="24"/>
              </w:rPr>
              <w:t>___________________________</w:t>
            </w:r>
            <w:r w:rsidRPr="006A661B">
              <w:rPr>
                <w:b/>
                <w:szCs w:val="24"/>
                <w:lang w:val="kk-KZ"/>
              </w:rPr>
              <w:t xml:space="preserve"> </w:t>
            </w:r>
          </w:p>
          <w:p w14:paraId="7D9F1A29" w14:textId="77777777" w:rsidR="003355E2" w:rsidRPr="006A661B" w:rsidRDefault="003355E2" w:rsidP="00D03B4D">
            <w:pPr>
              <w:ind w:right="113"/>
              <w:rPr>
                <w:szCs w:val="24"/>
              </w:rPr>
            </w:pPr>
            <w:r w:rsidRPr="006A661B">
              <w:rPr>
                <w:szCs w:val="24"/>
              </w:rPr>
              <w:t>М.П.</w:t>
            </w:r>
          </w:p>
          <w:p w14:paraId="5BBBA422" w14:textId="77777777" w:rsidR="003355E2" w:rsidRPr="006A661B" w:rsidRDefault="003355E2" w:rsidP="00D03B4D">
            <w:pPr>
              <w:ind w:right="113"/>
              <w:jc w:val="both"/>
              <w:rPr>
                <w:rFonts w:eastAsia="Calibri"/>
                <w:lang w:eastAsia="en-US"/>
              </w:rPr>
            </w:pPr>
          </w:p>
          <w:p w14:paraId="48949553" w14:textId="77777777" w:rsidR="003355E2" w:rsidRPr="006A661B" w:rsidRDefault="003355E2" w:rsidP="00D03B4D">
            <w:pPr>
              <w:ind w:right="113"/>
              <w:jc w:val="both"/>
              <w:rPr>
                <w:rFonts w:eastAsia="Calibri"/>
                <w:b/>
                <w:lang w:eastAsia="en-US"/>
              </w:rPr>
            </w:pPr>
            <w:r w:rsidRPr="006A661B">
              <w:rPr>
                <w:rFonts w:eastAsia="Calibri"/>
                <w:b/>
                <w:lang w:eastAsia="en-US"/>
              </w:rPr>
              <w:t>Покупатель:</w:t>
            </w:r>
          </w:p>
          <w:p w14:paraId="07317D5A" w14:textId="77777777" w:rsidR="003355E2" w:rsidRPr="006A661B" w:rsidRDefault="003355E2" w:rsidP="00D03B4D">
            <w:pPr>
              <w:rPr>
                <w:b/>
                <w:szCs w:val="24"/>
              </w:rPr>
            </w:pPr>
          </w:p>
          <w:p w14:paraId="10A2A443" w14:textId="77777777" w:rsidR="003355E2" w:rsidRPr="006A661B" w:rsidRDefault="003355E2" w:rsidP="00D03B4D">
            <w:pPr>
              <w:ind w:right="113"/>
              <w:jc w:val="both"/>
              <w:rPr>
                <w:rFonts w:eastAsia="Calibri"/>
                <w:b/>
                <w:lang w:eastAsia="en-US"/>
              </w:rPr>
            </w:pPr>
          </w:p>
          <w:p w14:paraId="4A846B84" w14:textId="77777777" w:rsidR="003355E2" w:rsidRPr="006A661B" w:rsidRDefault="003355E2" w:rsidP="00D03B4D">
            <w:pPr>
              <w:ind w:right="113"/>
              <w:jc w:val="both"/>
              <w:rPr>
                <w:b/>
                <w:sz w:val="24"/>
                <w:szCs w:val="24"/>
              </w:rPr>
            </w:pPr>
            <w:r w:rsidRPr="006A661B">
              <w:rPr>
                <w:rFonts w:eastAsia="Calibri"/>
                <w:b/>
                <w:lang w:eastAsia="en-US"/>
              </w:rPr>
              <w:t>______________________</w:t>
            </w:r>
            <w:r w:rsidRPr="006A661B">
              <w:rPr>
                <w:rFonts w:eastAsia="Calibri"/>
                <w:lang w:eastAsia="en-US"/>
              </w:rPr>
              <w:t>_</w:t>
            </w:r>
          </w:p>
          <w:p w14:paraId="551D843D" w14:textId="77777777" w:rsidR="003355E2" w:rsidRPr="006A661B" w:rsidRDefault="003355E2" w:rsidP="00D03B4D">
            <w:pPr>
              <w:ind w:right="113"/>
              <w:jc w:val="both"/>
              <w:rPr>
                <w:rFonts w:eastAsia="Calibri"/>
                <w:b/>
                <w:sz w:val="24"/>
                <w:szCs w:val="24"/>
                <w:lang w:eastAsia="en-US"/>
              </w:rPr>
            </w:pPr>
            <w:r w:rsidRPr="006A661B">
              <w:rPr>
                <w:szCs w:val="24"/>
              </w:rPr>
              <w:t>М.П.</w:t>
            </w:r>
          </w:p>
        </w:tc>
        <w:tc>
          <w:tcPr>
            <w:tcW w:w="4961" w:type="dxa"/>
          </w:tcPr>
          <w:p w14:paraId="6866F778" w14:textId="77777777" w:rsidR="003355E2" w:rsidRPr="006A661B" w:rsidRDefault="003355E2" w:rsidP="00D03B4D">
            <w:pPr>
              <w:ind w:right="113"/>
              <w:jc w:val="center"/>
              <w:rPr>
                <w:rFonts w:eastAsia="Calibri"/>
                <w:b/>
                <w:szCs w:val="24"/>
                <w:lang w:val="kk-KZ" w:eastAsia="en-US"/>
              </w:rPr>
            </w:pPr>
            <w:r w:rsidRPr="006A661B">
              <w:rPr>
                <w:rFonts w:eastAsia="Calibri"/>
                <w:b/>
                <w:szCs w:val="24"/>
                <w:lang w:val="kk-KZ" w:eastAsia="en-US"/>
              </w:rPr>
              <w:t>20__ ж. «</w:t>
            </w:r>
            <w:r w:rsidRPr="006A661B">
              <w:rPr>
                <w:rFonts w:eastAsia="Calibri"/>
                <w:b/>
                <w:szCs w:val="24"/>
                <w:lang w:eastAsia="en-US"/>
              </w:rPr>
              <w:t>___</w:t>
            </w:r>
            <w:r w:rsidRPr="006A661B">
              <w:rPr>
                <w:rFonts w:eastAsia="Calibri"/>
                <w:b/>
                <w:szCs w:val="24"/>
                <w:lang w:val="kk-KZ" w:eastAsia="en-US"/>
              </w:rPr>
              <w:t xml:space="preserve">» </w:t>
            </w:r>
            <w:r w:rsidRPr="006A661B">
              <w:rPr>
                <w:rFonts w:eastAsia="Calibri"/>
                <w:b/>
                <w:szCs w:val="24"/>
                <w:lang w:eastAsia="en-US"/>
              </w:rPr>
              <w:t>__________</w:t>
            </w:r>
            <w:r w:rsidRPr="006A661B">
              <w:rPr>
                <w:rFonts w:eastAsia="Calibri"/>
                <w:b/>
                <w:szCs w:val="24"/>
                <w:lang w:val="kk-KZ" w:eastAsia="en-US"/>
              </w:rPr>
              <w:t xml:space="preserve"> № </w:t>
            </w:r>
            <w:r w:rsidRPr="006A661B">
              <w:rPr>
                <w:rFonts w:eastAsia="Calibri"/>
                <w:b/>
                <w:szCs w:val="24"/>
                <w:lang w:eastAsia="en-US"/>
              </w:rPr>
              <w:t>_________</w:t>
            </w:r>
            <w:r w:rsidRPr="006A661B">
              <w:rPr>
                <w:rFonts w:eastAsia="Calibri"/>
                <w:b/>
                <w:szCs w:val="24"/>
                <w:lang w:val="kk-KZ" w:eastAsia="en-US"/>
              </w:rPr>
              <w:t xml:space="preserve"> </w:t>
            </w:r>
          </w:p>
          <w:p w14:paraId="5130923B" w14:textId="77777777" w:rsidR="003355E2" w:rsidRPr="006A661B" w:rsidRDefault="003355E2" w:rsidP="00D03B4D">
            <w:pPr>
              <w:ind w:right="113"/>
              <w:jc w:val="center"/>
              <w:rPr>
                <w:rFonts w:eastAsia="Calibri"/>
                <w:b/>
                <w:szCs w:val="24"/>
                <w:lang w:val="kk-KZ" w:eastAsia="en-US"/>
              </w:rPr>
            </w:pPr>
            <w:r w:rsidRPr="00FD4770">
              <w:rPr>
                <w:rFonts w:eastAsia="Calibri"/>
                <w:b/>
                <w:szCs w:val="24"/>
                <w:lang w:val="kk-KZ" w:eastAsia="en-US"/>
              </w:rPr>
              <w:t>полипропиленді</w:t>
            </w:r>
            <w:r>
              <w:rPr>
                <w:rFonts w:eastAsia="Calibri"/>
                <w:b/>
                <w:strike/>
                <w:szCs w:val="24"/>
                <w:lang w:val="kk-KZ" w:eastAsia="en-US"/>
              </w:rPr>
              <w:t xml:space="preserve"> </w:t>
            </w:r>
            <w:r w:rsidRPr="006A661B">
              <w:rPr>
                <w:rFonts w:eastAsia="Calibri"/>
                <w:b/>
                <w:szCs w:val="24"/>
                <w:lang w:val="kk-KZ" w:eastAsia="en-US"/>
              </w:rPr>
              <w:t>сатып алу-сату шартына</w:t>
            </w:r>
          </w:p>
          <w:p w14:paraId="4F66C0E4" w14:textId="77777777" w:rsidR="003355E2" w:rsidRPr="006A661B" w:rsidRDefault="003355E2" w:rsidP="00D03B4D">
            <w:pPr>
              <w:ind w:right="113"/>
              <w:jc w:val="center"/>
              <w:rPr>
                <w:rFonts w:eastAsia="Calibri"/>
                <w:b/>
                <w:szCs w:val="24"/>
                <w:lang w:val="kk-KZ" w:eastAsia="en-US"/>
              </w:rPr>
            </w:pPr>
            <w:r w:rsidRPr="00793250">
              <w:rPr>
                <w:rFonts w:eastAsia="Calibri"/>
                <w:b/>
                <w:szCs w:val="24"/>
                <w:lang w:val="kk-KZ" w:eastAsia="en-US"/>
              </w:rPr>
              <w:t>А қосымшасы</w:t>
            </w:r>
          </w:p>
          <w:p w14:paraId="3402D467" w14:textId="77777777" w:rsidR="003355E2" w:rsidRPr="006A661B" w:rsidRDefault="003355E2" w:rsidP="00D03B4D">
            <w:pPr>
              <w:ind w:right="113"/>
              <w:jc w:val="center"/>
              <w:rPr>
                <w:rFonts w:eastAsia="Calibri"/>
                <w:szCs w:val="24"/>
                <w:lang w:val="kk-KZ" w:eastAsia="en-US"/>
              </w:rPr>
            </w:pPr>
          </w:p>
          <w:p w14:paraId="6B9B4AA2" w14:textId="77777777" w:rsidR="003355E2" w:rsidRPr="007604F1" w:rsidRDefault="003355E2" w:rsidP="00D03B4D">
            <w:pPr>
              <w:ind w:right="113"/>
              <w:rPr>
                <w:rFonts w:eastAsia="Calibri"/>
                <w:b/>
                <w:bCs/>
                <w:szCs w:val="24"/>
                <w:lang w:val="kk-KZ" w:eastAsia="en-US"/>
              </w:rPr>
            </w:pPr>
            <w:r w:rsidRPr="007604F1">
              <w:rPr>
                <w:rFonts w:eastAsia="Calibri"/>
                <w:b/>
                <w:bCs/>
                <w:szCs w:val="24"/>
                <w:lang w:val="kk-KZ" w:eastAsia="en-US"/>
              </w:rPr>
              <w:t>НЫСАНЫ/ҮЛГІ</w:t>
            </w:r>
          </w:p>
          <w:p w14:paraId="3F8B132D" w14:textId="77777777" w:rsidR="003355E2" w:rsidRPr="006A661B" w:rsidRDefault="003355E2" w:rsidP="00D03B4D">
            <w:pPr>
              <w:ind w:right="113"/>
              <w:jc w:val="center"/>
              <w:rPr>
                <w:rFonts w:eastAsia="Calibri"/>
                <w:szCs w:val="24"/>
                <w:lang w:val="kk-KZ" w:eastAsia="en-US"/>
              </w:rPr>
            </w:pPr>
          </w:p>
          <w:p w14:paraId="556B7598" w14:textId="77777777" w:rsidR="003355E2" w:rsidRPr="006A661B" w:rsidRDefault="003355E2" w:rsidP="00D03B4D">
            <w:pPr>
              <w:ind w:right="113"/>
              <w:jc w:val="center"/>
              <w:rPr>
                <w:rFonts w:eastAsia="Calibri"/>
                <w:b/>
                <w:szCs w:val="24"/>
                <w:lang w:val="kk-KZ" w:eastAsia="en-US"/>
              </w:rPr>
            </w:pPr>
            <w:r w:rsidRPr="006A661B">
              <w:rPr>
                <w:rFonts w:eastAsia="Calibri"/>
                <w:b/>
                <w:szCs w:val="24"/>
                <w:lang w:val="kk-KZ" w:eastAsia="en-US"/>
              </w:rPr>
              <w:t>ҚОСЫМША</w:t>
            </w:r>
          </w:p>
          <w:p w14:paraId="168B36AA" w14:textId="77777777" w:rsidR="003355E2" w:rsidRPr="006A661B" w:rsidRDefault="003355E2" w:rsidP="00D03B4D">
            <w:pPr>
              <w:ind w:right="113"/>
              <w:jc w:val="center"/>
              <w:rPr>
                <w:rFonts w:eastAsia="Calibri"/>
                <w:b/>
                <w:szCs w:val="24"/>
                <w:lang w:val="kk-KZ" w:eastAsia="en-US"/>
              </w:rPr>
            </w:pPr>
            <w:r w:rsidRPr="006A661B">
              <w:rPr>
                <w:rFonts w:eastAsia="Calibri"/>
                <w:b/>
                <w:szCs w:val="24"/>
                <w:lang w:val="kk-KZ" w:eastAsia="en-US"/>
              </w:rPr>
              <w:t>20__ ж. «___» ________ № _____</w:t>
            </w:r>
          </w:p>
          <w:p w14:paraId="75BCE78E" w14:textId="77777777" w:rsidR="003355E2" w:rsidRPr="006A661B" w:rsidRDefault="003355E2" w:rsidP="00D03B4D">
            <w:pPr>
              <w:ind w:right="113"/>
              <w:jc w:val="both"/>
              <w:rPr>
                <w:rFonts w:eastAsia="Calibri"/>
                <w:szCs w:val="24"/>
                <w:lang w:val="kk-KZ" w:eastAsia="en-US"/>
              </w:rPr>
            </w:pPr>
            <w:r w:rsidRPr="006A661B">
              <w:rPr>
                <w:rFonts w:eastAsia="Calibri"/>
                <w:szCs w:val="24"/>
                <w:lang w:val="kk-KZ" w:eastAsia="en-US"/>
              </w:rPr>
              <w:t xml:space="preserve"> </w:t>
            </w:r>
          </w:p>
          <w:p w14:paraId="6B0C1D95" w14:textId="77777777" w:rsidR="003355E2" w:rsidRPr="006A661B" w:rsidRDefault="003355E2" w:rsidP="00D03B4D">
            <w:pPr>
              <w:ind w:right="113" w:firstLine="346"/>
              <w:jc w:val="both"/>
              <w:rPr>
                <w:rFonts w:eastAsia="Calibri"/>
                <w:szCs w:val="24"/>
                <w:lang w:val="kk-KZ" w:eastAsia="en-US"/>
              </w:rPr>
            </w:pPr>
            <w:r w:rsidRPr="007248F0">
              <w:rPr>
                <w:lang w:val="kk-KZ"/>
              </w:rPr>
              <w:t xml:space="preserve">Бұдан әрі </w:t>
            </w:r>
            <w:r w:rsidRPr="007248F0">
              <w:rPr>
                <w:b/>
                <w:lang w:val="kk-KZ"/>
              </w:rPr>
              <w:t>«Сатушы»</w:t>
            </w:r>
            <w:r w:rsidRPr="007248F0">
              <w:rPr>
                <w:lang w:val="kk-KZ"/>
              </w:rPr>
              <w:t xml:space="preserve"> деп аталатын «Kazakhstan Petrochemical Industries Inc.» («Қазақстан Петрокемикал Индастриз Инк.») жауапкершілігі шектеулі серіктестігі атынан __________ </w:t>
            </w:r>
            <w:r w:rsidRPr="00CA7BA0">
              <w:rPr>
                <w:lang w:val="kk-KZ"/>
              </w:rPr>
              <w:t xml:space="preserve">______ </w:t>
            </w:r>
            <w:r w:rsidRPr="007248F0">
              <w:rPr>
                <w:lang w:val="kk-KZ"/>
              </w:rPr>
              <w:t xml:space="preserve">негізінде іс-әрекет ететін ____________ бір жағынан және бұдан әрі </w:t>
            </w:r>
            <w:r w:rsidRPr="00255AF0">
              <w:rPr>
                <w:b/>
                <w:lang w:val="kk-KZ"/>
              </w:rPr>
              <w:t>«Сатып алушы»</w:t>
            </w:r>
            <w:r w:rsidRPr="007248F0">
              <w:rPr>
                <w:lang w:val="kk-KZ"/>
              </w:rPr>
              <w:t xml:space="preserve"> деп аталатын «___________» жауапкершілігі шектеулі серіктестігі атынан </w:t>
            </w:r>
            <w:r>
              <w:rPr>
                <w:lang w:val="kk-KZ"/>
              </w:rPr>
              <w:t>__________</w:t>
            </w:r>
            <w:r w:rsidRPr="007248F0">
              <w:rPr>
                <w:lang w:val="kk-KZ"/>
              </w:rPr>
              <w:t xml:space="preserve"> негізінде іс-әрекет ететін ____________ екінші тараптан, бірлесіп «Тараптар», ал жеке-жеке </w:t>
            </w:r>
            <w:r>
              <w:rPr>
                <w:lang w:val="kk-KZ"/>
              </w:rPr>
              <w:t>жоғарыда</w:t>
            </w:r>
            <w:r w:rsidRPr="007248F0">
              <w:rPr>
                <w:lang w:val="kk-KZ"/>
              </w:rPr>
              <w:t xml:space="preserve"> көрсетілгендей немесе «Тарап» деп атанып</w:t>
            </w:r>
            <w:r w:rsidRPr="006A661B">
              <w:rPr>
                <w:rFonts w:eastAsia="Calibri"/>
                <w:sz w:val="16"/>
                <w:szCs w:val="24"/>
                <w:lang w:val="kk-KZ" w:eastAsia="en-US"/>
              </w:rPr>
              <w:t xml:space="preserve"> </w:t>
            </w:r>
            <w:r w:rsidRPr="006A661B">
              <w:rPr>
                <w:rFonts w:eastAsia="Calibri"/>
                <w:szCs w:val="24"/>
                <w:lang w:val="kk-KZ" w:eastAsia="en-US"/>
              </w:rPr>
              <w:t xml:space="preserve">20____ жылғы «____» __________  № ____ </w:t>
            </w:r>
            <w:r>
              <w:rPr>
                <w:rFonts w:eastAsia="Calibri"/>
                <w:szCs w:val="24"/>
                <w:lang w:val="kk-KZ" w:eastAsia="en-US"/>
              </w:rPr>
              <w:t>полипроптленді</w:t>
            </w:r>
            <w:r w:rsidRPr="006A661B">
              <w:rPr>
                <w:rFonts w:eastAsia="Calibri"/>
                <w:szCs w:val="24"/>
                <w:lang w:val="kk-KZ" w:eastAsia="en-US"/>
              </w:rPr>
              <w:t xml:space="preserve"> сатып алу-сату туралы шарт</w:t>
            </w:r>
            <w:r>
              <w:rPr>
                <w:rFonts w:eastAsia="Calibri"/>
                <w:szCs w:val="24"/>
                <w:lang w:val="kk-KZ" w:eastAsia="en-US"/>
              </w:rPr>
              <w:t>ының</w:t>
            </w:r>
            <w:r w:rsidRPr="006A661B">
              <w:rPr>
                <w:rFonts w:eastAsia="Calibri"/>
                <w:szCs w:val="24"/>
                <w:lang w:val="kk-KZ" w:eastAsia="en-US"/>
              </w:rPr>
              <w:t xml:space="preserve"> (бұдан әрі  – Шарт) талаптарына сәйкес осы </w:t>
            </w:r>
            <w:r>
              <w:rPr>
                <w:rFonts w:eastAsia="Calibri"/>
                <w:szCs w:val="24"/>
                <w:lang w:val="kk-KZ" w:eastAsia="en-US"/>
              </w:rPr>
              <w:t>Қосымшаны</w:t>
            </w:r>
            <w:r w:rsidRPr="006A661B">
              <w:rPr>
                <w:rFonts w:eastAsia="Calibri"/>
                <w:szCs w:val="24"/>
                <w:lang w:val="kk-KZ" w:eastAsia="en-US"/>
              </w:rPr>
              <w:t xml:space="preserve"> жасады және төмендегілер туралы келісімге келді:</w:t>
            </w:r>
          </w:p>
          <w:p w14:paraId="4AD7C5A7" w14:textId="77777777" w:rsidR="003355E2" w:rsidRDefault="003355E2" w:rsidP="00D03B4D">
            <w:pPr>
              <w:ind w:right="113" w:firstLine="346"/>
              <w:jc w:val="both"/>
              <w:rPr>
                <w:rFonts w:eastAsia="Calibri"/>
                <w:szCs w:val="24"/>
                <w:lang w:val="kk-KZ" w:eastAsia="en-US"/>
              </w:rPr>
            </w:pPr>
          </w:p>
          <w:p w14:paraId="52C6807E" w14:textId="77777777" w:rsidR="003355E2" w:rsidRPr="006A661B" w:rsidRDefault="003355E2" w:rsidP="00D03B4D">
            <w:pPr>
              <w:ind w:right="113" w:firstLine="346"/>
              <w:jc w:val="both"/>
              <w:rPr>
                <w:rFonts w:eastAsia="Calibri"/>
                <w:szCs w:val="24"/>
                <w:lang w:val="kk-KZ" w:eastAsia="en-US"/>
              </w:rPr>
            </w:pPr>
          </w:p>
          <w:p w14:paraId="243C4009" w14:textId="77777777" w:rsidR="003355E2" w:rsidRPr="006A661B" w:rsidRDefault="003355E2" w:rsidP="00D03B4D">
            <w:pPr>
              <w:ind w:right="113"/>
              <w:jc w:val="both"/>
              <w:rPr>
                <w:rFonts w:eastAsia="Calibri"/>
                <w:szCs w:val="24"/>
                <w:lang w:val="kk-KZ" w:eastAsia="en-US"/>
              </w:rPr>
            </w:pPr>
            <w:r w:rsidRPr="006A661B">
              <w:rPr>
                <w:rFonts w:eastAsia="Calibri"/>
                <w:szCs w:val="24"/>
                <w:lang w:val="kk-KZ" w:eastAsia="en-US"/>
              </w:rPr>
              <w:t xml:space="preserve">1. Сатушы Шарттың талаптарына сәйкес </w:t>
            </w:r>
            <w:r>
              <w:rPr>
                <w:rFonts w:eastAsia="Calibri"/>
                <w:szCs w:val="24"/>
                <w:lang w:val="kk-KZ" w:eastAsia="en-US"/>
              </w:rPr>
              <w:t>жеткізуге</w:t>
            </w:r>
            <w:r w:rsidRPr="006A661B">
              <w:rPr>
                <w:rFonts w:eastAsia="Calibri"/>
                <w:szCs w:val="24"/>
                <w:lang w:val="kk-KZ" w:eastAsia="en-US"/>
              </w:rPr>
              <w:t xml:space="preserve">, ал Сатып алушы  </w:t>
            </w:r>
            <w:r w:rsidRPr="00255AF0">
              <w:rPr>
                <w:rFonts w:eastAsia="Calibri"/>
                <w:szCs w:val="24"/>
                <w:lang w:val="kk-KZ" w:eastAsia="en-US"/>
              </w:rPr>
              <w:t>Сатып алушы KPI өндіретін полипропиленді төле</w:t>
            </w:r>
            <w:r>
              <w:rPr>
                <w:rFonts w:eastAsia="Calibri"/>
                <w:szCs w:val="24"/>
                <w:lang w:val="kk-KZ" w:eastAsia="en-US"/>
              </w:rPr>
              <w:t>уге және қабылдауға</w:t>
            </w:r>
            <w:r w:rsidRPr="006A661B">
              <w:rPr>
                <w:rFonts w:eastAsia="Calibri"/>
                <w:szCs w:val="24"/>
                <w:lang w:val="kk-KZ" w:eastAsia="en-US"/>
              </w:rPr>
              <w:t>, FCA</w:t>
            </w:r>
            <w:r>
              <w:rPr>
                <w:rFonts w:eastAsia="Calibri"/>
                <w:szCs w:val="24"/>
                <w:lang w:val="kk-KZ" w:eastAsia="en-US"/>
              </w:rPr>
              <w:t xml:space="preserve"> шарттарымен</w:t>
            </w:r>
            <w:r w:rsidRPr="006A661B">
              <w:rPr>
                <w:rFonts w:eastAsia="Calibri"/>
                <w:szCs w:val="24"/>
                <w:lang w:val="kk-KZ" w:eastAsia="en-US"/>
              </w:rPr>
              <w:t xml:space="preserve"> ___________________ </w:t>
            </w:r>
            <w:r w:rsidRPr="006A661B">
              <w:rPr>
                <w:rFonts w:eastAsia="Calibri"/>
                <w:i/>
                <w:szCs w:val="24"/>
                <w:lang w:val="kk-KZ" w:eastAsia="en-US"/>
              </w:rPr>
              <w:t>[жүк жөнелту орнының атауын көрсету қажет]</w:t>
            </w:r>
            <w:r w:rsidRPr="006A661B">
              <w:rPr>
                <w:rFonts w:eastAsia="Calibri"/>
                <w:szCs w:val="24"/>
                <w:lang w:val="kk-KZ" w:eastAsia="en-US"/>
              </w:rPr>
              <w:t xml:space="preserve"> (Инкотермс-2010) төменде көрсетілген ассортиментте, көлемде және баға бойынша:</w:t>
            </w:r>
          </w:p>
          <w:p w14:paraId="36716014" w14:textId="77777777" w:rsidR="003355E2" w:rsidRPr="006A661B" w:rsidRDefault="003355E2" w:rsidP="00D03B4D">
            <w:pPr>
              <w:ind w:right="113"/>
              <w:jc w:val="both"/>
              <w:rPr>
                <w:rFonts w:eastAsia="Calibri"/>
                <w:szCs w:val="24"/>
                <w:lang w:val="kk-KZ" w:eastAsia="en-US"/>
              </w:rPr>
            </w:pPr>
            <w:r w:rsidRPr="006A661B">
              <w:rPr>
                <w:rFonts w:eastAsia="Calibri"/>
                <w:szCs w:val="24"/>
                <w:lang w:val="kk-KZ" w:eastAsia="en-US"/>
              </w:rPr>
              <w:t>1.1.Тауардың</w:t>
            </w:r>
            <w:r>
              <w:rPr>
                <w:rFonts w:eastAsia="Calibri"/>
                <w:szCs w:val="24"/>
                <w:lang w:val="kk-KZ" w:eastAsia="en-US"/>
              </w:rPr>
              <w:t xml:space="preserve"> түрі</w:t>
            </w:r>
            <w:r w:rsidRPr="006A661B">
              <w:rPr>
                <w:rFonts w:eastAsia="Calibri"/>
                <w:szCs w:val="24"/>
                <w:lang w:val="kk-KZ" w:eastAsia="en-US"/>
              </w:rPr>
              <w:t xml:space="preserve"> (</w:t>
            </w:r>
            <w:r w:rsidRPr="005E782F">
              <w:rPr>
                <w:rFonts w:eastAsia="Calibri"/>
                <w:szCs w:val="24"/>
                <w:lang w:val="kk-KZ" w:eastAsia="en-US"/>
              </w:rPr>
              <w:t>полипропилен маркасы</w:t>
            </w:r>
            <w:r>
              <w:rPr>
                <w:rFonts w:eastAsia="Calibri"/>
                <w:szCs w:val="24"/>
                <w:lang w:val="kk-KZ" w:eastAsia="en-US"/>
              </w:rPr>
              <w:t>)</w:t>
            </w:r>
            <w:r w:rsidRPr="006A661B">
              <w:rPr>
                <w:rFonts w:eastAsia="Calibri"/>
                <w:szCs w:val="24"/>
                <w:lang w:val="kk-KZ" w:eastAsia="en-US"/>
              </w:rPr>
              <w:t xml:space="preserve">: </w:t>
            </w:r>
          </w:p>
          <w:p w14:paraId="367FABB2" w14:textId="77777777" w:rsidR="003355E2" w:rsidRPr="006A661B" w:rsidRDefault="003355E2" w:rsidP="00D03B4D">
            <w:pPr>
              <w:ind w:right="113"/>
              <w:jc w:val="both"/>
              <w:rPr>
                <w:rFonts w:eastAsia="Calibri"/>
                <w:szCs w:val="24"/>
                <w:lang w:val="kk-KZ" w:eastAsia="en-US"/>
              </w:rPr>
            </w:pPr>
            <w:r w:rsidRPr="006A661B">
              <w:rPr>
                <w:rFonts w:eastAsia="Calibri"/>
                <w:szCs w:val="24"/>
                <w:lang w:val="kk-KZ" w:eastAsia="en-US"/>
              </w:rPr>
              <w:t xml:space="preserve">1.2.Тауардың саны: </w:t>
            </w:r>
          </w:p>
          <w:p w14:paraId="5AEA89A1" w14:textId="77777777" w:rsidR="003355E2" w:rsidRPr="00230BA8" w:rsidRDefault="003355E2" w:rsidP="00D03B4D">
            <w:pPr>
              <w:ind w:right="113"/>
              <w:jc w:val="both"/>
              <w:rPr>
                <w:rFonts w:eastAsia="Calibri"/>
                <w:szCs w:val="24"/>
                <w:lang w:val="kk-KZ" w:eastAsia="en-US"/>
              </w:rPr>
            </w:pPr>
            <w:r w:rsidRPr="00230BA8">
              <w:rPr>
                <w:rFonts w:eastAsia="Calibri"/>
                <w:szCs w:val="24"/>
                <w:lang w:val="kk-KZ" w:eastAsia="en-US"/>
              </w:rPr>
              <w:t xml:space="preserve">1.3. Бағасы: </w:t>
            </w:r>
            <w:r w:rsidRPr="00134AF3">
              <w:rPr>
                <w:rFonts w:eastAsia="Calibri"/>
                <w:i/>
                <w:szCs w:val="24"/>
                <w:lang w:val="kk-KZ" w:eastAsia="en-US"/>
              </w:rPr>
              <w:t>(1 (бір) метрикалық тонна бағасы)</w:t>
            </w:r>
          </w:p>
          <w:p w14:paraId="72AEC7A4" w14:textId="77777777" w:rsidR="003355E2" w:rsidRPr="00230BA8" w:rsidRDefault="003355E2" w:rsidP="00D03B4D">
            <w:pPr>
              <w:ind w:right="113"/>
              <w:jc w:val="both"/>
              <w:rPr>
                <w:rFonts w:eastAsia="Calibri"/>
                <w:szCs w:val="24"/>
                <w:lang w:val="kk-KZ" w:eastAsia="en-US"/>
              </w:rPr>
            </w:pPr>
            <w:r w:rsidRPr="00230BA8">
              <w:rPr>
                <w:rFonts w:eastAsia="Calibri"/>
                <w:szCs w:val="24"/>
                <w:lang w:val="kk-KZ" w:eastAsia="en-US"/>
              </w:rPr>
              <w:t>1.4. Тауардың жалпы құны:</w:t>
            </w:r>
          </w:p>
          <w:p w14:paraId="362DDCD5" w14:textId="77777777" w:rsidR="003355E2" w:rsidRPr="00230BA8" w:rsidRDefault="003355E2" w:rsidP="00D03B4D">
            <w:pPr>
              <w:ind w:right="113"/>
              <w:jc w:val="both"/>
              <w:rPr>
                <w:rFonts w:eastAsia="Calibri"/>
                <w:szCs w:val="24"/>
                <w:lang w:val="kk-KZ" w:eastAsia="en-US"/>
              </w:rPr>
            </w:pPr>
            <w:r w:rsidRPr="00230BA8">
              <w:rPr>
                <w:rFonts w:eastAsia="Calibri"/>
                <w:szCs w:val="24"/>
                <w:lang w:val="kk-KZ" w:eastAsia="en-US"/>
              </w:rPr>
              <w:t>1.5. Қосымшаның қолданылу мерзімі:</w:t>
            </w:r>
          </w:p>
          <w:p w14:paraId="187DB3C5" w14:textId="77777777" w:rsidR="003355E2" w:rsidRPr="00230BA8" w:rsidRDefault="003355E2" w:rsidP="00D03B4D">
            <w:pPr>
              <w:ind w:right="113"/>
              <w:jc w:val="both"/>
              <w:rPr>
                <w:rFonts w:eastAsia="Calibri"/>
                <w:szCs w:val="24"/>
                <w:lang w:val="kk-KZ" w:eastAsia="en-US"/>
              </w:rPr>
            </w:pPr>
            <w:r>
              <w:rPr>
                <w:rFonts w:eastAsia="Calibri"/>
                <w:szCs w:val="24"/>
                <w:lang w:val="kk-KZ" w:eastAsia="en-US"/>
              </w:rPr>
              <w:t>2. Осы Қ</w:t>
            </w:r>
            <w:r w:rsidRPr="00230BA8">
              <w:rPr>
                <w:rFonts w:eastAsia="Calibri"/>
                <w:szCs w:val="24"/>
                <w:lang w:val="kk-KZ" w:eastAsia="en-US"/>
              </w:rPr>
              <w:t>осымша Шарттың ажырамас бөлігі болып табылады, Тараптардың әрқайсысы үшін бір-бір данадан бірдей заңды күші бар 2 (екі) түпнұсқа данада жасалды.</w:t>
            </w:r>
          </w:p>
          <w:p w14:paraId="29663E9F" w14:textId="77777777" w:rsidR="003355E2" w:rsidRDefault="003355E2" w:rsidP="00D03B4D">
            <w:pPr>
              <w:ind w:right="113"/>
              <w:jc w:val="both"/>
              <w:rPr>
                <w:rFonts w:eastAsia="Calibri"/>
                <w:szCs w:val="24"/>
                <w:lang w:val="kk-KZ" w:eastAsia="en-US"/>
              </w:rPr>
            </w:pPr>
            <w:r w:rsidRPr="00230BA8">
              <w:rPr>
                <w:rFonts w:eastAsia="Calibri"/>
                <w:szCs w:val="24"/>
                <w:lang w:val="kk-KZ" w:eastAsia="en-US"/>
              </w:rPr>
              <w:t>3. Тараптардың атаулары, қолдары мен мөрлері:</w:t>
            </w:r>
          </w:p>
          <w:p w14:paraId="527D1A20" w14:textId="77777777" w:rsidR="003355E2" w:rsidRPr="006A661B" w:rsidRDefault="003355E2" w:rsidP="00D03B4D">
            <w:pPr>
              <w:ind w:right="113"/>
              <w:jc w:val="both"/>
              <w:rPr>
                <w:rFonts w:eastAsia="Calibri"/>
                <w:szCs w:val="24"/>
                <w:lang w:val="kk-KZ" w:eastAsia="en-US"/>
              </w:rPr>
            </w:pPr>
          </w:p>
          <w:p w14:paraId="24601897" w14:textId="77777777" w:rsidR="003355E2" w:rsidRDefault="003355E2" w:rsidP="00D03B4D">
            <w:pPr>
              <w:ind w:right="113"/>
              <w:jc w:val="both"/>
              <w:rPr>
                <w:rFonts w:eastAsia="Calibri"/>
                <w:b/>
                <w:szCs w:val="24"/>
                <w:lang w:val="kk-KZ" w:eastAsia="en-US"/>
              </w:rPr>
            </w:pPr>
          </w:p>
          <w:p w14:paraId="159C1FF7" w14:textId="77777777" w:rsidR="003355E2" w:rsidRDefault="003355E2" w:rsidP="00D03B4D">
            <w:pPr>
              <w:ind w:right="113"/>
              <w:jc w:val="both"/>
              <w:rPr>
                <w:rFonts w:eastAsia="Calibri"/>
                <w:b/>
                <w:szCs w:val="24"/>
                <w:lang w:val="kk-KZ" w:eastAsia="en-US"/>
              </w:rPr>
            </w:pPr>
          </w:p>
          <w:p w14:paraId="218308AB" w14:textId="77777777" w:rsidR="003355E2" w:rsidRDefault="003355E2" w:rsidP="00D03B4D">
            <w:pPr>
              <w:ind w:right="113"/>
              <w:jc w:val="both"/>
              <w:rPr>
                <w:rFonts w:eastAsia="Calibri"/>
                <w:b/>
                <w:szCs w:val="24"/>
                <w:lang w:val="kk-KZ" w:eastAsia="en-US"/>
              </w:rPr>
            </w:pPr>
          </w:p>
          <w:p w14:paraId="3AF05BF7" w14:textId="77777777" w:rsidR="003355E2" w:rsidRDefault="003355E2" w:rsidP="00D03B4D">
            <w:pPr>
              <w:ind w:right="113"/>
              <w:jc w:val="both"/>
              <w:rPr>
                <w:rFonts w:eastAsia="Calibri"/>
                <w:b/>
                <w:szCs w:val="24"/>
                <w:lang w:val="kk-KZ" w:eastAsia="en-US"/>
              </w:rPr>
            </w:pPr>
          </w:p>
          <w:p w14:paraId="3204F663" w14:textId="77777777" w:rsidR="003355E2" w:rsidRPr="006A661B" w:rsidRDefault="003355E2" w:rsidP="00D03B4D">
            <w:pPr>
              <w:ind w:right="113"/>
              <w:jc w:val="both"/>
              <w:rPr>
                <w:rFonts w:eastAsia="Calibri"/>
                <w:b/>
                <w:szCs w:val="24"/>
                <w:lang w:val="kk-KZ" w:eastAsia="en-US"/>
              </w:rPr>
            </w:pPr>
            <w:r w:rsidRPr="006A661B">
              <w:rPr>
                <w:rFonts w:eastAsia="Calibri"/>
                <w:b/>
                <w:szCs w:val="24"/>
                <w:lang w:val="kk-KZ" w:eastAsia="en-US"/>
              </w:rPr>
              <w:t>Сатушы:</w:t>
            </w:r>
            <w:r w:rsidRPr="006A661B">
              <w:rPr>
                <w:rFonts w:eastAsia="Calibri"/>
                <w:b/>
                <w:szCs w:val="24"/>
                <w:lang w:val="kk-KZ" w:eastAsia="en-US"/>
              </w:rPr>
              <w:tab/>
            </w:r>
          </w:p>
          <w:p w14:paraId="036CFDC6" w14:textId="77777777" w:rsidR="003355E2" w:rsidRPr="006A661B" w:rsidRDefault="003355E2" w:rsidP="00D03B4D">
            <w:pPr>
              <w:ind w:right="113"/>
              <w:jc w:val="both"/>
              <w:rPr>
                <w:rFonts w:eastAsia="Calibri"/>
                <w:b/>
                <w:szCs w:val="24"/>
                <w:lang w:val="kk-KZ" w:eastAsia="en-US"/>
              </w:rPr>
            </w:pPr>
          </w:p>
          <w:p w14:paraId="07504530" w14:textId="77777777" w:rsidR="003355E2" w:rsidRPr="006A661B" w:rsidRDefault="003355E2" w:rsidP="00D03B4D">
            <w:pPr>
              <w:ind w:right="113"/>
              <w:jc w:val="both"/>
              <w:rPr>
                <w:rFonts w:eastAsia="Calibri"/>
                <w:b/>
                <w:szCs w:val="24"/>
                <w:lang w:val="kk-KZ" w:eastAsia="en-US"/>
              </w:rPr>
            </w:pPr>
          </w:p>
          <w:p w14:paraId="2D7AF504" w14:textId="77777777" w:rsidR="003355E2" w:rsidRPr="006A661B" w:rsidRDefault="003355E2" w:rsidP="00D03B4D">
            <w:pPr>
              <w:ind w:right="113"/>
              <w:jc w:val="both"/>
              <w:rPr>
                <w:rFonts w:eastAsia="Calibri"/>
                <w:szCs w:val="24"/>
                <w:lang w:val="kk-KZ" w:eastAsia="en-US"/>
              </w:rPr>
            </w:pPr>
            <w:r w:rsidRPr="006A661B">
              <w:rPr>
                <w:rFonts w:eastAsia="Calibri"/>
                <w:szCs w:val="24"/>
                <w:lang w:val="kk-KZ" w:eastAsia="en-US"/>
              </w:rPr>
              <w:t xml:space="preserve">________________________ </w:t>
            </w:r>
          </w:p>
          <w:p w14:paraId="6116653B" w14:textId="77777777" w:rsidR="003355E2" w:rsidRPr="006A661B" w:rsidRDefault="003355E2" w:rsidP="00D03B4D">
            <w:pPr>
              <w:ind w:right="113"/>
              <w:jc w:val="both"/>
              <w:rPr>
                <w:rFonts w:eastAsia="Calibri"/>
                <w:szCs w:val="24"/>
                <w:lang w:val="kk-KZ" w:eastAsia="en-US"/>
              </w:rPr>
            </w:pPr>
            <w:r w:rsidRPr="006A661B">
              <w:rPr>
                <w:rFonts w:eastAsia="Calibri"/>
                <w:szCs w:val="24"/>
                <w:lang w:val="kk-KZ" w:eastAsia="en-US"/>
              </w:rPr>
              <w:t>М.О.</w:t>
            </w:r>
            <w:r w:rsidRPr="006A661B">
              <w:rPr>
                <w:rFonts w:eastAsia="Calibri"/>
                <w:szCs w:val="24"/>
                <w:lang w:val="kk-KZ" w:eastAsia="en-US"/>
              </w:rPr>
              <w:tab/>
            </w:r>
          </w:p>
          <w:p w14:paraId="33366CEA" w14:textId="77777777" w:rsidR="003355E2" w:rsidRPr="006A661B" w:rsidRDefault="003355E2" w:rsidP="00D03B4D">
            <w:pPr>
              <w:ind w:right="113"/>
              <w:jc w:val="both"/>
              <w:rPr>
                <w:rFonts w:eastAsia="Calibri"/>
                <w:szCs w:val="24"/>
                <w:lang w:val="kk-KZ" w:eastAsia="en-US"/>
              </w:rPr>
            </w:pPr>
          </w:p>
          <w:p w14:paraId="49FD16BD" w14:textId="77777777" w:rsidR="003355E2" w:rsidRPr="006A661B" w:rsidRDefault="003355E2" w:rsidP="00D03B4D">
            <w:pPr>
              <w:ind w:right="113"/>
              <w:jc w:val="both"/>
              <w:rPr>
                <w:b/>
                <w:szCs w:val="24"/>
                <w:lang w:val="kk-KZ"/>
              </w:rPr>
            </w:pPr>
            <w:r w:rsidRPr="006A661B">
              <w:rPr>
                <w:rFonts w:eastAsia="Calibri"/>
                <w:b/>
                <w:szCs w:val="24"/>
                <w:lang w:val="kk-KZ" w:eastAsia="en-US"/>
              </w:rPr>
              <w:t>Сатып алушы:</w:t>
            </w:r>
            <w:r w:rsidRPr="006A661B">
              <w:rPr>
                <w:b/>
                <w:szCs w:val="24"/>
                <w:lang w:val="kk-KZ"/>
              </w:rPr>
              <w:t xml:space="preserve"> </w:t>
            </w:r>
          </w:p>
          <w:p w14:paraId="0D5E2050" w14:textId="77777777" w:rsidR="003355E2" w:rsidRPr="006A661B" w:rsidRDefault="003355E2" w:rsidP="00D03B4D">
            <w:pPr>
              <w:ind w:right="113"/>
              <w:jc w:val="both"/>
              <w:rPr>
                <w:rFonts w:eastAsia="Calibri"/>
                <w:szCs w:val="24"/>
                <w:lang w:val="kk-KZ" w:eastAsia="en-US"/>
              </w:rPr>
            </w:pPr>
          </w:p>
          <w:p w14:paraId="6F0A53C2" w14:textId="77777777" w:rsidR="003355E2" w:rsidRPr="006A661B" w:rsidRDefault="003355E2" w:rsidP="00D03B4D">
            <w:pPr>
              <w:ind w:right="113"/>
              <w:jc w:val="both"/>
              <w:rPr>
                <w:rFonts w:eastAsia="Calibri"/>
                <w:szCs w:val="24"/>
                <w:lang w:val="kk-KZ" w:eastAsia="en-US"/>
              </w:rPr>
            </w:pPr>
          </w:p>
          <w:p w14:paraId="7A3C2A3E" w14:textId="77777777" w:rsidR="003355E2" w:rsidRPr="006A661B" w:rsidRDefault="003355E2" w:rsidP="00D03B4D">
            <w:pPr>
              <w:ind w:right="113"/>
              <w:jc w:val="both"/>
              <w:rPr>
                <w:rFonts w:eastAsia="Calibri"/>
                <w:szCs w:val="24"/>
                <w:lang w:val="kk-KZ" w:eastAsia="en-US"/>
              </w:rPr>
            </w:pPr>
            <w:r w:rsidRPr="006A661B">
              <w:rPr>
                <w:rFonts w:eastAsia="Calibri"/>
                <w:szCs w:val="24"/>
                <w:lang w:val="kk-KZ" w:eastAsia="en-US"/>
              </w:rPr>
              <w:t xml:space="preserve">_______________________ </w:t>
            </w:r>
          </w:p>
          <w:p w14:paraId="712D7499" w14:textId="77777777" w:rsidR="003355E2" w:rsidRPr="006A661B" w:rsidRDefault="003355E2" w:rsidP="00D03B4D">
            <w:pPr>
              <w:ind w:right="113"/>
              <w:jc w:val="both"/>
              <w:rPr>
                <w:rFonts w:eastAsia="Calibri"/>
                <w:b/>
                <w:sz w:val="24"/>
                <w:szCs w:val="24"/>
                <w:lang w:val="kk-KZ" w:eastAsia="en-US"/>
              </w:rPr>
            </w:pPr>
            <w:r w:rsidRPr="006A661B">
              <w:rPr>
                <w:rFonts w:eastAsia="Calibri"/>
                <w:szCs w:val="24"/>
                <w:lang w:val="kk-KZ" w:eastAsia="en-US"/>
              </w:rPr>
              <w:t>М.О.</w:t>
            </w:r>
          </w:p>
        </w:tc>
      </w:tr>
    </w:tbl>
    <w:p w14:paraId="0B9255E2" w14:textId="77777777" w:rsidR="003355E2" w:rsidRDefault="003355E2" w:rsidP="00A56D2A">
      <w:pPr>
        <w:ind w:right="113"/>
        <w:jc w:val="center"/>
        <w:rPr>
          <w:rFonts w:eastAsia="Calibri"/>
          <w:b/>
          <w:lang w:eastAsia="en-US"/>
        </w:rPr>
      </w:pPr>
    </w:p>
    <w:p w14:paraId="65AEA400" w14:textId="77777777" w:rsidR="00892CE6" w:rsidRDefault="00892CE6" w:rsidP="00A56D2A">
      <w:pPr>
        <w:ind w:right="113"/>
        <w:jc w:val="center"/>
        <w:rPr>
          <w:rFonts w:eastAsia="Calibri"/>
          <w:b/>
          <w:lang w:eastAsia="en-US"/>
        </w:rPr>
      </w:pPr>
    </w:p>
    <w:p w14:paraId="77D67627" w14:textId="77777777" w:rsidR="00892CE6" w:rsidRDefault="00892CE6" w:rsidP="00A56D2A">
      <w:pPr>
        <w:ind w:right="113"/>
        <w:jc w:val="center"/>
        <w:rPr>
          <w:rFonts w:eastAsia="Calibri"/>
          <w:b/>
          <w:lang w:eastAsia="en-US"/>
        </w:rPr>
      </w:pPr>
    </w:p>
    <w:p w14:paraId="797FB46B" w14:textId="77777777" w:rsidR="00A56D2A" w:rsidRPr="006A661B" w:rsidRDefault="00A56D2A" w:rsidP="00A56D2A">
      <w:pPr>
        <w:ind w:right="113"/>
        <w:jc w:val="center"/>
        <w:rPr>
          <w:rFonts w:eastAsia="Calibri"/>
          <w:b/>
          <w:lang w:eastAsia="en-US"/>
        </w:rPr>
      </w:pPr>
      <w:r w:rsidRPr="006A661B">
        <w:rPr>
          <w:rFonts w:eastAsia="Calibri"/>
          <w:b/>
          <w:lang w:eastAsia="en-US"/>
        </w:rPr>
        <w:lastRenderedPageBreak/>
        <w:t>Приложение Б</w:t>
      </w:r>
    </w:p>
    <w:p w14:paraId="33396F9F" w14:textId="77777777" w:rsidR="00A56D2A" w:rsidRPr="006A661B" w:rsidRDefault="00A56D2A" w:rsidP="00A56D2A">
      <w:pPr>
        <w:ind w:right="113"/>
        <w:jc w:val="center"/>
        <w:rPr>
          <w:rFonts w:eastAsia="Calibri"/>
          <w:b/>
          <w:lang w:eastAsia="en-US"/>
        </w:rPr>
      </w:pPr>
      <w:r w:rsidRPr="006A661B">
        <w:rPr>
          <w:rFonts w:eastAsia="Calibri"/>
          <w:b/>
          <w:lang w:eastAsia="en-US"/>
        </w:rPr>
        <w:t xml:space="preserve">к Договору купли-продажи </w:t>
      </w:r>
      <w:r w:rsidR="00E74C44">
        <w:rPr>
          <w:rFonts w:eastAsia="Calibri"/>
          <w:b/>
          <w:lang w:eastAsia="en-US"/>
        </w:rPr>
        <w:t>полипропилена</w:t>
      </w:r>
      <w:r w:rsidRPr="006A661B">
        <w:rPr>
          <w:rFonts w:eastAsia="Calibri"/>
          <w:b/>
          <w:lang w:eastAsia="en-US"/>
        </w:rPr>
        <w:t xml:space="preserve"> </w:t>
      </w:r>
    </w:p>
    <w:p w14:paraId="3D7BFF41" w14:textId="77777777" w:rsidR="00A56D2A" w:rsidRPr="006A661B" w:rsidRDefault="00A56D2A" w:rsidP="00A56D2A">
      <w:pPr>
        <w:ind w:right="113"/>
        <w:jc w:val="center"/>
        <w:rPr>
          <w:rFonts w:eastAsia="Calibri"/>
          <w:b/>
          <w:lang w:eastAsia="en-US"/>
        </w:rPr>
      </w:pPr>
      <w:r w:rsidRPr="006A661B">
        <w:rPr>
          <w:rFonts w:eastAsia="Calibri"/>
          <w:b/>
          <w:lang w:eastAsia="en-US"/>
        </w:rPr>
        <w:t xml:space="preserve">№ ___________ от «___» __________ </w:t>
      </w:r>
      <w:r w:rsidR="00B35291" w:rsidRPr="006A661B">
        <w:rPr>
          <w:rFonts w:eastAsia="Calibri"/>
          <w:b/>
          <w:lang w:eastAsia="en-US"/>
        </w:rPr>
        <w:t>20___</w:t>
      </w:r>
      <w:r w:rsidRPr="006A661B">
        <w:rPr>
          <w:rFonts w:eastAsia="Calibri"/>
          <w:b/>
          <w:lang w:eastAsia="en-US"/>
        </w:rPr>
        <w:t>года</w:t>
      </w:r>
    </w:p>
    <w:p w14:paraId="58FC27F2" w14:textId="77777777" w:rsidR="00A56D2A" w:rsidRPr="006A661B" w:rsidRDefault="00A56D2A" w:rsidP="00A56D2A">
      <w:pPr>
        <w:ind w:right="113"/>
        <w:rPr>
          <w:rFonts w:eastAsia="Calibri"/>
          <w:b/>
          <w:lang w:eastAsia="en-US"/>
        </w:rPr>
      </w:pPr>
    </w:p>
    <w:p w14:paraId="5C9545C1" w14:textId="77777777" w:rsidR="00A56D2A" w:rsidRPr="006A661B" w:rsidRDefault="00A56D2A" w:rsidP="00A56D2A">
      <w:pPr>
        <w:ind w:right="113"/>
        <w:rPr>
          <w:rFonts w:eastAsia="Calibri"/>
          <w:b/>
          <w:lang w:eastAsia="en-US"/>
        </w:rPr>
      </w:pPr>
    </w:p>
    <w:p w14:paraId="65A1EAF5" w14:textId="77777777" w:rsidR="00A56D2A" w:rsidRPr="006A661B" w:rsidRDefault="00A56D2A" w:rsidP="00A56D2A">
      <w:pPr>
        <w:ind w:right="113"/>
        <w:rPr>
          <w:b/>
        </w:rPr>
      </w:pPr>
      <w:r w:rsidRPr="006A661B">
        <w:rPr>
          <w:b/>
        </w:rPr>
        <w:t xml:space="preserve">ФОРМА/ОБРАЗЕЦ </w:t>
      </w:r>
    </w:p>
    <w:p w14:paraId="0FBF9DC9" w14:textId="77777777" w:rsidR="00A56D2A" w:rsidRPr="006A661B" w:rsidRDefault="00A56D2A" w:rsidP="00A56D2A">
      <w:pPr>
        <w:pStyle w:val="2"/>
        <w:spacing w:before="0" w:after="0"/>
        <w:ind w:right="113"/>
        <w:jc w:val="center"/>
        <w:rPr>
          <w:rFonts w:ascii="Times New Roman" w:hAnsi="Times New Roman" w:cs="Times New Roman"/>
          <w:i w:val="0"/>
          <w:sz w:val="20"/>
          <w:szCs w:val="20"/>
        </w:rPr>
      </w:pPr>
    </w:p>
    <w:p w14:paraId="4514E742" w14:textId="77777777" w:rsidR="00A56D2A" w:rsidRPr="006A661B" w:rsidRDefault="00A56D2A" w:rsidP="00A56D2A">
      <w:pPr>
        <w:pStyle w:val="2"/>
        <w:spacing w:before="0" w:after="0"/>
        <w:ind w:right="113"/>
        <w:jc w:val="center"/>
        <w:rPr>
          <w:rFonts w:ascii="Times New Roman" w:hAnsi="Times New Roman" w:cs="Times New Roman"/>
          <w:i w:val="0"/>
          <w:sz w:val="20"/>
          <w:szCs w:val="20"/>
        </w:rPr>
      </w:pPr>
      <w:r w:rsidRPr="006A661B">
        <w:rPr>
          <w:rFonts w:ascii="Times New Roman" w:hAnsi="Times New Roman" w:cs="Times New Roman"/>
          <w:i w:val="0"/>
          <w:sz w:val="20"/>
          <w:szCs w:val="20"/>
        </w:rPr>
        <w:t xml:space="preserve">ЗАЯВКА № _____ </w:t>
      </w:r>
    </w:p>
    <w:p w14:paraId="4DF8B481" w14:textId="77777777" w:rsidR="00A56D2A" w:rsidRPr="006A661B" w:rsidRDefault="00A56D2A" w:rsidP="00A56D2A">
      <w:pPr>
        <w:ind w:right="113"/>
        <w:jc w:val="center"/>
      </w:pPr>
      <w:r w:rsidRPr="006A661B">
        <w:rPr>
          <w:b/>
        </w:rPr>
        <w:t xml:space="preserve">на </w:t>
      </w:r>
      <w:r w:rsidR="004E256C">
        <w:rPr>
          <w:b/>
        </w:rPr>
        <w:t>поставку</w:t>
      </w:r>
      <w:r w:rsidRPr="006A661B">
        <w:rPr>
          <w:b/>
        </w:rPr>
        <w:t xml:space="preserve"> </w:t>
      </w:r>
      <w:r w:rsidR="00E74C44">
        <w:rPr>
          <w:b/>
        </w:rPr>
        <w:t>полипропилена</w:t>
      </w:r>
      <w:r w:rsidR="00F31079">
        <w:rPr>
          <w:b/>
        </w:rPr>
        <w:t xml:space="preserve"> </w:t>
      </w:r>
      <w:r w:rsidR="00F31079" w:rsidRPr="00FD4770">
        <w:rPr>
          <w:b/>
        </w:rPr>
        <w:t>по железной дороге</w:t>
      </w:r>
    </w:p>
    <w:p w14:paraId="5931976C" w14:textId="77777777" w:rsidR="00A56D2A" w:rsidRPr="006A661B" w:rsidRDefault="00A56D2A" w:rsidP="00A56D2A">
      <w:pPr>
        <w:ind w:right="113" w:firstLine="709"/>
        <w:jc w:val="both"/>
      </w:pPr>
      <w:r w:rsidRPr="006A661B">
        <w:rPr>
          <w:rFonts w:eastAsia="Calibri"/>
          <w:lang w:eastAsia="en-US"/>
        </w:rPr>
        <w:t xml:space="preserve">В соответствии с условиями договора купли-продажи </w:t>
      </w:r>
      <w:r w:rsidR="00E74C44">
        <w:rPr>
          <w:rFonts w:eastAsia="Calibri"/>
          <w:lang w:eastAsia="en-US"/>
        </w:rPr>
        <w:t>полипропилена</w:t>
      </w:r>
      <w:r w:rsidRPr="006A661B">
        <w:rPr>
          <w:rFonts w:eastAsia="Calibri"/>
          <w:lang w:eastAsia="en-US"/>
        </w:rPr>
        <w:t xml:space="preserve"> № ____ от «___» ___________ 20___ года (далее – Договор) н</w:t>
      </w:r>
      <w:r w:rsidRPr="006A661B">
        <w:t xml:space="preserve">астоящим </w:t>
      </w:r>
      <w:r w:rsidRPr="006A661B">
        <w:rPr>
          <w:b/>
        </w:rPr>
        <w:t>ТОО «</w:t>
      </w:r>
      <w:r w:rsidR="0082397A" w:rsidRPr="006A661B">
        <w:rPr>
          <w:b/>
          <w:szCs w:val="22"/>
        </w:rPr>
        <w:t>_________________</w:t>
      </w:r>
      <w:r w:rsidRPr="006A661B">
        <w:rPr>
          <w:b/>
        </w:rPr>
        <w:t>»</w:t>
      </w:r>
      <w:r w:rsidRPr="006A661B">
        <w:rPr>
          <w:i/>
        </w:rPr>
        <w:t>,</w:t>
      </w:r>
      <w:r w:rsidRPr="006A661B">
        <w:t xml:space="preserve"> именуемое по Договору «Покупатель», просит </w:t>
      </w:r>
      <w:r w:rsidR="00E74C44" w:rsidRPr="00E74C44">
        <w:rPr>
          <w:b/>
        </w:rPr>
        <w:t xml:space="preserve">Товарищество с ограниченной ответственностью «Kazakhstan </w:t>
      </w:r>
      <w:proofErr w:type="spellStart"/>
      <w:r w:rsidR="00E74C44" w:rsidRPr="00E74C44">
        <w:rPr>
          <w:b/>
        </w:rPr>
        <w:t>Petrochemical</w:t>
      </w:r>
      <w:proofErr w:type="spellEnd"/>
      <w:r w:rsidR="00E74C44" w:rsidRPr="00E74C44">
        <w:rPr>
          <w:b/>
        </w:rPr>
        <w:t xml:space="preserve"> Industries Inc.»</w:t>
      </w:r>
      <w:r w:rsidR="00FD18BA">
        <w:rPr>
          <w:b/>
        </w:rPr>
        <w:t xml:space="preserve"> («Казахстан </w:t>
      </w:r>
      <w:proofErr w:type="spellStart"/>
      <w:r w:rsidR="00FD18BA">
        <w:rPr>
          <w:b/>
        </w:rPr>
        <w:t>Петрокемикал</w:t>
      </w:r>
      <w:proofErr w:type="spellEnd"/>
      <w:r w:rsidR="00FD18BA">
        <w:rPr>
          <w:b/>
        </w:rPr>
        <w:t xml:space="preserve"> Индастриз Инк.»)</w:t>
      </w:r>
      <w:r w:rsidRPr="006A661B">
        <w:t xml:space="preserve"> осуществить </w:t>
      </w:r>
      <w:r w:rsidR="00E72E2B">
        <w:t>поставку</w:t>
      </w:r>
      <w:r w:rsidRPr="006A661B">
        <w:t xml:space="preserve"> в соответствии с условиями и реквизитами, указанными ниже: </w:t>
      </w:r>
    </w:p>
    <w:p w14:paraId="5E8AECEA" w14:textId="77777777" w:rsidR="00A56D2A" w:rsidRPr="006A661B" w:rsidRDefault="00A56D2A" w:rsidP="00A56D2A">
      <w:pPr>
        <w:ind w:right="113" w:firstLine="709"/>
        <w:jc w:val="both"/>
      </w:pP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6056"/>
        <w:gridCol w:w="2979"/>
      </w:tblGrid>
      <w:tr w:rsidR="00A56D2A" w:rsidRPr="006A661B" w14:paraId="137F6CE7" w14:textId="77777777" w:rsidTr="00C973DD">
        <w:trPr>
          <w:trHeight w:val="20"/>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12AFAF51" w14:textId="77777777" w:rsidR="00A56D2A" w:rsidRPr="00C973DD" w:rsidRDefault="00C973DD" w:rsidP="00E101F0">
            <w:pPr>
              <w:ind w:right="113"/>
            </w:pPr>
            <w:r w:rsidRPr="00C973DD">
              <w:t>1</w:t>
            </w:r>
          </w:p>
        </w:tc>
        <w:tc>
          <w:tcPr>
            <w:tcW w:w="6056" w:type="dxa"/>
            <w:tcBorders>
              <w:top w:val="single" w:sz="4" w:space="0" w:color="auto"/>
              <w:left w:val="single" w:sz="4" w:space="0" w:color="auto"/>
              <w:bottom w:val="single" w:sz="4" w:space="0" w:color="auto"/>
              <w:right w:val="single" w:sz="4" w:space="0" w:color="auto"/>
            </w:tcBorders>
            <w:hideMark/>
          </w:tcPr>
          <w:p w14:paraId="78E575E3" w14:textId="77777777" w:rsidR="00A56D2A" w:rsidRPr="00FD4770" w:rsidRDefault="00A56D2A" w:rsidP="00E101F0">
            <w:pPr>
              <w:ind w:right="113"/>
            </w:pPr>
            <w:r w:rsidRPr="00FD4770">
              <w:t xml:space="preserve">Наименование </w:t>
            </w:r>
            <w:r w:rsidR="00E72E2B">
              <w:t>Товара</w:t>
            </w:r>
          </w:p>
        </w:tc>
        <w:tc>
          <w:tcPr>
            <w:tcW w:w="2979" w:type="dxa"/>
            <w:tcBorders>
              <w:top w:val="single" w:sz="4" w:space="0" w:color="auto"/>
              <w:left w:val="single" w:sz="4" w:space="0" w:color="auto"/>
              <w:bottom w:val="single" w:sz="4" w:space="0" w:color="auto"/>
              <w:right w:val="single" w:sz="4" w:space="0" w:color="auto"/>
            </w:tcBorders>
          </w:tcPr>
          <w:p w14:paraId="15E87FE7" w14:textId="77777777" w:rsidR="00A56D2A" w:rsidRPr="006A661B" w:rsidRDefault="00E72E2B" w:rsidP="00E101F0">
            <w:pPr>
              <w:ind w:right="113"/>
            </w:pPr>
            <w:r>
              <w:t>Полипропилен _______ (указать марки)</w:t>
            </w:r>
          </w:p>
        </w:tc>
      </w:tr>
      <w:tr w:rsidR="00A56D2A" w:rsidRPr="006A661B" w14:paraId="7382D741" w14:textId="77777777" w:rsidTr="00C973DD">
        <w:trPr>
          <w:trHeight w:val="20"/>
          <w:jc w:val="center"/>
        </w:trPr>
        <w:tc>
          <w:tcPr>
            <w:tcW w:w="421" w:type="dxa"/>
            <w:tcBorders>
              <w:top w:val="single" w:sz="4" w:space="0" w:color="auto"/>
              <w:left w:val="single" w:sz="4" w:space="0" w:color="auto"/>
              <w:bottom w:val="single" w:sz="4" w:space="0" w:color="auto"/>
              <w:right w:val="single" w:sz="4" w:space="0" w:color="auto"/>
            </w:tcBorders>
          </w:tcPr>
          <w:p w14:paraId="1A81A54C" w14:textId="77777777" w:rsidR="00A56D2A" w:rsidRPr="006A661B" w:rsidRDefault="00C973DD" w:rsidP="00C973DD">
            <w:pPr>
              <w:ind w:right="113"/>
            </w:pPr>
            <w:r>
              <w:t>2</w:t>
            </w:r>
          </w:p>
        </w:tc>
        <w:tc>
          <w:tcPr>
            <w:tcW w:w="6056" w:type="dxa"/>
            <w:tcBorders>
              <w:top w:val="single" w:sz="4" w:space="0" w:color="auto"/>
              <w:left w:val="single" w:sz="4" w:space="0" w:color="auto"/>
              <w:bottom w:val="single" w:sz="4" w:space="0" w:color="auto"/>
              <w:right w:val="single" w:sz="4" w:space="0" w:color="auto"/>
            </w:tcBorders>
            <w:hideMark/>
          </w:tcPr>
          <w:p w14:paraId="7AAF241B" w14:textId="77777777" w:rsidR="00A56D2A" w:rsidRPr="00FD4770" w:rsidRDefault="00A56D2A" w:rsidP="00E101F0">
            <w:pPr>
              <w:ind w:right="113"/>
            </w:pPr>
            <w:r w:rsidRPr="00FD4770">
              <w:t xml:space="preserve">Количество </w:t>
            </w:r>
            <w:r w:rsidR="00A22066" w:rsidRPr="00FD4770">
              <w:t>полипропилена</w:t>
            </w:r>
          </w:p>
        </w:tc>
        <w:tc>
          <w:tcPr>
            <w:tcW w:w="2979" w:type="dxa"/>
            <w:tcBorders>
              <w:top w:val="single" w:sz="4" w:space="0" w:color="auto"/>
              <w:left w:val="single" w:sz="4" w:space="0" w:color="auto"/>
              <w:bottom w:val="single" w:sz="4" w:space="0" w:color="auto"/>
              <w:right w:val="single" w:sz="4" w:space="0" w:color="auto"/>
            </w:tcBorders>
          </w:tcPr>
          <w:p w14:paraId="2C09154C" w14:textId="77777777" w:rsidR="00A56D2A" w:rsidRPr="006A661B" w:rsidRDefault="00A56D2A" w:rsidP="00E101F0">
            <w:pPr>
              <w:ind w:right="113"/>
              <w:rPr>
                <w:b/>
              </w:rPr>
            </w:pPr>
          </w:p>
        </w:tc>
      </w:tr>
      <w:tr w:rsidR="00A56D2A" w:rsidRPr="006A661B" w14:paraId="45CB1FD1" w14:textId="77777777" w:rsidTr="00C973DD">
        <w:trPr>
          <w:trHeight w:val="20"/>
          <w:jc w:val="center"/>
        </w:trPr>
        <w:tc>
          <w:tcPr>
            <w:tcW w:w="421" w:type="dxa"/>
            <w:tcBorders>
              <w:top w:val="single" w:sz="4" w:space="0" w:color="auto"/>
              <w:left w:val="single" w:sz="4" w:space="0" w:color="auto"/>
              <w:bottom w:val="single" w:sz="4" w:space="0" w:color="auto"/>
              <w:right w:val="single" w:sz="4" w:space="0" w:color="auto"/>
            </w:tcBorders>
          </w:tcPr>
          <w:p w14:paraId="7D88BFDC" w14:textId="77777777" w:rsidR="00A56D2A" w:rsidRPr="006A661B" w:rsidRDefault="00C973DD" w:rsidP="00C973DD">
            <w:pPr>
              <w:ind w:right="113"/>
            </w:pPr>
            <w:r>
              <w:t>3</w:t>
            </w:r>
          </w:p>
        </w:tc>
        <w:tc>
          <w:tcPr>
            <w:tcW w:w="6056" w:type="dxa"/>
            <w:tcBorders>
              <w:top w:val="single" w:sz="4" w:space="0" w:color="auto"/>
              <w:left w:val="single" w:sz="4" w:space="0" w:color="auto"/>
              <w:bottom w:val="single" w:sz="4" w:space="0" w:color="auto"/>
              <w:right w:val="single" w:sz="4" w:space="0" w:color="auto"/>
            </w:tcBorders>
            <w:hideMark/>
          </w:tcPr>
          <w:p w14:paraId="023566D1" w14:textId="77777777" w:rsidR="00A56D2A" w:rsidRPr="00FD4770" w:rsidRDefault="00A56D2A" w:rsidP="00E101F0">
            <w:pPr>
              <w:ind w:right="113"/>
            </w:pPr>
            <w:r w:rsidRPr="00FD4770">
              <w:t>Номер и дата П</w:t>
            </w:r>
            <w:r w:rsidR="00E74C44" w:rsidRPr="00FD4770">
              <w:t>риложения</w:t>
            </w:r>
            <w:r w:rsidRPr="00FD4770">
              <w:t xml:space="preserve"> к Договору</w:t>
            </w:r>
          </w:p>
        </w:tc>
        <w:tc>
          <w:tcPr>
            <w:tcW w:w="2979" w:type="dxa"/>
            <w:tcBorders>
              <w:top w:val="single" w:sz="4" w:space="0" w:color="auto"/>
              <w:left w:val="single" w:sz="4" w:space="0" w:color="auto"/>
              <w:bottom w:val="single" w:sz="4" w:space="0" w:color="auto"/>
              <w:right w:val="single" w:sz="4" w:space="0" w:color="auto"/>
            </w:tcBorders>
          </w:tcPr>
          <w:p w14:paraId="55B61832" w14:textId="77777777" w:rsidR="00A56D2A" w:rsidRPr="006A661B" w:rsidRDefault="00A56D2A" w:rsidP="00E101F0">
            <w:pPr>
              <w:ind w:right="113"/>
              <w:rPr>
                <w:b/>
              </w:rPr>
            </w:pPr>
          </w:p>
        </w:tc>
      </w:tr>
      <w:tr w:rsidR="00A56D2A" w:rsidRPr="006A661B" w14:paraId="5242779F" w14:textId="77777777" w:rsidTr="00C973DD">
        <w:trPr>
          <w:trHeight w:val="20"/>
          <w:jc w:val="center"/>
        </w:trPr>
        <w:tc>
          <w:tcPr>
            <w:tcW w:w="421" w:type="dxa"/>
            <w:tcBorders>
              <w:top w:val="single" w:sz="4" w:space="0" w:color="auto"/>
              <w:left w:val="single" w:sz="4" w:space="0" w:color="auto"/>
              <w:bottom w:val="single" w:sz="4" w:space="0" w:color="auto"/>
              <w:right w:val="single" w:sz="4" w:space="0" w:color="auto"/>
            </w:tcBorders>
          </w:tcPr>
          <w:p w14:paraId="1C9063C1" w14:textId="77777777" w:rsidR="00A56D2A" w:rsidRPr="006A661B" w:rsidRDefault="00C973DD" w:rsidP="00C973DD">
            <w:pPr>
              <w:ind w:right="113"/>
            </w:pPr>
            <w:r>
              <w:t>4</w:t>
            </w:r>
          </w:p>
        </w:tc>
        <w:tc>
          <w:tcPr>
            <w:tcW w:w="6056" w:type="dxa"/>
            <w:tcBorders>
              <w:top w:val="single" w:sz="4" w:space="0" w:color="auto"/>
              <w:left w:val="single" w:sz="4" w:space="0" w:color="auto"/>
              <w:bottom w:val="single" w:sz="4" w:space="0" w:color="auto"/>
              <w:right w:val="single" w:sz="4" w:space="0" w:color="auto"/>
            </w:tcBorders>
            <w:hideMark/>
          </w:tcPr>
          <w:p w14:paraId="6A4F99E2" w14:textId="77777777" w:rsidR="00A56D2A" w:rsidRPr="00FD4770" w:rsidRDefault="00A56D2A" w:rsidP="00E101F0">
            <w:pPr>
              <w:ind w:right="113"/>
            </w:pPr>
            <w:r w:rsidRPr="00FD4770">
              <w:t xml:space="preserve">Цена </w:t>
            </w:r>
            <w:r w:rsidR="00A22066" w:rsidRPr="00FD4770">
              <w:t>полипропилена</w:t>
            </w:r>
            <w:r w:rsidRPr="00FD4770">
              <w:t xml:space="preserve"> по П</w:t>
            </w:r>
            <w:r w:rsidR="00E74C44" w:rsidRPr="00FD4770">
              <w:t>риложению</w:t>
            </w:r>
          </w:p>
        </w:tc>
        <w:tc>
          <w:tcPr>
            <w:tcW w:w="2979" w:type="dxa"/>
            <w:tcBorders>
              <w:top w:val="single" w:sz="4" w:space="0" w:color="auto"/>
              <w:left w:val="single" w:sz="4" w:space="0" w:color="auto"/>
              <w:bottom w:val="single" w:sz="4" w:space="0" w:color="auto"/>
              <w:right w:val="single" w:sz="4" w:space="0" w:color="auto"/>
            </w:tcBorders>
          </w:tcPr>
          <w:p w14:paraId="0ACF6AD7" w14:textId="77777777" w:rsidR="00A56D2A" w:rsidRPr="006A661B" w:rsidRDefault="00A56D2A" w:rsidP="00E101F0">
            <w:pPr>
              <w:ind w:right="113"/>
              <w:rPr>
                <w:b/>
              </w:rPr>
            </w:pPr>
          </w:p>
        </w:tc>
      </w:tr>
      <w:tr w:rsidR="00A56D2A" w:rsidRPr="006A661B" w14:paraId="6FF773C9" w14:textId="77777777" w:rsidTr="00C973DD">
        <w:trPr>
          <w:trHeight w:val="20"/>
          <w:jc w:val="center"/>
        </w:trPr>
        <w:tc>
          <w:tcPr>
            <w:tcW w:w="421" w:type="dxa"/>
            <w:tcBorders>
              <w:top w:val="single" w:sz="4" w:space="0" w:color="auto"/>
              <w:left w:val="single" w:sz="4" w:space="0" w:color="auto"/>
              <w:bottom w:val="single" w:sz="4" w:space="0" w:color="auto"/>
              <w:right w:val="single" w:sz="4" w:space="0" w:color="auto"/>
            </w:tcBorders>
          </w:tcPr>
          <w:p w14:paraId="5AF3ED78" w14:textId="77777777" w:rsidR="00A56D2A" w:rsidRPr="006A661B" w:rsidRDefault="00C973DD" w:rsidP="00C973DD">
            <w:pPr>
              <w:ind w:right="113"/>
              <w:jc w:val="both"/>
            </w:pPr>
            <w:r>
              <w:t>5</w:t>
            </w:r>
          </w:p>
        </w:tc>
        <w:tc>
          <w:tcPr>
            <w:tcW w:w="6056" w:type="dxa"/>
            <w:tcBorders>
              <w:top w:val="single" w:sz="4" w:space="0" w:color="auto"/>
              <w:left w:val="single" w:sz="4" w:space="0" w:color="auto"/>
              <w:bottom w:val="single" w:sz="4" w:space="0" w:color="auto"/>
              <w:right w:val="single" w:sz="4" w:space="0" w:color="auto"/>
            </w:tcBorders>
            <w:hideMark/>
          </w:tcPr>
          <w:p w14:paraId="5AEA0536" w14:textId="77777777" w:rsidR="00A56D2A" w:rsidRPr="006A661B" w:rsidRDefault="00A56D2A" w:rsidP="00E101F0">
            <w:pPr>
              <w:ind w:right="113"/>
            </w:pPr>
            <w:r w:rsidRPr="006A661B">
              <w:t>Станция назначения</w:t>
            </w:r>
          </w:p>
        </w:tc>
        <w:tc>
          <w:tcPr>
            <w:tcW w:w="2979" w:type="dxa"/>
            <w:tcBorders>
              <w:top w:val="single" w:sz="4" w:space="0" w:color="auto"/>
              <w:left w:val="single" w:sz="4" w:space="0" w:color="auto"/>
              <w:bottom w:val="single" w:sz="4" w:space="0" w:color="auto"/>
              <w:right w:val="single" w:sz="4" w:space="0" w:color="auto"/>
            </w:tcBorders>
          </w:tcPr>
          <w:p w14:paraId="5ED6C2AE" w14:textId="77777777" w:rsidR="00A56D2A" w:rsidRPr="006A661B" w:rsidRDefault="00A56D2A" w:rsidP="00E101F0">
            <w:pPr>
              <w:ind w:right="113"/>
              <w:jc w:val="both"/>
              <w:rPr>
                <w:b/>
              </w:rPr>
            </w:pPr>
          </w:p>
        </w:tc>
      </w:tr>
      <w:tr w:rsidR="00A56D2A" w:rsidRPr="006A661B" w14:paraId="1AB4C70C" w14:textId="77777777" w:rsidTr="00C973DD">
        <w:trPr>
          <w:trHeight w:val="20"/>
          <w:jc w:val="center"/>
        </w:trPr>
        <w:tc>
          <w:tcPr>
            <w:tcW w:w="421" w:type="dxa"/>
            <w:tcBorders>
              <w:top w:val="single" w:sz="4" w:space="0" w:color="auto"/>
              <w:left w:val="single" w:sz="4" w:space="0" w:color="auto"/>
              <w:bottom w:val="single" w:sz="4" w:space="0" w:color="auto"/>
              <w:right w:val="single" w:sz="4" w:space="0" w:color="auto"/>
            </w:tcBorders>
          </w:tcPr>
          <w:p w14:paraId="0321D96A" w14:textId="77777777" w:rsidR="00A56D2A" w:rsidRPr="006A661B" w:rsidRDefault="00C973DD" w:rsidP="00C973DD">
            <w:pPr>
              <w:ind w:right="113"/>
            </w:pPr>
            <w:r>
              <w:t>6</w:t>
            </w:r>
          </w:p>
        </w:tc>
        <w:tc>
          <w:tcPr>
            <w:tcW w:w="6056" w:type="dxa"/>
            <w:tcBorders>
              <w:top w:val="single" w:sz="4" w:space="0" w:color="auto"/>
              <w:left w:val="single" w:sz="4" w:space="0" w:color="auto"/>
              <w:bottom w:val="single" w:sz="4" w:space="0" w:color="auto"/>
              <w:right w:val="single" w:sz="4" w:space="0" w:color="auto"/>
            </w:tcBorders>
            <w:hideMark/>
          </w:tcPr>
          <w:p w14:paraId="449E607E" w14:textId="77777777" w:rsidR="00A56D2A" w:rsidRPr="006A661B" w:rsidRDefault="00A56D2A" w:rsidP="00E101F0">
            <w:pPr>
              <w:ind w:right="113"/>
            </w:pPr>
            <w:r w:rsidRPr="006A661B">
              <w:rPr>
                <w:noProof/>
              </w:rPr>
              <mc:AlternateContent>
                <mc:Choice Requires="wps">
                  <w:drawing>
                    <wp:anchor distT="0" distB="0" distL="114300" distR="114300" simplePos="0" relativeHeight="251666432" behindDoc="1" locked="0" layoutInCell="1" allowOverlap="1" wp14:anchorId="2403C321" wp14:editId="3F61A1B4">
                      <wp:simplePos x="0" y="0"/>
                      <wp:positionH relativeFrom="column">
                        <wp:posOffset>63500</wp:posOffset>
                      </wp:positionH>
                      <wp:positionV relativeFrom="paragraph">
                        <wp:posOffset>93345</wp:posOffset>
                      </wp:positionV>
                      <wp:extent cx="5772150" cy="1381125"/>
                      <wp:effectExtent l="6350" t="2540" r="41275" b="26035"/>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72150" cy="13811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E47006" w14:textId="77777777" w:rsidR="00581291" w:rsidRDefault="00581291" w:rsidP="00A56D2A">
                                  <w:pPr>
                                    <w:pStyle w:val="afe"/>
                                    <w:spacing w:before="0" w:beforeAutospacing="0" w:after="0" w:afterAutospacing="0"/>
                                    <w:jc w:val="center"/>
                                  </w:pPr>
                                  <w:r w:rsidRPr="00261676">
                                    <w:rPr>
                                      <w:color w:val="EEECE1"/>
                                      <w:sz w:val="72"/>
                                      <w:szCs w:val="72"/>
                                      <w14:shadow w14:blurRad="0" w14:dist="45847" w14:dir="2021404" w14:sx="100000" w14:sy="100000" w14:kx="0" w14:ky="0" w14:algn="ctr">
                                        <w14:srgbClr w14:val="B2B2B2">
                                          <w14:alpha w14:val="20000"/>
                                        </w14:srgbClr>
                                      </w14:shadow>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403C321" id="WordArt 3" o:spid="_x0000_s1027" type="#_x0000_t202" style="position:absolute;margin-left:5pt;margin-top:7.35pt;width:454.5pt;height:10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RzE7wEAAL0DAAAOAAAAZHJzL2Uyb0RvYy54bWysk1Fv0zAQx9+R+A6W32mSorIpajqVjfEy&#10;YNKK9ny1nSYQ+4ztNum35+y63QRviDxYydn+3+9/d1neTHpgB+V8j6bh1azkTBmBsje7hn/f3L+7&#10;5swHMBIGNKrhR+X5zertm+VoazXHDgepHCMR4+vRNrwLwdZF4UWnNPgZWmVos0WnIdCn2xXSwUjq&#10;eijmZfmhGNFJ61Ao7yl6d9rkq6TftkqEb23rVWBDw4ktpNWldRvXYrWEeufAdr3IGPAPFBp6Q0kv&#10;UncQgO1d/5eU7oVDj22YCdQFtm0vVPJAbqryDzdPHViVvFBxvL2Uyf8/WfH18GQfHQvTR5yogcmE&#10;tw8ofnpm8LYDs1Nr53DsFEhKXPFLOOFtjpbamqIbNYVPsqcaV7GuxWh9nfVjP3ztY6bt+AUlXYF9&#10;wJRtap2OpaNiMEKgLh0vnSFFJii4uLqaVwvaErRXvb+uqvki5YD6fN06Hz4r1Cy+NNxR65M8HB58&#10;iDhQn49ktohzAgvTdmK9zOARdYvySLAjTUbD/a89OEXG9/oWaZDIbetQP9PorV2yG/mj+mZ6Bmcz&#10;QiD6x+E8GYkjjYhkBnSsgPxBQnqggTvAwBYlPdlUPpyZT6rxrrdrKtt9nwy9cGZDNCPJZ57nOISv&#10;v9Opl79u9RsAAP//AwBQSwMEFAAGAAgAAAAhAMGUDNjdAAAACQEAAA8AAABkcnMvZG93bnJldi54&#10;bWxMj0tPwzAQhO9I/AdrkbhRO+HVhjhVxUPi0AslvbuxiSPidRRvm/Tfs5zgtJqd1ew35XoOvTi5&#10;MXURNWQLBcJhE22HrYb68+1mCSKRQWv6iE7D2SVYV5cXpSlsnPDDnXbUCg7BVBgNnmgopEyNd8Gk&#10;RRwcsvcVx2CI5dhKO5qJw0Mvc6UeZDAd8gdvBvfsXfO9OwYNRHaTnevXkN738/Zl8qq5N7XW11fz&#10;5gkEuZn+juEXn9GhYqZDPKJNometuArxvHsEwf4qW/HioCG/zXOQVSn/N6h+AAAA//8DAFBLAQIt&#10;ABQABgAIAAAAIQC2gziS/gAAAOEBAAATAAAAAAAAAAAAAAAAAAAAAABbQ29udGVudF9UeXBlc10u&#10;eG1sUEsBAi0AFAAGAAgAAAAhADj9If/WAAAAlAEAAAsAAAAAAAAAAAAAAAAALwEAAF9yZWxzLy5y&#10;ZWxzUEsBAi0AFAAGAAgAAAAhAFPNHMTvAQAAvQMAAA4AAAAAAAAAAAAAAAAALgIAAGRycy9lMm9E&#10;b2MueG1sUEsBAi0AFAAGAAgAAAAhAMGUDNjdAAAACQEAAA8AAAAAAAAAAAAAAAAASQQAAGRycy9k&#10;b3ducmV2LnhtbFBLBQYAAAAABAAEAPMAAABTBQAAAAA=&#10;" filled="f" stroked="f">
                      <v:stroke joinstyle="round"/>
                      <o:lock v:ext="edit" shapetype="t"/>
                      <v:textbox style="mso-fit-shape-to-text:t">
                        <w:txbxContent>
                          <w:p w14:paraId="4AE47006" w14:textId="77777777" w:rsidR="00581291" w:rsidRDefault="00581291" w:rsidP="00A56D2A">
                            <w:pPr>
                              <w:pStyle w:val="afe"/>
                              <w:spacing w:before="0" w:beforeAutospacing="0" w:after="0" w:afterAutospacing="0"/>
                              <w:jc w:val="center"/>
                            </w:pPr>
                            <w:r w:rsidRPr="00261676">
                              <w:rPr>
                                <w:color w:val="EEECE1"/>
                                <w:sz w:val="72"/>
                                <w:szCs w:val="72"/>
                                <w14:shadow w14:blurRad="0" w14:dist="45847" w14:dir="2021404" w14:sx="100000" w14:sy="100000" w14:kx="0" w14:ky="0" w14:algn="ctr">
                                  <w14:srgbClr w14:val="B2B2B2">
                                    <w14:alpha w14:val="20000"/>
                                  </w14:srgbClr>
                                </w14:shadow>
                              </w:rPr>
                              <w:t>ОБРАЗЕЦ</w:t>
                            </w:r>
                          </w:p>
                        </w:txbxContent>
                      </v:textbox>
                    </v:shape>
                  </w:pict>
                </mc:Fallback>
              </mc:AlternateContent>
            </w:r>
            <w:r w:rsidRPr="006A661B">
              <w:t>Код станции назначения</w:t>
            </w:r>
          </w:p>
        </w:tc>
        <w:tc>
          <w:tcPr>
            <w:tcW w:w="2979" w:type="dxa"/>
            <w:tcBorders>
              <w:top w:val="single" w:sz="4" w:space="0" w:color="auto"/>
              <w:left w:val="single" w:sz="4" w:space="0" w:color="auto"/>
              <w:bottom w:val="single" w:sz="4" w:space="0" w:color="auto"/>
              <w:right w:val="single" w:sz="4" w:space="0" w:color="auto"/>
            </w:tcBorders>
          </w:tcPr>
          <w:p w14:paraId="0AE8A955" w14:textId="77777777" w:rsidR="00A56D2A" w:rsidRPr="006A661B" w:rsidRDefault="00A56D2A" w:rsidP="00E101F0">
            <w:pPr>
              <w:ind w:right="113"/>
              <w:rPr>
                <w:b/>
              </w:rPr>
            </w:pPr>
          </w:p>
        </w:tc>
      </w:tr>
      <w:tr w:rsidR="00A56D2A" w:rsidRPr="006A661B" w14:paraId="1EAD6B97" w14:textId="77777777" w:rsidTr="00C973DD">
        <w:trPr>
          <w:trHeight w:val="20"/>
          <w:jc w:val="center"/>
        </w:trPr>
        <w:tc>
          <w:tcPr>
            <w:tcW w:w="421" w:type="dxa"/>
            <w:tcBorders>
              <w:top w:val="single" w:sz="4" w:space="0" w:color="auto"/>
              <w:left w:val="single" w:sz="4" w:space="0" w:color="auto"/>
              <w:bottom w:val="single" w:sz="4" w:space="0" w:color="auto"/>
              <w:right w:val="single" w:sz="4" w:space="0" w:color="auto"/>
            </w:tcBorders>
          </w:tcPr>
          <w:p w14:paraId="2444CE6F" w14:textId="77777777" w:rsidR="00A56D2A" w:rsidRPr="006A661B" w:rsidRDefault="00C973DD" w:rsidP="00C973DD">
            <w:pPr>
              <w:ind w:right="113"/>
              <w:jc w:val="both"/>
            </w:pPr>
            <w:r>
              <w:t>7</w:t>
            </w:r>
          </w:p>
        </w:tc>
        <w:tc>
          <w:tcPr>
            <w:tcW w:w="6056" w:type="dxa"/>
            <w:tcBorders>
              <w:top w:val="single" w:sz="4" w:space="0" w:color="auto"/>
              <w:left w:val="single" w:sz="4" w:space="0" w:color="auto"/>
              <w:bottom w:val="single" w:sz="4" w:space="0" w:color="auto"/>
              <w:right w:val="single" w:sz="4" w:space="0" w:color="auto"/>
            </w:tcBorders>
            <w:hideMark/>
          </w:tcPr>
          <w:p w14:paraId="7EB03F34" w14:textId="77777777" w:rsidR="00A56D2A" w:rsidRPr="006A661B" w:rsidRDefault="00A56D2A" w:rsidP="00E101F0">
            <w:pPr>
              <w:ind w:right="113"/>
            </w:pPr>
            <w:r w:rsidRPr="006A661B">
              <w:t>Наименование железной дороги (перевозчика)</w:t>
            </w:r>
          </w:p>
        </w:tc>
        <w:tc>
          <w:tcPr>
            <w:tcW w:w="2979" w:type="dxa"/>
            <w:tcBorders>
              <w:top w:val="single" w:sz="4" w:space="0" w:color="auto"/>
              <w:left w:val="single" w:sz="4" w:space="0" w:color="auto"/>
              <w:bottom w:val="single" w:sz="4" w:space="0" w:color="auto"/>
              <w:right w:val="single" w:sz="4" w:space="0" w:color="auto"/>
            </w:tcBorders>
          </w:tcPr>
          <w:p w14:paraId="4A75A7A6" w14:textId="77777777" w:rsidR="00A56D2A" w:rsidRPr="006A661B" w:rsidRDefault="00A56D2A" w:rsidP="00E101F0">
            <w:pPr>
              <w:ind w:right="113"/>
              <w:jc w:val="both"/>
              <w:rPr>
                <w:b/>
              </w:rPr>
            </w:pPr>
          </w:p>
        </w:tc>
      </w:tr>
      <w:tr w:rsidR="00A56D2A" w:rsidRPr="006A661B" w14:paraId="58C0FE82" w14:textId="77777777" w:rsidTr="00C973DD">
        <w:trPr>
          <w:trHeight w:val="20"/>
          <w:jc w:val="center"/>
        </w:trPr>
        <w:tc>
          <w:tcPr>
            <w:tcW w:w="421" w:type="dxa"/>
            <w:tcBorders>
              <w:top w:val="single" w:sz="4" w:space="0" w:color="auto"/>
              <w:left w:val="single" w:sz="4" w:space="0" w:color="auto"/>
              <w:bottom w:val="single" w:sz="4" w:space="0" w:color="auto"/>
              <w:right w:val="single" w:sz="4" w:space="0" w:color="auto"/>
            </w:tcBorders>
          </w:tcPr>
          <w:p w14:paraId="7E0542FD" w14:textId="77777777" w:rsidR="00A56D2A" w:rsidRPr="006A661B" w:rsidRDefault="00C973DD" w:rsidP="00C973DD">
            <w:pPr>
              <w:ind w:right="113"/>
            </w:pPr>
            <w:r>
              <w:t>8</w:t>
            </w:r>
          </w:p>
        </w:tc>
        <w:tc>
          <w:tcPr>
            <w:tcW w:w="6056" w:type="dxa"/>
            <w:tcBorders>
              <w:top w:val="single" w:sz="4" w:space="0" w:color="auto"/>
              <w:left w:val="single" w:sz="4" w:space="0" w:color="auto"/>
              <w:bottom w:val="single" w:sz="4" w:space="0" w:color="auto"/>
              <w:right w:val="single" w:sz="4" w:space="0" w:color="auto"/>
            </w:tcBorders>
            <w:hideMark/>
          </w:tcPr>
          <w:p w14:paraId="2AE7DA86" w14:textId="77777777" w:rsidR="00A56D2A" w:rsidRPr="006A661B" w:rsidRDefault="00A56D2A" w:rsidP="00E101F0">
            <w:pPr>
              <w:ind w:right="113"/>
            </w:pPr>
            <w:r w:rsidRPr="006A661B">
              <w:t xml:space="preserve">Тупик </w:t>
            </w:r>
          </w:p>
        </w:tc>
        <w:tc>
          <w:tcPr>
            <w:tcW w:w="2979" w:type="dxa"/>
            <w:tcBorders>
              <w:top w:val="single" w:sz="4" w:space="0" w:color="auto"/>
              <w:left w:val="single" w:sz="4" w:space="0" w:color="auto"/>
              <w:bottom w:val="single" w:sz="4" w:space="0" w:color="auto"/>
              <w:right w:val="single" w:sz="4" w:space="0" w:color="auto"/>
            </w:tcBorders>
          </w:tcPr>
          <w:p w14:paraId="1BB70ED7" w14:textId="77777777" w:rsidR="00A56D2A" w:rsidRPr="006A661B" w:rsidRDefault="00A56D2A" w:rsidP="00E101F0">
            <w:pPr>
              <w:ind w:right="113"/>
              <w:rPr>
                <w:b/>
              </w:rPr>
            </w:pPr>
          </w:p>
        </w:tc>
      </w:tr>
      <w:tr w:rsidR="00A56D2A" w:rsidRPr="006A661B" w14:paraId="22E70E4A" w14:textId="77777777" w:rsidTr="00C973DD">
        <w:trPr>
          <w:trHeight w:val="20"/>
          <w:jc w:val="center"/>
        </w:trPr>
        <w:tc>
          <w:tcPr>
            <w:tcW w:w="421" w:type="dxa"/>
            <w:tcBorders>
              <w:top w:val="single" w:sz="4" w:space="0" w:color="auto"/>
              <w:left w:val="single" w:sz="4" w:space="0" w:color="auto"/>
              <w:bottom w:val="single" w:sz="4" w:space="0" w:color="auto"/>
              <w:right w:val="single" w:sz="4" w:space="0" w:color="auto"/>
            </w:tcBorders>
          </w:tcPr>
          <w:p w14:paraId="7EF0A819" w14:textId="77777777" w:rsidR="00A56D2A" w:rsidRPr="006A661B" w:rsidRDefault="00C973DD" w:rsidP="00C973DD">
            <w:pPr>
              <w:ind w:right="113"/>
            </w:pPr>
            <w:r>
              <w:t>9</w:t>
            </w:r>
          </w:p>
        </w:tc>
        <w:tc>
          <w:tcPr>
            <w:tcW w:w="6056" w:type="dxa"/>
            <w:tcBorders>
              <w:top w:val="single" w:sz="4" w:space="0" w:color="auto"/>
              <w:left w:val="single" w:sz="4" w:space="0" w:color="auto"/>
              <w:bottom w:val="single" w:sz="4" w:space="0" w:color="auto"/>
              <w:right w:val="single" w:sz="4" w:space="0" w:color="auto"/>
            </w:tcBorders>
            <w:hideMark/>
          </w:tcPr>
          <w:p w14:paraId="716DD658" w14:textId="77777777" w:rsidR="00A56D2A" w:rsidRPr="006A661B" w:rsidRDefault="00A56D2A" w:rsidP="00E101F0">
            <w:pPr>
              <w:tabs>
                <w:tab w:val="left" w:pos="2141"/>
              </w:tabs>
              <w:ind w:right="113"/>
            </w:pPr>
            <w:r w:rsidRPr="006A661B">
              <w:t>Грузополучатель</w:t>
            </w:r>
            <w:r w:rsidRPr="006A661B">
              <w:tab/>
            </w:r>
          </w:p>
        </w:tc>
        <w:tc>
          <w:tcPr>
            <w:tcW w:w="2979" w:type="dxa"/>
            <w:tcBorders>
              <w:top w:val="single" w:sz="4" w:space="0" w:color="auto"/>
              <w:left w:val="single" w:sz="4" w:space="0" w:color="auto"/>
              <w:bottom w:val="single" w:sz="4" w:space="0" w:color="auto"/>
              <w:right w:val="single" w:sz="4" w:space="0" w:color="auto"/>
            </w:tcBorders>
          </w:tcPr>
          <w:p w14:paraId="1DC4D333" w14:textId="77777777" w:rsidR="00A56D2A" w:rsidRPr="006A661B" w:rsidRDefault="00A56D2A" w:rsidP="00E101F0">
            <w:pPr>
              <w:ind w:right="113"/>
              <w:rPr>
                <w:b/>
              </w:rPr>
            </w:pPr>
          </w:p>
        </w:tc>
      </w:tr>
      <w:tr w:rsidR="00C973DD" w:rsidRPr="00660ED0" w14:paraId="504F84CA" w14:textId="77777777" w:rsidTr="00C973DD">
        <w:trPr>
          <w:trHeight w:val="20"/>
          <w:jc w:val="center"/>
        </w:trPr>
        <w:tc>
          <w:tcPr>
            <w:tcW w:w="421" w:type="dxa"/>
            <w:tcBorders>
              <w:top w:val="single" w:sz="4" w:space="0" w:color="auto"/>
              <w:left w:val="single" w:sz="4" w:space="0" w:color="auto"/>
              <w:bottom w:val="single" w:sz="4" w:space="0" w:color="auto"/>
              <w:right w:val="single" w:sz="4" w:space="0" w:color="auto"/>
            </w:tcBorders>
          </w:tcPr>
          <w:p w14:paraId="151C00A8" w14:textId="77777777" w:rsidR="00C973DD" w:rsidRPr="006A661B" w:rsidRDefault="00C973DD" w:rsidP="00C973DD">
            <w:pPr>
              <w:jc w:val="both"/>
            </w:pPr>
            <w:r w:rsidRPr="006A661B">
              <w:rPr>
                <w:lang w:val="kk-KZ"/>
              </w:rPr>
              <w:t>10</w:t>
            </w:r>
          </w:p>
        </w:tc>
        <w:tc>
          <w:tcPr>
            <w:tcW w:w="6056" w:type="dxa"/>
            <w:tcBorders>
              <w:top w:val="single" w:sz="4" w:space="0" w:color="auto"/>
              <w:left w:val="single" w:sz="4" w:space="0" w:color="auto"/>
              <w:bottom w:val="single" w:sz="4" w:space="0" w:color="auto"/>
              <w:right w:val="single" w:sz="4" w:space="0" w:color="auto"/>
            </w:tcBorders>
            <w:hideMark/>
          </w:tcPr>
          <w:p w14:paraId="6E51E35A" w14:textId="77777777" w:rsidR="00C973DD" w:rsidRPr="006A661B" w:rsidRDefault="00C973DD" w:rsidP="00C973DD">
            <w:pPr>
              <w:ind w:right="113"/>
            </w:pPr>
            <w:r w:rsidRPr="006A661B">
              <w:t>Код грузополучателя</w:t>
            </w:r>
          </w:p>
        </w:tc>
        <w:tc>
          <w:tcPr>
            <w:tcW w:w="2979" w:type="dxa"/>
            <w:tcBorders>
              <w:top w:val="single" w:sz="4" w:space="0" w:color="auto"/>
              <w:left w:val="single" w:sz="4" w:space="0" w:color="auto"/>
              <w:bottom w:val="single" w:sz="4" w:space="0" w:color="auto"/>
              <w:right w:val="single" w:sz="4" w:space="0" w:color="auto"/>
            </w:tcBorders>
          </w:tcPr>
          <w:p w14:paraId="568BE7FC" w14:textId="77777777" w:rsidR="00C973DD" w:rsidRPr="006A661B" w:rsidRDefault="00C973DD" w:rsidP="00C973DD">
            <w:pPr>
              <w:ind w:right="113"/>
              <w:jc w:val="both"/>
              <w:rPr>
                <w:b/>
              </w:rPr>
            </w:pPr>
          </w:p>
        </w:tc>
      </w:tr>
      <w:tr w:rsidR="00C973DD" w:rsidRPr="006A661B" w14:paraId="78DA1ACF" w14:textId="77777777" w:rsidTr="00C973DD">
        <w:trPr>
          <w:trHeight w:val="20"/>
          <w:jc w:val="center"/>
        </w:trPr>
        <w:tc>
          <w:tcPr>
            <w:tcW w:w="421" w:type="dxa"/>
            <w:tcBorders>
              <w:top w:val="single" w:sz="4" w:space="0" w:color="auto"/>
              <w:left w:val="single" w:sz="4" w:space="0" w:color="auto"/>
              <w:bottom w:val="single" w:sz="4" w:space="0" w:color="auto"/>
              <w:right w:val="single" w:sz="4" w:space="0" w:color="auto"/>
            </w:tcBorders>
          </w:tcPr>
          <w:p w14:paraId="15A615D9" w14:textId="77777777" w:rsidR="00C973DD" w:rsidRPr="006A661B" w:rsidRDefault="00C973DD" w:rsidP="00C973DD">
            <w:pPr>
              <w:jc w:val="both"/>
            </w:pPr>
            <w:r w:rsidRPr="006A661B">
              <w:rPr>
                <w:lang w:val="kk-KZ"/>
              </w:rPr>
              <w:t>11</w:t>
            </w:r>
          </w:p>
        </w:tc>
        <w:tc>
          <w:tcPr>
            <w:tcW w:w="6056" w:type="dxa"/>
            <w:tcBorders>
              <w:top w:val="single" w:sz="4" w:space="0" w:color="auto"/>
              <w:left w:val="single" w:sz="4" w:space="0" w:color="auto"/>
              <w:bottom w:val="single" w:sz="4" w:space="0" w:color="auto"/>
              <w:right w:val="single" w:sz="4" w:space="0" w:color="auto"/>
            </w:tcBorders>
            <w:hideMark/>
          </w:tcPr>
          <w:p w14:paraId="1FA0DEDB" w14:textId="77777777" w:rsidR="00C973DD" w:rsidRPr="006A661B" w:rsidRDefault="00C973DD" w:rsidP="00C973DD">
            <w:pPr>
              <w:ind w:right="113"/>
            </w:pPr>
            <w:r w:rsidRPr="006A661B">
              <w:t>Код ОКПО грузополучателя</w:t>
            </w:r>
          </w:p>
        </w:tc>
        <w:tc>
          <w:tcPr>
            <w:tcW w:w="2979" w:type="dxa"/>
            <w:tcBorders>
              <w:top w:val="single" w:sz="4" w:space="0" w:color="auto"/>
              <w:left w:val="single" w:sz="4" w:space="0" w:color="auto"/>
              <w:bottom w:val="single" w:sz="4" w:space="0" w:color="auto"/>
              <w:right w:val="single" w:sz="4" w:space="0" w:color="auto"/>
            </w:tcBorders>
          </w:tcPr>
          <w:p w14:paraId="799233CC" w14:textId="77777777" w:rsidR="00C973DD" w:rsidRPr="006A661B" w:rsidRDefault="00C973DD" w:rsidP="00C973DD">
            <w:pPr>
              <w:ind w:right="113"/>
              <w:jc w:val="both"/>
              <w:rPr>
                <w:b/>
              </w:rPr>
            </w:pPr>
          </w:p>
        </w:tc>
      </w:tr>
      <w:tr w:rsidR="00C973DD" w:rsidRPr="006A661B" w14:paraId="52B5B67C" w14:textId="77777777" w:rsidTr="00C973DD">
        <w:trPr>
          <w:trHeight w:val="20"/>
          <w:jc w:val="center"/>
        </w:trPr>
        <w:tc>
          <w:tcPr>
            <w:tcW w:w="421" w:type="dxa"/>
            <w:tcBorders>
              <w:top w:val="single" w:sz="4" w:space="0" w:color="auto"/>
              <w:left w:val="single" w:sz="4" w:space="0" w:color="auto"/>
              <w:bottom w:val="single" w:sz="4" w:space="0" w:color="auto"/>
              <w:right w:val="single" w:sz="4" w:space="0" w:color="auto"/>
            </w:tcBorders>
          </w:tcPr>
          <w:p w14:paraId="62436139" w14:textId="77777777" w:rsidR="00C973DD" w:rsidRPr="006A661B" w:rsidRDefault="00C973DD" w:rsidP="00C973DD">
            <w:pPr>
              <w:jc w:val="both"/>
            </w:pPr>
            <w:r w:rsidRPr="006A661B">
              <w:rPr>
                <w:lang w:val="kk-KZ"/>
              </w:rPr>
              <w:t>12</w:t>
            </w:r>
          </w:p>
        </w:tc>
        <w:tc>
          <w:tcPr>
            <w:tcW w:w="6056" w:type="dxa"/>
            <w:tcBorders>
              <w:top w:val="single" w:sz="4" w:space="0" w:color="auto"/>
              <w:left w:val="single" w:sz="4" w:space="0" w:color="auto"/>
              <w:bottom w:val="single" w:sz="4" w:space="0" w:color="auto"/>
              <w:right w:val="single" w:sz="4" w:space="0" w:color="auto"/>
            </w:tcBorders>
            <w:hideMark/>
          </w:tcPr>
          <w:p w14:paraId="4DF5A272" w14:textId="77777777" w:rsidR="00C973DD" w:rsidRPr="006A661B" w:rsidRDefault="00C973DD" w:rsidP="00C973DD">
            <w:pPr>
              <w:ind w:right="113"/>
            </w:pPr>
            <w:r w:rsidRPr="006A661B">
              <w:t>БИН/ИИН грузополучателя</w:t>
            </w:r>
          </w:p>
        </w:tc>
        <w:tc>
          <w:tcPr>
            <w:tcW w:w="2979" w:type="dxa"/>
            <w:tcBorders>
              <w:top w:val="single" w:sz="4" w:space="0" w:color="auto"/>
              <w:left w:val="single" w:sz="4" w:space="0" w:color="auto"/>
              <w:bottom w:val="single" w:sz="4" w:space="0" w:color="auto"/>
              <w:right w:val="single" w:sz="4" w:space="0" w:color="auto"/>
            </w:tcBorders>
          </w:tcPr>
          <w:p w14:paraId="6365C7FA" w14:textId="77777777" w:rsidR="00C973DD" w:rsidRPr="006A661B" w:rsidRDefault="00C973DD" w:rsidP="00C973DD">
            <w:pPr>
              <w:ind w:right="113"/>
              <w:jc w:val="both"/>
              <w:rPr>
                <w:b/>
              </w:rPr>
            </w:pPr>
          </w:p>
        </w:tc>
      </w:tr>
      <w:tr w:rsidR="00C973DD" w:rsidRPr="006A661B" w14:paraId="1EC690C6" w14:textId="77777777" w:rsidTr="00C973DD">
        <w:trPr>
          <w:trHeight w:val="20"/>
          <w:jc w:val="center"/>
        </w:trPr>
        <w:tc>
          <w:tcPr>
            <w:tcW w:w="421" w:type="dxa"/>
            <w:tcBorders>
              <w:top w:val="single" w:sz="4" w:space="0" w:color="auto"/>
              <w:left w:val="single" w:sz="4" w:space="0" w:color="auto"/>
              <w:bottom w:val="single" w:sz="4" w:space="0" w:color="auto"/>
              <w:right w:val="single" w:sz="4" w:space="0" w:color="auto"/>
            </w:tcBorders>
          </w:tcPr>
          <w:p w14:paraId="202685C5" w14:textId="77777777" w:rsidR="00C973DD" w:rsidRPr="006A661B" w:rsidRDefault="00C973DD" w:rsidP="00C973DD">
            <w:pPr>
              <w:jc w:val="both"/>
            </w:pPr>
            <w:r w:rsidRPr="006A661B">
              <w:rPr>
                <w:lang w:val="kk-KZ"/>
              </w:rPr>
              <w:t>13</w:t>
            </w:r>
          </w:p>
        </w:tc>
        <w:tc>
          <w:tcPr>
            <w:tcW w:w="6056" w:type="dxa"/>
            <w:tcBorders>
              <w:top w:val="single" w:sz="4" w:space="0" w:color="auto"/>
              <w:left w:val="single" w:sz="4" w:space="0" w:color="auto"/>
              <w:bottom w:val="single" w:sz="4" w:space="0" w:color="auto"/>
              <w:right w:val="single" w:sz="4" w:space="0" w:color="auto"/>
            </w:tcBorders>
            <w:hideMark/>
          </w:tcPr>
          <w:p w14:paraId="00E69E6D" w14:textId="77777777" w:rsidR="00C973DD" w:rsidRPr="006A661B" w:rsidRDefault="00C973DD" w:rsidP="00C973DD">
            <w:pPr>
              <w:ind w:right="113"/>
            </w:pPr>
            <w:r w:rsidRPr="006A661B">
              <w:t>Юридический адрес грузополучателя</w:t>
            </w:r>
          </w:p>
        </w:tc>
        <w:tc>
          <w:tcPr>
            <w:tcW w:w="2979" w:type="dxa"/>
            <w:tcBorders>
              <w:top w:val="single" w:sz="4" w:space="0" w:color="auto"/>
              <w:left w:val="single" w:sz="4" w:space="0" w:color="auto"/>
              <w:bottom w:val="single" w:sz="4" w:space="0" w:color="auto"/>
              <w:right w:val="single" w:sz="4" w:space="0" w:color="auto"/>
            </w:tcBorders>
          </w:tcPr>
          <w:p w14:paraId="2A58767E" w14:textId="77777777" w:rsidR="00C973DD" w:rsidRPr="006A661B" w:rsidRDefault="00C973DD" w:rsidP="00C973DD">
            <w:pPr>
              <w:ind w:right="113"/>
              <w:jc w:val="both"/>
              <w:rPr>
                <w:b/>
              </w:rPr>
            </w:pPr>
          </w:p>
        </w:tc>
      </w:tr>
      <w:tr w:rsidR="00C973DD" w:rsidRPr="006A661B" w14:paraId="0E862465" w14:textId="77777777" w:rsidTr="00C973DD">
        <w:trPr>
          <w:trHeight w:val="20"/>
          <w:jc w:val="center"/>
        </w:trPr>
        <w:tc>
          <w:tcPr>
            <w:tcW w:w="421" w:type="dxa"/>
            <w:tcBorders>
              <w:top w:val="single" w:sz="4" w:space="0" w:color="auto"/>
              <w:left w:val="single" w:sz="4" w:space="0" w:color="auto"/>
              <w:bottom w:val="single" w:sz="4" w:space="0" w:color="auto"/>
              <w:right w:val="single" w:sz="4" w:space="0" w:color="auto"/>
            </w:tcBorders>
          </w:tcPr>
          <w:p w14:paraId="42ACC878" w14:textId="77777777" w:rsidR="00C973DD" w:rsidRPr="006A661B" w:rsidRDefault="00C973DD" w:rsidP="00C973DD">
            <w:pPr>
              <w:jc w:val="both"/>
            </w:pPr>
            <w:r w:rsidRPr="006A661B">
              <w:rPr>
                <w:lang w:val="kk-KZ"/>
              </w:rPr>
              <w:t>14</w:t>
            </w:r>
          </w:p>
        </w:tc>
        <w:tc>
          <w:tcPr>
            <w:tcW w:w="6056" w:type="dxa"/>
            <w:tcBorders>
              <w:top w:val="single" w:sz="4" w:space="0" w:color="auto"/>
              <w:left w:val="single" w:sz="4" w:space="0" w:color="auto"/>
              <w:bottom w:val="single" w:sz="4" w:space="0" w:color="auto"/>
              <w:right w:val="single" w:sz="4" w:space="0" w:color="auto"/>
            </w:tcBorders>
            <w:hideMark/>
          </w:tcPr>
          <w:p w14:paraId="79937F31" w14:textId="77777777" w:rsidR="00C973DD" w:rsidRPr="006A661B" w:rsidRDefault="00C973DD" w:rsidP="00C973DD">
            <w:pPr>
              <w:ind w:right="113"/>
            </w:pPr>
            <w:r w:rsidRPr="006A661B">
              <w:t>Почтовый адрес грузополучателя</w:t>
            </w:r>
          </w:p>
        </w:tc>
        <w:tc>
          <w:tcPr>
            <w:tcW w:w="2979" w:type="dxa"/>
            <w:tcBorders>
              <w:top w:val="single" w:sz="4" w:space="0" w:color="auto"/>
              <w:left w:val="single" w:sz="4" w:space="0" w:color="auto"/>
              <w:bottom w:val="single" w:sz="4" w:space="0" w:color="auto"/>
              <w:right w:val="single" w:sz="4" w:space="0" w:color="auto"/>
            </w:tcBorders>
          </w:tcPr>
          <w:p w14:paraId="2A8369FF" w14:textId="77777777" w:rsidR="00C973DD" w:rsidRPr="006A661B" w:rsidRDefault="00C973DD" w:rsidP="00C973DD">
            <w:pPr>
              <w:ind w:right="113"/>
              <w:jc w:val="both"/>
              <w:rPr>
                <w:b/>
              </w:rPr>
            </w:pPr>
          </w:p>
        </w:tc>
      </w:tr>
      <w:tr w:rsidR="00C973DD" w:rsidRPr="006A661B" w14:paraId="706A3D2A" w14:textId="77777777" w:rsidTr="00C973DD">
        <w:trPr>
          <w:trHeight w:val="20"/>
          <w:jc w:val="center"/>
        </w:trPr>
        <w:tc>
          <w:tcPr>
            <w:tcW w:w="421" w:type="dxa"/>
            <w:tcBorders>
              <w:top w:val="single" w:sz="4" w:space="0" w:color="auto"/>
              <w:left w:val="single" w:sz="4" w:space="0" w:color="auto"/>
              <w:bottom w:val="single" w:sz="4" w:space="0" w:color="auto"/>
              <w:right w:val="single" w:sz="4" w:space="0" w:color="auto"/>
            </w:tcBorders>
          </w:tcPr>
          <w:p w14:paraId="4B2EF87A" w14:textId="77777777" w:rsidR="00C973DD" w:rsidRPr="006A661B" w:rsidRDefault="00C973DD" w:rsidP="00C973DD">
            <w:r w:rsidRPr="006A661B">
              <w:rPr>
                <w:lang w:val="kk-KZ"/>
              </w:rPr>
              <w:t>15</w:t>
            </w:r>
          </w:p>
        </w:tc>
        <w:tc>
          <w:tcPr>
            <w:tcW w:w="6056" w:type="dxa"/>
            <w:tcBorders>
              <w:top w:val="single" w:sz="4" w:space="0" w:color="auto"/>
              <w:left w:val="single" w:sz="4" w:space="0" w:color="auto"/>
              <w:bottom w:val="single" w:sz="4" w:space="0" w:color="auto"/>
              <w:right w:val="single" w:sz="4" w:space="0" w:color="auto"/>
            </w:tcBorders>
            <w:hideMark/>
          </w:tcPr>
          <w:p w14:paraId="63FF4C97" w14:textId="77777777" w:rsidR="00C973DD" w:rsidRPr="006A661B" w:rsidRDefault="00C973DD" w:rsidP="00C973DD">
            <w:pPr>
              <w:ind w:right="113"/>
              <w:jc w:val="both"/>
            </w:pPr>
            <w:r w:rsidRPr="006A661B">
              <w:t xml:space="preserve">Фактический (почтовый) </w:t>
            </w:r>
            <w:proofErr w:type="gramStart"/>
            <w:r w:rsidRPr="006A661B">
              <w:t>адрес места нахождения</w:t>
            </w:r>
            <w:proofErr w:type="gramEnd"/>
            <w:r w:rsidRPr="006A661B">
              <w:t xml:space="preserve"> </w:t>
            </w:r>
            <w:r>
              <w:t>склада</w:t>
            </w:r>
            <w:r w:rsidRPr="006A661B">
              <w:t xml:space="preserve"> получателя. Указать область, район, город (село), улицу и номер дома, которые должны соответствовать адресу</w:t>
            </w:r>
          </w:p>
        </w:tc>
        <w:tc>
          <w:tcPr>
            <w:tcW w:w="2979" w:type="dxa"/>
            <w:tcBorders>
              <w:top w:val="single" w:sz="4" w:space="0" w:color="auto"/>
              <w:left w:val="single" w:sz="4" w:space="0" w:color="auto"/>
              <w:bottom w:val="single" w:sz="4" w:space="0" w:color="auto"/>
              <w:right w:val="single" w:sz="4" w:space="0" w:color="auto"/>
            </w:tcBorders>
          </w:tcPr>
          <w:p w14:paraId="542A28C0" w14:textId="77777777" w:rsidR="00C973DD" w:rsidRPr="006A661B" w:rsidRDefault="00C973DD" w:rsidP="00C973DD">
            <w:pPr>
              <w:ind w:right="113"/>
              <w:rPr>
                <w:b/>
              </w:rPr>
            </w:pPr>
          </w:p>
        </w:tc>
      </w:tr>
      <w:tr w:rsidR="00C973DD" w:rsidRPr="006A661B" w14:paraId="54CB8007" w14:textId="77777777" w:rsidTr="00C973DD">
        <w:trPr>
          <w:trHeight w:val="20"/>
          <w:jc w:val="center"/>
        </w:trPr>
        <w:tc>
          <w:tcPr>
            <w:tcW w:w="421" w:type="dxa"/>
            <w:tcBorders>
              <w:top w:val="single" w:sz="4" w:space="0" w:color="auto"/>
              <w:left w:val="single" w:sz="4" w:space="0" w:color="auto"/>
              <w:bottom w:val="single" w:sz="4" w:space="0" w:color="auto"/>
              <w:right w:val="single" w:sz="4" w:space="0" w:color="auto"/>
            </w:tcBorders>
          </w:tcPr>
          <w:p w14:paraId="36B97848" w14:textId="77777777" w:rsidR="00C973DD" w:rsidRPr="006A661B" w:rsidRDefault="00C973DD" w:rsidP="00C973DD">
            <w:r w:rsidRPr="006A661B">
              <w:rPr>
                <w:lang w:val="kk-KZ"/>
              </w:rPr>
              <w:t>16</w:t>
            </w:r>
          </w:p>
        </w:tc>
        <w:tc>
          <w:tcPr>
            <w:tcW w:w="6056" w:type="dxa"/>
            <w:tcBorders>
              <w:top w:val="single" w:sz="4" w:space="0" w:color="auto"/>
              <w:left w:val="single" w:sz="4" w:space="0" w:color="auto"/>
              <w:bottom w:val="single" w:sz="4" w:space="0" w:color="auto"/>
              <w:right w:val="single" w:sz="4" w:space="0" w:color="auto"/>
            </w:tcBorders>
            <w:hideMark/>
          </w:tcPr>
          <w:p w14:paraId="04483E19" w14:textId="77777777" w:rsidR="00C973DD" w:rsidRPr="006A661B" w:rsidRDefault="00C973DD" w:rsidP="00C973DD">
            <w:pPr>
              <w:ind w:right="113"/>
              <w:jc w:val="both"/>
            </w:pPr>
            <w:r w:rsidRPr="006A661B">
              <w:t>Получатель</w:t>
            </w:r>
          </w:p>
        </w:tc>
        <w:tc>
          <w:tcPr>
            <w:tcW w:w="2979" w:type="dxa"/>
            <w:tcBorders>
              <w:top w:val="single" w:sz="4" w:space="0" w:color="auto"/>
              <w:left w:val="single" w:sz="4" w:space="0" w:color="auto"/>
              <w:bottom w:val="single" w:sz="4" w:space="0" w:color="auto"/>
              <w:right w:val="single" w:sz="4" w:space="0" w:color="auto"/>
            </w:tcBorders>
          </w:tcPr>
          <w:p w14:paraId="6282F3B0" w14:textId="77777777" w:rsidR="00C973DD" w:rsidRPr="006A661B" w:rsidRDefault="00C973DD" w:rsidP="00C973DD">
            <w:pPr>
              <w:ind w:right="113"/>
              <w:rPr>
                <w:b/>
              </w:rPr>
            </w:pPr>
          </w:p>
        </w:tc>
      </w:tr>
      <w:tr w:rsidR="00C973DD" w:rsidRPr="006A661B" w14:paraId="1D60187A" w14:textId="77777777" w:rsidTr="00C973DD">
        <w:trPr>
          <w:trHeight w:val="20"/>
          <w:jc w:val="center"/>
        </w:trPr>
        <w:tc>
          <w:tcPr>
            <w:tcW w:w="421" w:type="dxa"/>
            <w:tcBorders>
              <w:top w:val="single" w:sz="4" w:space="0" w:color="auto"/>
              <w:left w:val="single" w:sz="4" w:space="0" w:color="auto"/>
              <w:bottom w:val="single" w:sz="4" w:space="0" w:color="auto"/>
              <w:right w:val="single" w:sz="4" w:space="0" w:color="auto"/>
            </w:tcBorders>
            <w:vAlign w:val="center"/>
          </w:tcPr>
          <w:p w14:paraId="1DFB6543" w14:textId="77777777" w:rsidR="00C973DD" w:rsidRPr="00996D6E" w:rsidRDefault="00C973DD" w:rsidP="00C973DD">
            <w:r w:rsidRPr="00996D6E">
              <w:rPr>
                <w:lang w:val="kk-KZ"/>
              </w:rPr>
              <w:t>17</w:t>
            </w:r>
          </w:p>
        </w:tc>
        <w:tc>
          <w:tcPr>
            <w:tcW w:w="6056" w:type="dxa"/>
            <w:tcBorders>
              <w:top w:val="single" w:sz="4" w:space="0" w:color="auto"/>
              <w:left w:val="single" w:sz="4" w:space="0" w:color="auto"/>
              <w:bottom w:val="single" w:sz="4" w:space="0" w:color="auto"/>
              <w:right w:val="single" w:sz="4" w:space="0" w:color="auto"/>
            </w:tcBorders>
            <w:hideMark/>
          </w:tcPr>
          <w:p w14:paraId="50687136" w14:textId="77777777" w:rsidR="00C973DD" w:rsidRPr="006A661B" w:rsidRDefault="00C973DD" w:rsidP="00C973DD">
            <w:pPr>
              <w:ind w:right="113"/>
            </w:pPr>
            <w:r w:rsidRPr="006A661B">
              <w:t>Код налогового органа грузополучателя</w:t>
            </w:r>
          </w:p>
        </w:tc>
        <w:tc>
          <w:tcPr>
            <w:tcW w:w="2979" w:type="dxa"/>
            <w:tcBorders>
              <w:top w:val="single" w:sz="4" w:space="0" w:color="auto"/>
              <w:left w:val="single" w:sz="4" w:space="0" w:color="auto"/>
              <w:bottom w:val="single" w:sz="4" w:space="0" w:color="auto"/>
              <w:right w:val="single" w:sz="4" w:space="0" w:color="auto"/>
            </w:tcBorders>
          </w:tcPr>
          <w:p w14:paraId="51CC1575" w14:textId="77777777" w:rsidR="00C973DD" w:rsidRPr="006A661B" w:rsidRDefault="00C973DD" w:rsidP="00C973DD">
            <w:pPr>
              <w:ind w:right="113"/>
              <w:rPr>
                <w:b/>
              </w:rPr>
            </w:pPr>
          </w:p>
        </w:tc>
      </w:tr>
      <w:tr w:rsidR="00C973DD" w:rsidRPr="006A661B" w14:paraId="613CAFBF" w14:textId="77777777" w:rsidTr="00C973DD">
        <w:trPr>
          <w:trHeight w:val="20"/>
          <w:jc w:val="center"/>
        </w:trPr>
        <w:tc>
          <w:tcPr>
            <w:tcW w:w="421" w:type="dxa"/>
            <w:tcBorders>
              <w:top w:val="single" w:sz="4" w:space="0" w:color="auto"/>
              <w:left w:val="single" w:sz="4" w:space="0" w:color="auto"/>
              <w:bottom w:val="single" w:sz="4" w:space="0" w:color="auto"/>
              <w:right w:val="single" w:sz="4" w:space="0" w:color="auto"/>
            </w:tcBorders>
            <w:vAlign w:val="center"/>
          </w:tcPr>
          <w:p w14:paraId="0A97B42D" w14:textId="77777777" w:rsidR="00C973DD" w:rsidRPr="00996D6E" w:rsidRDefault="00C973DD" w:rsidP="00C973DD">
            <w:r w:rsidRPr="00996D6E">
              <w:rPr>
                <w:lang w:val="kk-KZ"/>
              </w:rPr>
              <w:t>18</w:t>
            </w:r>
          </w:p>
        </w:tc>
        <w:tc>
          <w:tcPr>
            <w:tcW w:w="6056" w:type="dxa"/>
            <w:tcBorders>
              <w:top w:val="single" w:sz="4" w:space="0" w:color="auto"/>
              <w:left w:val="single" w:sz="4" w:space="0" w:color="auto"/>
              <w:bottom w:val="single" w:sz="4" w:space="0" w:color="auto"/>
              <w:right w:val="single" w:sz="4" w:space="0" w:color="auto"/>
            </w:tcBorders>
            <w:hideMark/>
          </w:tcPr>
          <w:p w14:paraId="78E7CA22" w14:textId="77777777" w:rsidR="00C973DD" w:rsidRPr="006A661B" w:rsidRDefault="00C973DD" w:rsidP="00C973DD">
            <w:pPr>
              <w:ind w:right="113"/>
            </w:pPr>
            <w:r w:rsidRPr="006A661B">
              <w:t>БИН/ИИН получателя</w:t>
            </w:r>
          </w:p>
        </w:tc>
        <w:tc>
          <w:tcPr>
            <w:tcW w:w="2979" w:type="dxa"/>
            <w:tcBorders>
              <w:top w:val="single" w:sz="4" w:space="0" w:color="auto"/>
              <w:left w:val="single" w:sz="4" w:space="0" w:color="auto"/>
              <w:bottom w:val="single" w:sz="4" w:space="0" w:color="auto"/>
              <w:right w:val="single" w:sz="4" w:space="0" w:color="auto"/>
            </w:tcBorders>
          </w:tcPr>
          <w:p w14:paraId="6F42657F" w14:textId="77777777" w:rsidR="00C973DD" w:rsidRPr="006A661B" w:rsidRDefault="00C973DD" w:rsidP="00C973DD">
            <w:pPr>
              <w:ind w:right="113"/>
              <w:rPr>
                <w:b/>
                <w:u w:val="single"/>
              </w:rPr>
            </w:pPr>
          </w:p>
        </w:tc>
      </w:tr>
      <w:tr w:rsidR="00C973DD" w:rsidRPr="00660ED0" w14:paraId="22C00071" w14:textId="77777777" w:rsidTr="00C973DD">
        <w:trPr>
          <w:trHeight w:val="20"/>
          <w:jc w:val="center"/>
        </w:trPr>
        <w:tc>
          <w:tcPr>
            <w:tcW w:w="421" w:type="dxa"/>
            <w:tcBorders>
              <w:top w:val="single" w:sz="4" w:space="0" w:color="auto"/>
              <w:left w:val="single" w:sz="4" w:space="0" w:color="auto"/>
              <w:bottom w:val="single" w:sz="4" w:space="0" w:color="auto"/>
              <w:right w:val="single" w:sz="4" w:space="0" w:color="auto"/>
            </w:tcBorders>
            <w:vAlign w:val="center"/>
          </w:tcPr>
          <w:p w14:paraId="702F20E7" w14:textId="77777777" w:rsidR="00C973DD" w:rsidRPr="006A661B" w:rsidRDefault="00C973DD" w:rsidP="00C973DD">
            <w:pPr>
              <w:rPr>
                <w:u w:val="single"/>
              </w:rPr>
            </w:pPr>
            <w:r w:rsidRPr="006A661B">
              <w:rPr>
                <w:bCs/>
                <w:lang w:val="kk-KZ"/>
              </w:rPr>
              <w:t>19</w:t>
            </w:r>
          </w:p>
        </w:tc>
        <w:tc>
          <w:tcPr>
            <w:tcW w:w="6056" w:type="dxa"/>
            <w:tcBorders>
              <w:top w:val="single" w:sz="4" w:space="0" w:color="auto"/>
              <w:left w:val="single" w:sz="4" w:space="0" w:color="auto"/>
              <w:bottom w:val="single" w:sz="4" w:space="0" w:color="auto"/>
              <w:right w:val="single" w:sz="4" w:space="0" w:color="auto"/>
            </w:tcBorders>
            <w:hideMark/>
          </w:tcPr>
          <w:p w14:paraId="5B0E3B0C" w14:textId="77777777" w:rsidR="00C973DD" w:rsidRPr="006A661B" w:rsidRDefault="00C973DD" w:rsidP="00C973DD">
            <w:pPr>
              <w:ind w:right="113"/>
            </w:pPr>
            <w:r w:rsidRPr="006A661B">
              <w:t>Особые отметки (при наличии)</w:t>
            </w:r>
          </w:p>
        </w:tc>
        <w:tc>
          <w:tcPr>
            <w:tcW w:w="2979" w:type="dxa"/>
            <w:tcBorders>
              <w:top w:val="single" w:sz="4" w:space="0" w:color="auto"/>
              <w:left w:val="single" w:sz="4" w:space="0" w:color="auto"/>
              <w:bottom w:val="single" w:sz="4" w:space="0" w:color="auto"/>
              <w:right w:val="single" w:sz="4" w:space="0" w:color="auto"/>
            </w:tcBorders>
          </w:tcPr>
          <w:p w14:paraId="4BFC2263" w14:textId="77777777" w:rsidR="00C973DD" w:rsidRPr="006A661B" w:rsidRDefault="00C973DD" w:rsidP="00C973DD">
            <w:pPr>
              <w:ind w:right="113"/>
              <w:rPr>
                <w:b/>
                <w:u w:val="single"/>
              </w:rPr>
            </w:pPr>
          </w:p>
        </w:tc>
      </w:tr>
      <w:tr w:rsidR="00C973DD" w:rsidRPr="006A661B" w14:paraId="774508C0" w14:textId="77777777" w:rsidTr="00C973DD">
        <w:trPr>
          <w:trHeight w:val="20"/>
          <w:jc w:val="center"/>
        </w:trPr>
        <w:tc>
          <w:tcPr>
            <w:tcW w:w="421" w:type="dxa"/>
            <w:tcBorders>
              <w:top w:val="single" w:sz="4" w:space="0" w:color="auto"/>
              <w:left w:val="single" w:sz="4" w:space="0" w:color="auto"/>
              <w:bottom w:val="single" w:sz="4" w:space="0" w:color="auto"/>
              <w:right w:val="single" w:sz="4" w:space="0" w:color="auto"/>
            </w:tcBorders>
          </w:tcPr>
          <w:p w14:paraId="3ADDA5AD" w14:textId="77777777" w:rsidR="00C973DD" w:rsidRPr="006A661B" w:rsidRDefault="00C973DD" w:rsidP="00C973DD">
            <w:pPr>
              <w:pStyle w:val="a3"/>
              <w:tabs>
                <w:tab w:val="left" w:pos="708"/>
              </w:tabs>
              <w:rPr>
                <w:bCs/>
              </w:rPr>
            </w:pPr>
            <w:r w:rsidRPr="006A661B">
              <w:rPr>
                <w:lang w:val="kk-KZ"/>
              </w:rPr>
              <w:t>20</w:t>
            </w:r>
          </w:p>
        </w:tc>
        <w:tc>
          <w:tcPr>
            <w:tcW w:w="6056" w:type="dxa"/>
            <w:tcBorders>
              <w:top w:val="single" w:sz="4" w:space="0" w:color="auto"/>
              <w:left w:val="single" w:sz="4" w:space="0" w:color="auto"/>
              <w:bottom w:val="single" w:sz="4" w:space="0" w:color="auto"/>
              <w:right w:val="single" w:sz="4" w:space="0" w:color="auto"/>
            </w:tcBorders>
            <w:hideMark/>
          </w:tcPr>
          <w:p w14:paraId="6429A148" w14:textId="77777777" w:rsidR="00C973DD" w:rsidRPr="006A661B" w:rsidRDefault="00C973DD" w:rsidP="00C973DD">
            <w:pPr>
              <w:ind w:right="113"/>
            </w:pPr>
            <w:r w:rsidRPr="006A661B">
              <w:t>Примечание к отгрузке (при наличии)</w:t>
            </w:r>
          </w:p>
        </w:tc>
        <w:tc>
          <w:tcPr>
            <w:tcW w:w="2979" w:type="dxa"/>
            <w:tcBorders>
              <w:top w:val="single" w:sz="4" w:space="0" w:color="auto"/>
              <w:left w:val="single" w:sz="4" w:space="0" w:color="auto"/>
              <w:bottom w:val="single" w:sz="4" w:space="0" w:color="auto"/>
              <w:right w:val="single" w:sz="4" w:space="0" w:color="auto"/>
            </w:tcBorders>
          </w:tcPr>
          <w:p w14:paraId="2C1D3348" w14:textId="77777777" w:rsidR="00C973DD" w:rsidRPr="006A661B" w:rsidRDefault="00C973DD" w:rsidP="00C973DD">
            <w:pPr>
              <w:pStyle w:val="a3"/>
              <w:tabs>
                <w:tab w:val="left" w:pos="708"/>
              </w:tabs>
              <w:ind w:right="113"/>
              <w:rPr>
                <w:b/>
                <w:bCs/>
              </w:rPr>
            </w:pPr>
          </w:p>
        </w:tc>
      </w:tr>
      <w:tr w:rsidR="00C973DD" w:rsidRPr="006A661B" w14:paraId="349EF424" w14:textId="77777777" w:rsidTr="00C973DD">
        <w:trPr>
          <w:trHeight w:val="20"/>
          <w:jc w:val="center"/>
        </w:trPr>
        <w:tc>
          <w:tcPr>
            <w:tcW w:w="421" w:type="dxa"/>
            <w:tcBorders>
              <w:top w:val="single" w:sz="4" w:space="0" w:color="auto"/>
              <w:left w:val="single" w:sz="4" w:space="0" w:color="auto"/>
              <w:bottom w:val="single" w:sz="4" w:space="0" w:color="auto"/>
              <w:right w:val="single" w:sz="4" w:space="0" w:color="auto"/>
            </w:tcBorders>
          </w:tcPr>
          <w:p w14:paraId="2E6DA569" w14:textId="77777777" w:rsidR="00C973DD" w:rsidRPr="006A661B" w:rsidRDefault="00C973DD" w:rsidP="00C973DD">
            <w:pPr>
              <w:jc w:val="both"/>
            </w:pPr>
            <w:r w:rsidRPr="006A661B">
              <w:rPr>
                <w:lang w:val="kk-KZ"/>
              </w:rPr>
              <w:t>21</w:t>
            </w:r>
          </w:p>
        </w:tc>
        <w:tc>
          <w:tcPr>
            <w:tcW w:w="6056" w:type="dxa"/>
            <w:tcBorders>
              <w:top w:val="single" w:sz="4" w:space="0" w:color="auto"/>
              <w:left w:val="single" w:sz="4" w:space="0" w:color="auto"/>
              <w:bottom w:val="single" w:sz="4" w:space="0" w:color="auto"/>
              <w:right w:val="single" w:sz="4" w:space="0" w:color="auto"/>
            </w:tcBorders>
            <w:hideMark/>
          </w:tcPr>
          <w:p w14:paraId="3F6F8A22" w14:textId="77777777" w:rsidR="00C973DD" w:rsidRPr="006A661B" w:rsidRDefault="00C973DD" w:rsidP="00C973DD">
            <w:pPr>
              <w:ind w:right="113"/>
            </w:pPr>
            <w:r w:rsidRPr="006A661B">
              <w:t>Покупатель</w:t>
            </w:r>
          </w:p>
        </w:tc>
        <w:tc>
          <w:tcPr>
            <w:tcW w:w="2979" w:type="dxa"/>
            <w:tcBorders>
              <w:top w:val="single" w:sz="4" w:space="0" w:color="auto"/>
              <w:left w:val="single" w:sz="4" w:space="0" w:color="auto"/>
              <w:bottom w:val="single" w:sz="4" w:space="0" w:color="auto"/>
              <w:right w:val="single" w:sz="4" w:space="0" w:color="auto"/>
            </w:tcBorders>
          </w:tcPr>
          <w:p w14:paraId="3512FDCA" w14:textId="77777777" w:rsidR="00C973DD" w:rsidRPr="006A661B" w:rsidRDefault="00C973DD" w:rsidP="00C973DD">
            <w:pPr>
              <w:ind w:right="113"/>
              <w:jc w:val="both"/>
              <w:rPr>
                <w:b/>
              </w:rPr>
            </w:pPr>
          </w:p>
        </w:tc>
      </w:tr>
      <w:tr w:rsidR="00C973DD" w:rsidRPr="006A661B" w14:paraId="1DB77D58" w14:textId="77777777" w:rsidTr="00C973DD">
        <w:trPr>
          <w:trHeight w:val="20"/>
          <w:jc w:val="center"/>
        </w:trPr>
        <w:tc>
          <w:tcPr>
            <w:tcW w:w="421" w:type="dxa"/>
            <w:tcBorders>
              <w:top w:val="single" w:sz="4" w:space="0" w:color="auto"/>
              <w:left w:val="single" w:sz="4" w:space="0" w:color="auto"/>
              <w:bottom w:val="single" w:sz="4" w:space="0" w:color="auto"/>
              <w:right w:val="single" w:sz="4" w:space="0" w:color="auto"/>
            </w:tcBorders>
          </w:tcPr>
          <w:p w14:paraId="5108E70A" w14:textId="77777777" w:rsidR="00C973DD" w:rsidRPr="006A661B" w:rsidRDefault="00C973DD" w:rsidP="00C973DD">
            <w:pPr>
              <w:jc w:val="both"/>
            </w:pPr>
            <w:r w:rsidRPr="006A661B">
              <w:rPr>
                <w:lang w:val="kk-KZ"/>
              </w:rPr>
              <w:t>22</w:t>
            </w:r>
          </w:p>
        </w:tc>
        <w:tc>
          <w:tcPr>
            <w:tcW w:w="6056" w:type="dxa"/>
            <w:tcBorders>
              <w:top w:val="single" w:sz="4" w:space="0" w:color="auto"/>
              <w:left w:val="single" w:sz="4" w:space="0" w:color="auto"/>
              <w:bottom w:val="single" w:sz="4" w:space="0" w:color="auto"/>
              <w:right w:val="single" w:sz="4" w:space="0" w:color="auto"/>
            </w:tcBorders>
            <w:hideMark/>
          </w:tcPr>
          <w:p w14:paraId="5D943BEE" w14:textId="77777777" w:rsidR="00C973DD" w:rsidRPr="006A661B" w:rsidRDefault="00C973DD" w:rsidP="00C973DD">
            <w:pPr>
              <w:ind w:right="113"/>
            </w:pPr>
            <w:r w:rsidRPr="006A661B">
              <w:t>Юридический адрес Покупателя</w:t>
            </w:r>
          </w:p>
        </w:tc>
        <w:tc>
          <w:tcPr>
            <w:tcW w:w="2979" w:type="dxa"/>
            <w:tcBorders>
              <w:top w:val="single" w:sz="4" w:space="0" w:color="auto"/>
              <w:left w:val="single" w:sz="4" w:space="0" w:color="auto"/>
              <w:bottom w:val="single" w:sz="4" w:space="0" w:color="auto"/>
              <w:right w:val="single" w:sz="4" w:space="0" w:color="auto"/>
            </w:tcBorders>
          </w:tcPr>
          <w:p w14:paraId="1ACBF660" w14:textId="77777777" w:rsidR="00C973DD" w:rsidRPr="006A661B" w:rsidRDefault="00C973DD" w:rsidP="00C973DD">
            <w:pPr>
              <w:ind w:right="113"/>
              <w:jc w:val="both"/>
              <w:rPr>
                <w:b/>
              </w:rPr>
            </w:pPr>
          </w:p>
        </w:tc>
      </w:tr>
      <w:tr w:rsidR="00C973DD" w:rsidRPr="006A661B" w14:paraId="768F7673" w14:textId="77777777" w:rsidTr="00C973DD">
        <w:trPr>
          <w:trHeight w:val="20"/>
          <w:jc w:val="center"/>
        </w:trPr>
        <w:tc>
          <w:tcPr>
            <w:tcW w:w="421" w:type="dxa"/>
            <w:tcBorders>
              <w:top w:val="single" w:sz="4" w:space="0" w:color="auto"/>
              <w:left w:val="single" w:sz="4" w:space="0" w:color="auto"/>
              <w:bottom w:val="single" w:sz="4" w:space="0" w:color="auto"/>
              <w:right w:val="single" w:sz="4" w:space="0" w:color="auto"/>
            </w:tcBorders>
          </w:tcPr>
          <w:p w14:paraId="235062DA" w14:textId="77777777" w:rsidR="00C973DD" w:rsidRPr="006A661B" w:rsidRDefault="00C973DD" w:rsidP="00C973DD">
            <w:pPr>
              <w:jc w:val="both"/>
            </w:pPr>
            <w:r w:rsidRPr="006A661B">
              <w:rPr>
                <w:lang w:val="kk-KZ"/>
              </w:rPr>
              <w:t>23</w:t>
            </w:r>
          </w:p>
        </w:tc>
        <w:tc>
          <w:tcPr>
            <w:tcW w:w="6056" w:type="dxa"/>
            <w:tcBorders>
              <w:top w:val="single" w:sz="4" w:space="0" w:color="auto"/>
              <w:left w:val="single" w:sz="4" w:space="0" w:color="auto"/>
              <w:bottom w:val="single" w:sz="4" w:space="0" w:color="auto"/>
              <w:right w:val="single" w:sz="4" w:space="0" w:color="auto"/>
            </w:tcBorders>
            <w:hideMark/>
          </w:tcPr>
          <w:p w14:paraId="5DECFC6A" w14:textId="77777777" w:rsidR="00C973DD" w:rsidRPr="006A661B" w:rsidRDefault="00C973DD" w:rsidP="00C973DD">
            <w:pPr>
              <w:ind w:right="113"/>
            </w:pPr>
            <w:r w:rsidRPr="006A661B">
              <w:t>Почтовый адрес Покупателя</w:t>
            </w:r>
          </w:p>
        </w:tc>
        <w:tc>
          <w:tcPr>
            <w:tcW w:w="2979" w:type="dxa"/>
            <w:tcBorders>
              <w:top w:val="single" w:sz="4" w:space="0" w:color="auto"/>
              <w:left w:val="single" w:sz="4" w:space="0" w:color="auto"/>
              <w:bottom w:val="single" w:sz="4" w:space="0" w:color="auto"/>
              <w:right w:val="single" w:sz="4" w:space="0" w:color="auto"/>
            </w:tcBorders>
          </w:tcPr>
          <w:p w14:paraId="679C69B0" w14:textId="77777777" w:rsidR="00C973DD" w:rsidRPr="006A661B" w:rsidRDefault="00C973DD" w:rsidP="00C973DD">
            <w:pPr>
              <w:ind w:right="113"/>
              <w:jc w:val="both"/>
              <w:rPr>
                <w:b/>
              </w:rPr>
            </w:pPr>
          </w:p>
        </w:tc>
      </w:tr>
      <w:tr w:rsidR="00C973DD" w:rsidRPr="006A661B" w14:paraId="09FC4C7F" w14:textId="77777777" w:rsidTr="00C973DD">
        <w:trPr>
          <w:trHeight w:val="20"/>
          <w:jc w:val="center"/>
        </w:trPr>
        <w:tc>
          <w:tcPr>
            <w:tcW w:w="421" w:type="dxa"/>
            <w:tcBorders>
              <w:top w:val="single" w:sz="4" w:space="0" w:color="auto"/>
              <w:left w:val="single" w:sz="4" w:space="0" w:color="auto"/>
              <w:bottom w:val="single" w:sz="4" w:space="0" w:color="auto"/>
              <w:right w:val="single" w:sz="4" w:space="0" w:color="auto"/>
            </w:tcBorders>
          </w:tcPr>
          <w:p w14:paraId="78C02118" w14:textId="77777777" w:rsidR="00C973DD" w:rsidRPr="006A661B" w:rsidRDefault="00C973DD" w:rsidP="00C973DD">
            <w:pPr>
              <w:jc w:val="both"/>
            </w:pPr>
            <w:r w:rsidRPr="006A661B">
              <w:rPr>
                <w:lang w:val="kk-KZ"/>
              </w:rPr>
              <w:t>24</w:t>
            </w:r>
          </w:p>
        </w:tc>
        <w:tc>
          <w:tcPr>
            <w:tcW w:w="6056" w:type="dxa"/>
            <w:tcBorders>
              <w:top w:val="single" w:sz="4" w:space="0" w:color="auto"/>
              <w:left w:val="single" w:sz="4" w:space="0" w:color="auto"/>
              <w:bottom w:val="single" w:sz="4" w:space="0" w:color="auto"/>
              <w:right w:val="single" w:sz="4" w:space="0" w:color="auto"/>
            </w:tcBorders>
            <w:hideMark/>
          </w:tcPr>
          <w:p w14:paraId="7DC297B7" w14:textId="77777777" w:rsidR="00C973DD" w:rsidRPr="006A661B" w:rsidRDefault="00C973DD" w:rsidP="00C973DD">
            <w:pPr>
              <w:ind w:right="113"/>
            </w:pPr>
            <w:r w:rsidRPr="006A661B">
              <w:t>Код налогового органа Покупателя</w:t>
            </w:r>
          </w:p>
        </w:tc>
        <w:tc>
          <w:tcPr>
            <w:tcW w:w="2979" w:type="dxa"/>
            <w:tcBorders>
              <w:top w:val="single" w:sz="4" w:space="0" w:color="auto"/>
              <w:left w:val="single" w:sz="4" w:space="0" w:color="auto"/>
              <w:bottom w:val="single" w:sz="4" w:space="0" w:color="auto"/>
              <w:right w:val="single" w:sz="4" w:space="0" w:color="auto"/>
            </w:tcBorders>
          </w:tcPr>
          <w:p w14:paraId="2D434D61" w14:textId="77777777" w:rsidR="00C973DD" w:rsidRPr="006A661B" w:rsidRDefault="00C973DD" w:rsidP="00C973DD">
            <w:pPr>
              <w:ind w:right="113"/>
              <w:jc w:val="both"/>
              <w:rPr>
                <w:b/>
              </w:rPr>
            </w:pPr>
          </w:p>
        </w:tc>
      </w:tr>
      <w:tr w:rsidR="00C973DD" w:rsidRPr="006A661B" w14:paraId="5A388A46" w14:textId="77777777" w:rsidTr="00C973DD">
        <w:trPr>
          <w:trHeight w:val="20"/>
          <w:jc w:val="center"/>
        </w:trPr>
        <w:tc>
          <w:tcPr>
            <w:tcW w:w="421" w:type="dxa"/>
            <w:tcBorders>
              <w:top w:val="single" w:sz="4" w:space="0" w:color="auto"/>
              <w:left w:val="single" w:sz="4" w:space="0" w:color="auto"/>
              <w:bottom w:val="single" w:sz="4" w:space="0" w:color="auto"/>
              <w:right w:val="single" w:sz="4" w:space="0" w:color="auto"/>
            </w:tcBorders>
          </w:tcPr>
          <w:p w14:paraId="2F0F57D7" w14:textId="77777777" w:rsidR="00C973DD" w:rsidRPr="006A661B" w:rsidRDefault="00C973DD" w:rsidP="00C973DD">
            <w:pPr>
              <w:jc w:val="both"/>
            </w:pPr>
            <w:r w:rsidRPr="006A661B">
              <w:rPr>
                <w:lang w:val="kk-KZ"/>
              </w:rPr>
              <w:t>25</w:t>
            </w:r>
          </w:p>
        </w:tc>
        <w:tc>
          <w:tcPr>
            <w:tcW w:w="6056" w:type="dxa"/>
            <w:tcBorders>
              <w:top w:val="single" w:sz="4" w:space="0" w:color="auto"/>
              <w:left w:val="single" w:sz="4" w:space="0" w:color="auto"/>
              <w:bottom w:val="single" w:sz="4" w:space="0" w:color="auto"/>
              <w:right w:val="single" w:sz="4" w:space="0" w:color="auto"/>
            </w:tcBorders>
            <w:hideMark/>
          </w:tcPr>
          <w:p w14:paraId="7AA99351" w14:textId="77777777" w:rsidR="00C973DD" w:rsidRPr="006A661B" w:rsidRDefault="00C973DD" w:rsidP="00C973DD">
            <w:pPr>
              <w:ind w:right="113"/>
            </w:pPr>
            <w:r w:rsidRPr="006A661B">
              <w:t>БИН/ИИН Покупателя</w:t>
            </w:r>
          </w:p>
        </w:tc>
        <w:tc>
          <w:tcPr>
            <w:tcW w:w="2979" w:type="dxa"/>
            <w:tcBorders>
              <w:top w:val="single" w:sz="4" w:space="0" w:color="auto"/>
              <w:left w:val="single" w:sz="4" w:space="0" w:color="auto"/>
              <w:bottom w:val="single" w:sz="4" w:space="0" w:color="auto"/>
              <w:right w:val="single" w:sz="4" w:space="0" w:color="auto"/>
            </w:tcBorders>
          </w:tcPr>
          <w:p w14:paraId="56857DD0" w14:textId="77777777" w:rsidR="00C973DD" w:rsidRPr="006A661B" w:rsidRDefault="00C973DD" w:rsidP="00C973DD">
            <w:pPr>
              <w:ind w:right="113"/>
              <w:jc w:val="both"/>
              <w:rPr>
                <w:b/>
              </w:rPr>
            </w:pPr>
          </w:p>
        </w:tc>
      </w:tr>
      <w:tr w:rsidR="00C973DD" w:rsidRPr="006A661B" w14:paraId="46EAD70E" w14:textId="77777777" w:rsidTr="00C973DD">
        <w:trPr>
          <w:trHeight w:val="20"/>
          <w:jc w:val="center"/>
        </w:trPr>
        <w:tc>
          <w:tcPr>
            <w:tcW w:w="421" w:type="dxa"/>
            <w:tcBorders>
              <w:top w:val="single" w:sz="4" w:space="0" w:color="auto"/>
              <w:left w:val="single" w:sz="4" w:space="0" w:color="auto"/>
              <w:bottom w:val="single" w:sz="4" w:space="0" w:color="auto"/>
              <w:right w:val="single" w:sz="4" w:space="0" w:color="auto"/>
            </w:tcBorders>
          </w:tcPr>
          <w:p w14:paraId="461D86FB" w14:textId="77777777" w:rsidR="00C973DD" w:rsidRPr="006A661B" w:rsidRDefault="00C973DD" w:rsidP="00C973DD">
            <w:r w:rsidRPr="006A661B">
              <w:rPr>
                <w:lang w:val="kk-KZ"/>
              </w:rPr>
              <w:t>26</w:t>
            </w:r>
          </w:p>
        </w:tc>
        <w:tc>
          <w:tcPr>
            <w:tcW w:w="6056" w:type="dxa"/>
            <w:tcBorders>
              <w:top w:val="single" w:sz="4" w:space="0" w:color="auto"/>
              <w:left w:val="single" w:sz="4" w:space="0" w:color="auto"/>
              <w:bottom w:val="single" w:sz="4" w:space="0" w:color="auto"/>
              <w:right w:val="single" w:sz="4" w:space="0" w:color="auto"/>
            </w:tcBorders>
            <w:hideMark/>
          </w:tcPr>
          <w:p w14:paraId="75D02612" w14:textId="77777777" w:rsidR="00C973DD" w:rsidRPr="006A661B" w:rsidRDefault="00C973DD" w:rsidP="00C973DD">
            <w:pPr>
              <w:tabs>
                <w:tab w:val="left" w:pos="2895"/>
              </w:tabs>
              <w:ind w:right="113"/>
            </w:pPr>
            <w:r w:rsidRPr="006A661B">
              <w:t>Экспедитор ТЭО</w:t>
            </w:r>
          </w:p>
        </w:tc>
        <w:tc>
          <w:tcPr>
            <w:tcW w:w="2979" w:type="dxa"/>
            <w:tcBorders>
              <w:top w:val="single" w:sz="4" w:space="0" w:color="auto"/>
              <w:left w:val="single" w:sz="4" w:space="0" w:color="auto"/>
              <w:bottom w:val="single" w:sz="4" w:space="0" w:color="auto"/>
              <w:right w:val="single" w:sz="4" w:space="0" w:color="auto"/>
            </w:tcBorders>
          </w:tcPr>
          <w:p w14:paraId="4D51670A" w14:textId="77777777" w:rsidR="00C973DD" w:rsidRPr="006A661B" w:rsidRDefault="00C973DD" w:rsidP="00C973DD">
            <w:pPr>
              <w:ind w:right="113"/>
              <w:rPr>
                <w:b/>
              </w:rPr>
            </w:pPr>
          </w:p>
        </w:tc>
      </w:tr>
      <w:tr w:rsidR="006B0EDA" w:rsidRPr="006A661B" w14:paraId="0A7C07FF" w14:textId="77777777" w:rsidTr="00C973DD">
        <w:trPr>
          <w:trHeight w:val="20"/>
          <w:jc w:val="center"/>
        </w:trPr>
        <w:tc>
          <w:tcPr>
            <w:tcW w:w="421" w:type="dxa"/>
            <w:tcBorders>
              <w:top w:val="single" w:sz="4" w:space="0" w:color="auto"/>
              <w:left w:val="single" w:sz="4" w:space="0" w:color="auto"/>
              <w:bottom w:val="single" w:sz="4" w:space="0" w:color="auto"/>
              <w:right w:val="single" w:sz="4" w:space="0" w:color="auto"/>
            </w:tcBorders>
          </w:tcPr>
          <w:p w14:paraId="3A49078F" w14:textId="77777777" w:rsidR="006B0EDA" w:rsidRPr="005627B1" w:rsidRDefault="006B0EDA" w:rsidP="00C973DD">
            <w:pPr>
              <w:jc w:val="both"/>
              <w:rPr>
                <w:lang w:val="kk-KZ"/>
              </w:rPr>
            </w:pPr>
            <w:r w:rsidRPr="005627B1">
              <w:rPr>
                <w:lang w:val="kk-KZ"/>
              </w:rPr>
              <w:t>27</w:t>
            </w:r>
          </w:p>
        </w:tc>
        <w:tc>
          <w:tcPr>
            <w:tcW w:w="6056" w:type="dxa"/>
            <w:tcBorders>
              <w:top w:val="single" w:sz="4" w:space="0" w:color="auto"/>
              <w:left w:val="single" w:sz="4" w:space="0" w:color="auto"/>
              <w:bottom w:val="single" w:sz="4" w:space="0" w:color="auto"/>
              <w:right w:val="single" w:sz="4" w:space="0" w:color="auto"/>
            </w:tcBorders>
          </w:tcPr>
          <w:p w14:paraId="1EB3B9C4" w14:textId="77777777" w:rsidR="006B0EDA" w:rsidRPr="005627B1" w:rsidRDefault="006B0EDA" w:rsidP="00C973DD">
            <w:pPr>
              <w:tabs>
                <w:tab w:val="left" w:pos="2895"/>
              </w:tabs>
              <w:ind w:right="113"/>
            </w:pPr>
            <w:r w:rsidRPr="005627B1">
              <w:t xml:space="preserve">Ж/д код экспедитора (если несколько перевозчиков, то </w:t>
            </w:r>
            <w:r w:rsidR="00CA528E" w:rsidRPr="005627B1">
              <w:t>указать коды и перевозчиков по участкам</w:t>
            </w:r>
            <w:r w:rsidRPr="005627B1">
              <w:t>)</w:t>
            </w:r>
          </w:p>
        </w:tc>
        <w:tc>
          <w:tcPr>
            <w:tcW w:w="2979" w:type="dxa"/>
            <w:tcBorders>
              <w:top w:val="single" w:sz="4" w:space="0" w:color="auto"/>
              <w:left w:val="single" w:sz="4" w:space="0" w:color="auto"/>
              <w:bottom w:val="single" w:sz="4" w:space="0" w:color="auto"/>
              <w:right w:val="single" w:sz="4" w:space="0" w:color="auto"/>
            </w:tcBorders>
          </w:tcPr>
          <w:p w14:paraId="6FEA4C3F" w14:textId="77777777" w:rsidR="006B0EDA" w:rsidRPr="005627B1" w:rsidRDefault="006B0EDA" w:rsidP="00C973DD">
            <w:pPr>
              <w:ind w:right="113"/>
              <w:jc w:val="both"/>
              <w:rPr>
                <w:b/>
              </w:rPr>
            </w:pPr>
          </w:p>
        </w:tc>
      </w:tr>
      <w:tr w:rsidR="006B0EDA" w:rsidRPr="006A661B" w14:paraId="2FD25A96" w14:textId="77777777" w:rsidTr="00C973DD">
        <w:trPr>
          <w:trHeight w:val="20"/>
          <w:jc w:val="center"/>
        </w:trPr>
        <w:tc>
          <w:tcPr>
            <w:tcW w:w="421" w:type="dxa"/>
            <w:tcBorders>
              <w:top w:val="single" w:sz="4" w:space="0" w:color="auto"/>
              <w:left w:val="single" w:sz="4" w:space="0" w:color="auto"/>
              <w:bottom w:val="single" w:sz="4" w:space="0" w:color="auto"/>
              <w:right w:val="single" w:sz="4" w:space="0" w:color="auto"/>
            </w:tcBorders>
          </w:tcPr>
          <w:p w14:paraId="534B85E5" w14:textId="77777777" w:rsidR="006B0EDA" w:rsidRPr="005627B1" w:rsidRDefault="006B0EDA" w:rsidP="00C973DD">
            <w:pPr>
              <w:jc w:val="both"/>
              <w:rPr>
                <w:lang w:val="kk-KZ"/>
              </w:rPr>
            </w:pPr>
            <w:r w:rsidRPr="005627B1">
              <w:rPr>
                <w:lang w:val="kk-KZ"/>
              </w:rPr>
              <w:t>28</w:t>
            </w:r>
          </w:p>
        </w:tc>
        <w:tc>
          <w:tcPr>
            <w:tcW w:w="6056" w:type="dxa"/>
            <w:tcBorders>
              <w:top w:val="single" w:sz="4" w:space="0" w:color="auto"/>
              <w:left w:val="single" w:sz="4" w:space="0" w:color="auto"/>
              <w:bottom w:val="single" w:sz="4" w:space="0" w:color="auto"/>
              <w:right w:val="single" w:sz="4" w:space="0" w:color="auto"/>
            </w:tcBorders>
          </w:tcPr>
          <w:p w14:paraId="135C8E3E" w14:textId="77777777" w:rsidR="006B0EDA" w:rsidRPr="005627B1" w:rsidRDefault="006B0EDA" w:rsidP="00C973DD">
            <w:pPr>
              <w:tabs>
                <w:tab w:val="left" w:pos="2895"/>
              </w:tabs>
              <w:ind w:right="113"/>
            </w:pPr>
            <w:r w:rsidRPr="005627B1">
              <w:t>Собственник подвижного состава</w:t>
            </w:r>
          </w:p>
        </w:tc>
        <w:tc>
          <w:tcPr>
            <w:tcW w:w="2979" w:type="dxa"/>
            <w:tcBorders>
              <w:top w:val="single" w:sz="4" w:space="0" w:color="auto"/>
              <w:left w:val="single" w:sz="4" w:space="0" w:color="auto"/>
              <w:bottom w:val="single" w:sz="4" w:space="0" w:color="auto"/>
              <w:right w:val="single" w:sz="4" w:space="0" w:color="auto"/>
            </w:tcBorders>
          </w:tcPr>
          <w:p w14:paraId="60C99126" w14:textId="77777777" w:rsidR="006B0EDA" w:rsidRPr="005627B1" w:rsidRDefault="006B0EDA" w:rsidP="00C973DD">
            <w:pPr>
              <w:ind w:right="113"/>
              <w:jc w:val="both"/>
              <w:rPr>
                <w:b/>
              </w:rPr>
            </w:pPr>
          </w:p>
        </w:tc>
      </w:tr>
      <w:tr w:rsidR="00C973DD" w:rsidRPr="006A661B" w14:paraId="597C0A8F" w14:textId="77777777" w:rsidTr="00C973DD">
        <w:trPr>
          <w:trHeight w:val="20"/>
          <w:jc w:val="center"/>
        </w:trPr>
        <w:tc>
          <w:tcPr>
            <w:tcW w:w="421" w:type="dxa"/>
            <w:tcBorders>
              <w:top w:val="single" w:sz="4" w:space="0" w:color="auto"/>
              <w:left w:val="single" w:sz="4" w:space="0" w:color="auto"/>
              <w:bottom w:val="single" w:sz="4" w:space="0" w:color="auto"/>
              <w:right w:val="single" w:sz="4" w:space="0" w:color="auto"/>
            </w:tcBorders>
          </w:tcPr>
          <w:p w14:paraId="33EA0908" w14:textId="77777777" w:rsidR="00C973DD" w:rsidRPr="006A661B" w:rsidRDefault="006B0EDA" w:rsidP="00C973DD">
            <w:pPr>
              <w:jc w:val="both"/>
            </w:pPr>
            <w:r w:rsidRPr="006A661B">
              <w:rPr>
                <w:lang w:val="kk-KZ"/>
              </w:rPr>
              <w:t>2</w:t>
            </w:r>
            <w:r>
              <w:rPr>
                <w:lang w:val="kk-KZ"/>
              </w:rPr>
              <w:t>9</w:t>
            </w:r>
          </w:p>
        </w:tc>
        <w:tc>
          <w:tcPr>
            <w:tcW w:w="6056" w:type="dxa"/>
            <w:tcBorders>
              <w:top w:val="single" w:sz="4" w:space="0" w:color="auto"/>
              <w:left w:val="single" w:sz="4" w:space="0" w:color="auto"/>
              <w:bottom w:val="single" w:sz="4" w:space="0" w:color="auto"/>
              <w:right w:val="single" w:sz="4" w:space="0" w:color="auto"/>
            </w:tcBorders>
            <w:hideMark/>
          </w:tcPr>
          <w:p w14:paraId="346937E5" w14:textId="77777777" w:rsidR="00C973DD" w:rsidRPr="006A661B" w:rsidRDefault="00C973DD" w:rsidP="00C973DD">
            <w:pPr>
              <w:tabs>
                <w:tab w:val="left" w:pos="2895"/>
              </w:tabs>
              <w:ind w:right="113"/>
            </w:pPr>
            <w:r w:rsidRPr="006A661B">
              <w:t>Договор с Экспедитором</w:t>
            </w:r>
          </w:p>
        </w:tc>
        <w:tc>
          <w:tcPr>
            <w:tcW w:w="2979" w:type="dxa"/>
            <w:tcBorders>
              <w:top w:val="single" w:sz="4" w:space="0" w:color="auto"/>
              <w:left w:val="single" w:sz="4" w:space="0" w:color="auto"/>
              <w:bottom w:val="single" w:sz="4" w:space="0" w:color="auto"/>
              <w:right w:val="single" w:sz="4" w:space="0" w:color="auto"/>
            </w:tcBorders>
          </w:tcPr>
          <w:p w14:paraId="43922AAD" w14:textId="77777777" w:rsidR="00C973DD" w:rsidRPr="006A661B" w:rsidRDefault="00C973DD" w:rsidP="00C973DD">
            <w:pPr>
              <w:ind w:right="113"/>
              <w:jc w:val="both"/>
              <w:rPr>
                <w:b/>
              </w:rPr>
            </w:pPr>
          </w:p>
        </w:tc>
      </w:tr>
      <w:tr w:rsidR="00C973DD" w:rsidRPr="006A661B" w14:paraId="7875A54B" w14:textId="77777777" w:rsidTr="00C973DD">
        <w:trPr>
          <w:trHeight w:val="20"/>
          <w:jc w:val="center"/>
        </w:trPr>
        <w:tc>
          <w:tcPr>
            <w:tcW w:w="421" w:type="dxa"/>
            <w:tcBorders>
              <w:top w:val="single" w:sz="4" w:space="0" w:color="auto"/>
              <w:left w:val="single" w:sz="4" w:space="0" w:color="auto"/>
              <w:bottom w:val="single" w:sz="4" w:space="0" w:color="auto"/>
              <w:right w:val="single" w:sz="4" w:space="0" w:color="auto"/>
            </w:tcBorders>
          </w:tcPr>
          <w:p w14:paraId="06ADF661" w14:textId="77777777" w:rsidR="00C973DD" w:rsidRPr="006A661B" w:rsidRDefault="006B0EDA" w:rsidP="00C973DD">
            <w:r>
              <w:t>30</w:t>
            </w:r>
          </w:p>
        </w:tc>
        <w:tc>
          <w:tcPr>
            <w:tcW w:w="6056" w:type="dxa"/>
            <w:tcBorders>
              <w:top w:val="single" w:sz="4" w:space="0" w:color="auto"/>
              <w:left w:val="single" w:sz="4" w:space="0" w:color="auto"/>
              <w:bottom w:val="single" w:sz="4" w:space="0" w:color="auto"/>
              <w:right w:val="single" w:sz="4" w:space="0" w:color="auto"/>
            </w:tcBorders>
            <w:hideMark/>
          </w:tcPr>
          <w:p w14:paraId="5AD1A654" w14:textId="77777777" w:rsidR="00C973DD" w:rsidRPr="006A661B" w:rsidRDefault="00C973DD" w:rsidP="00C973DD">
            <w:pPr>
              <w:ind w:right="113"/>
            </w:pPr>
            <w:r w:rsidRPr="006A661B">
              <w:t xml:space="preserve">Дата заполнения Заявки, Ф.И.О., должность и подпись уполномоченного представителя Покупателя, и место для оттиска печати </w:t>
            </w:r>
          </w:p>
        </w:tc>
        <w:tc>
          <w:tcPr>
            <w:tcW w:w="2979" w:type="dxa"/>
            <w:tcBorders>
              <w:top w:val="single" w:sz="4" w:space="0" w:color="auto"/>
              <w:left w:val="single" w:sz="4" w:space="0" w:color="auto"/>
              <w:bottom w:val="single" w:sz="4" w:space="0" w:color="auto"/>
              <w:right w:val="single" w:sz="4" w:space="0" w:color="auto"/>
            </w:tcBorders>
            <w:hideMark/>
          </w:tcPr>
          <w:p w14:paraId="37E6BC1C" w14:textId="77777777" w:rsidR="00C973DD" w:rsidRPr="006A661B" w:rsidRDefault="00C973DD" w:rsidP="00C973DD">
            <w:pPr>
              <w:ind w:right="113"/>
              <w:rPr>
                <w:b/>
              </w:rPr>
            </w:pPr>
            <w:r w:rsidRPr="006A661B">
              <w:rPr>
                <w:b/>
              </w:rPr>
              <w:t>«____» __________ 20__ г.</w:t>
            </w:r>
          </w:p>
          <w:p w14:paraId="29CB3E9D" w14:textId="77777777" w:rsidR="00C973DD" w:rsidRPr="006A661B" w:rsidRDefault="00C973DD" w:rsidP="00C973DD">
            <w:pPr>
              <w:ind w:right="113"/>
              <w:rPr>
                <w:b/>
              </w:rPr>
            </w:pPr>
            <w:r w:rsidRPr="006A661B">
              <w:rPr>
                <w:b/>
              </w:rPr>
              <w:t>__________________________</w:t>
            </w:r>
          </w:p>
          <w:p w14:paraId="752DC89A" w14:textId="77777777" w:rsidR="00C973DD" w:rsidRPr="006A661B" w:rsidRDefault="00C973DD" w:rsidP="00C973DD">
            <w:pPr>
              <w:ind w:right="113"/>
            </w:pPr>
            <w:r w:rsidRPr="006A661B">
              <w:t>М.П.</w:t>
            </w:r>
          </w:p>
        </w:tc>
      </w:tr>
    </w:tbl>
    <w:p w14:paraId="54531712" w14:textId="77777777" w:rsidR="00A56D2A" w:rsidRDefault="00A56D2A" w:rsidP="00A56D2A">
      <w:pPr>
        <w:suppressAutoHyphens/>
        <w:snapToGrid w:val="0"/>
        <w:ind w:right="113"/>
        <w:jc w:val="center"/>
        <w:rPr>
          <w:b/>
        </w:rPr>
      </w:pPr>
    </w:p>
    <w:p w14:paraId="12A8EBE0" w14:textId="77777777" w:rsidR="00A22066" w:rsidRDefault="00A22066" w:rsidP="00A56D2A">
      <w:pPr>
        <w:suppressAutoHyphens/>
        <w:snapToGrid w:val="0"/>
        <w:ind w:right="113"/>
        <w:jc w:val="center"/>
        <w:rPr>
          <w:b/>
        </w:rPr>
      </w:pPr>
    </w:p>
    <w:p w14:paraId="756DBE26" w14:textId="77777777" w:rsidR="00A22066" w:rsidRDefault="00A22066" w:rsidP="00A56D2A">
      <w:pPr>
        <w:suppressAutoHyphens/>
        <w:snapToGrid w:val="0"/>
        <w:ind w:right="113"/>
        <w:jc w:val="center"/>
        <w:rPr>
          <w:b/>
        </w:rPr>
      </w:pPr>
    </w:p>
    <w:p w14:paraId="0E24A67A" w14:textId="77777777" w:rsidR="00A22066" w:rsidRPr="006A661B" w:rsidRDefault="00A22066" w:rsidP="00A56D2A">
      <w:pPr>
        <w:suppressAutoHyphens/>
        <w:snapToGrid w:val="0"/>
        <w:ind w:right="113"/>
        <w:jc w:val="center"/>
        <w:rPr>
          <w:b/>
        </w:rPr>
      </w:pPr>
    </w:p>
    <w:tbl>
      <w:tblPr>
        <w:tblW w:w="10456" w:type="dxa"/>
        <w:tblInd w:w="108" w:type="dxa"/>
        <w:tblLook w:val="00A0" w:firstRow="1" w:lastRow="0" w:firstColumn="1" w:lastColumn="0" w:noHBand="0" w:noVBand="0"/>
      </w:tblPr>
      <w:tblGrid>
        <w:gridCol w:w="5529"/>
        <w:gridCol w:w="4927"/>
      </w:tblGrid>
      <w:tr w:rsidR="00A56D2A" w:rsidRPr="006A661B" w14:paraId="6D1D1DD0" w14:textId="77777777" w:rsidTr="00E101F0">
        <w:tc>
          <w:tcPr>
            <w:tcW w:w="5529" w:type="dxa"/>
            <w:hideMark/>
          </w:tcPr>
          <w:p w14:paraId="2F1354BD" w14:textId="77777777" w:rsidR="00A56D2A" w:rsidRPr="006A661B" w:rsidRDefault="00A56D2A" w:rsidP="00E101F0">
            <w:pPr>
              <w:ind w:right="113"/>
              <w:jc w:val="both"/>
              <w:rPr>
                <w:rFonts w:eastAsia="Calibri"/>
                <w:b/>
                <w:lang w:eastAsia="en-US"/>
              </w:rPr>
            </w:pPr>
            <w:r w:rsidRPr="006A661B">
              <w:rPr>
                <w:rFonts w:eastAsia="Calibri"/>
                <w:b/>
                <w:lang w:eastAsia="en-US"/>
              </w:rPr>
              <w:t>Продавец:</w:t>
            </w:r>
          </w:p>
          <w:p w14:paraId="13A695E7" w14:textId="77777777" w:rsidR="00A56D2A" w:rsidRDefault="00A56D2A" w:rsidP="00E101F0">
            <w:pPr>
              <w:rPr>
                <w:b/>
                <w:szCs w:val="24"/>
              </w:rPr>
            </w:pPr>
          </w:p>
          <w:p w14:paraId="78D17E14" w14:textId="77777777" w:rsidR="002F4695" w:rsidRPr="006A661B" w:rsidRDefault="002F4695" w:rsidP="00E101F0">
            <w:pPr>
              <w:rPr>
                <w:b/>
                <w:szCs w:val="24"/>
              </w:rPr>
            </w:pPr>
          </w:p>
          <w:p w14:paraId="17DECA31" w14:textId="77777777" w:rsidR="00A56D2A" w:rsidRPr="006A661B" w:rsidRDefault="00A56D2A" w:rsidP="00E101F0">
            <w:pPr>
              <w:rPr>
                <w:b/>
                <w:szCs w:val="24"/>
              </w:rPr>
            </w:pPr>
          </w:p>
          <w:p w14:paraId="58FF7644" w14:textId="77777777" w:rsidR="0082397A" w:rsidRPr="006A661B" w:rsidRDefault="00A56D2A" w:rsidP="0082397A">
            <w:pPr>
              <w:rPr>
                <w:b/>
                <w:szCs w:val="24"/>
              </w:rPr>
            </w:pPr>
            <w:r w:rsidRPr="006A661B">
              <w:rPr>
                <w:b/>
                <w:szCs w:val="24"/>
              </w:rPr>
              <w:t xml:space="preserve">___________________________ </w:t>
            </w:r>
          </w:p>
          <w:p w14:paraId="5B68FEF2" w14:textId="77777777" w:rsidR="00A56D2A" w:rsidRPr="006A661B" w:rsidRDefault="00A56D2A" w:rsidP="00737772">
            <w:pPr>
              <w:rPr>
                <w:b/>
                <w:lang w:val="kk-KZ"/>
              </w:rPr>
            </w:pPr>
            <w:r w:rsidRPr="006A661B">
              <w:rPr>
                <w:szCs w:val="24"/>
              </w:rPr>
              <w:t>М.П.</w:t>
            </w:r>
          </w:p>
        </w:tc>
        <w:tc>
          <w:tcPr>
            <w:tcW w:w="4927" w:type="dxa"/>
            <w:hideMark/>
          </w:tcPr>
          <w:p w14:paraId="6609677F" w14:textId="77777777" w:rsidR="00A56D2A" w:rsidRPr="006A661B" w:rsidRDefault="00A56D2A" w:rsidP="00E101F0">
            <w:pPr>
              <w:rPr>
                <w:b/>
                <w:sz w:val="24"/>
                <w:szCs w:val="24"/>
              </w:rPr>
            </w:pPr>
            <w:r w:rsidRPr="006A661B">
              <w:rPr>
                <w:rFonts w:eastAsia="Calibri"/>
                <w:b/>
                <w:lang w:eastAsia="en-US"/>
              </w:rPr>
              <w:t>Покупатель:</w:t>
            </w:r>
            <w:r w:rsidRPr="006A661B">
              <w:rPr>
                <w:b/>
                <w:sz w:val="24"/>
                <w:szCs w:val="24"/>
              </w:rPr>
              <w:t xml:space="preserve"> </w:t>
            </w:r>
          </w:p>
          <w:p w14:paraId="11D46E52" w14:textId="77777777" w:rsidR="00A56D2A" w:rsidRPr="006A661B" w:rsidRDefault="00A56D2A" w:rsidP="00E101F0">
            <w:pPr>
              <w:ind w:right="113"/>
              <w:jc w:val="both"/>
              <w:rPr>
                <w:rFonts w:eastAsia="Calibri"/>
                <w:b/>
                <w:lang w:eastAsia="en-US"/>
              </w:rPr>
            </w:pPr>
          </w:p>
          <w:p w14:paraId="1D990AF2" w14:textId="77777777" w:rsidR="0082397A" w:rsidRDefault="0082397A" w:rsidP="00E101F0">
            <w:pPr>
              <w:ind w:right="113"/>
              <w:jc w:val="both"/>
              <w:rPr>
                <w:rFonts w:eastAsia="Calibri"/>
                <w:b/>
                <w:lang w:eastAsia="en-US"/>
              </w:rPr>
            </w:pPr>
          </w:p>
          <w:p w14:paraId="1345A083" w14:textId="77777777" w:rsidR="00A22066" w:rsidRPr="006A661B" w:rsidRDefault="00A22066" w:rsidP="00E101F0">
            <w:pPr>
              <w:ind w:right="113"/>
              <w:jc w:val="both"/>
              <w:rPr>
                <w:rFonts w:eastAsia="Calibri"/>
                <w:b/>
                <w:lang w:eastAsia="en-US"/>
              </w:rPr>
            </w:pPr>
          </w:p>
          <w:p w14:paraId="712B76B6" w14:textId="77777777" w:rsidR="00A56D2A" w:rsidRPr="006A661B" w:rsidRDefault="00A56D2A" w:rsidP="00E101F0">
            <w:pPr>
              <w:ind w:right="113"/>
              <w:jc w:val="both"/>
              <w:rPr>
                <w:rFonts w:eastAsia="Calibri"/>
                <w:b/>
                <w:lang w:val="kk-KZ" w:eastAsia="en-US"/>
              </w:rPr>
            </w:pPr>
            <w:r w:rsidRPr="006A661B">
              <w:rPr>
                <w:rFonts w:eastAsia="Calibri"/>
                <w:b/>
                <w:lang w:eastAsia="en-US"/>
              </w:rPr>
              <w:t xml:space="preserve">___________________________ </w:t>
            </w:r>
          </w:p>
          <w:p w14:paraId="2B761C01" w14:textId="77777777" w:rsidR="00A56D2A" w:rsidRPr="006A661B" w:rsidRDefault="00A56D2A" w:rsidP="00737772">
            <w:pPr>
              <w:keepNext/>
              <w:ind w:right="113"/>
              <w:outlineLvl w:val="0"/>
              <w:rPr>
                <w:rFonts w:eastAsia="Arial Unicode MS"/>
                <w:b/>
                <w:bCs/>
              </w:rPr>
            </w:pPr>
            <w:r w:rsidRPr="006A661B">
              <w:rPr>
                <w:szCs w:val="24"/>
              </w:rPr>
              <w:t>М.П.</w:t>
            </w:r>
          </w:p>
        </w:tc>
      </w:tr>
    </w:tbl>
    <w:p w14:paraId="110DB165" w14:textId="77777777" w:rsidR="00A56D2A" w:rsidRPr="006A661B" w:rsidRDefault="00A56D2A" w:rsidP="004B6C7A">
      <w:pPr>
        <w:ind w:right="113"/>
        <w:jc w:val="center"/>
        <w:rPr>
          <w:rFonts w:eastAsia="Calibri"/>
          <w:b/>
          <w:lang w:val="kk-KZ" w:eastAsia="en-US"/>
        </w:rPr>
      </w:pPr>
    </w:p>
    <w:p w14:paraId="555B3AD8" w14:textId="77777777" w:rsidR="00A56D2A" w:rsidRPr="006A661B" w:rsidRDefault="00A56D2A" w:rsidP="004B6C7A">
      <w:pPr>
        <w:ind w:right="113"/>
        <w:jc w:val="center"/>
        <w:rPr>
          <w:rFonts w:eastAsia="Calibri"/>
          <w:b/>
          <w:lang w:val="kk-KZ" w:eastAsia="en-US"/>
        </w:rPr>
      </w:pPr>
    </w:p>
    <w:p w14:paraId="27ED516E" w14:textId="77777777" w:rsidR="00A56D2A" w:rsidRPr="006A661B" w:rsidRDefault="00A56D2A" w:rsidP="004B6C7A">
      <w:pPr>
        <w:ind w:right="113"/>
        <w:jc w:val="center"/>
        <w:rPr>
          <w:rFonts w:eastAsia="Calibri"/>
          <w:b/>
          <w:lang w:val="kk-KZ" w:eastAsia="en-US"/>
        </w:rPr>
      </w:pPr>
    </w:p>
    <w:p w14:paraId="0103AE41" w14:textId="77777777" w:rsidR="00A56D2A" w:rsidRPr="006A661B" w:rsidRDefault="00A56D2A" w:rsidP="00A56D2A">
      <w:pPr>
        <w:ind w:right="113"/>
        <w:jc w:val="center"/>
        <w:rPr>
          <w:rFonts w:eastAsia="Calibri"/>
          <w:b/>
          <w:lang w:val="kk-KZ" w:eastAsia="en-US"/>
        </w:rPr>
      </w:pPr>
      <w:bookmarkStart w:id="0" w:name="_Hlk59635615"/>
      <w:r w:rsidRPr="006A661B">
        <w:rPr>
          <w:rFonts w:eastAsia="Calibri"/>
          <w:b/>
          <w:lang w:val="kk-KZ" w:eastAsia="en-US"/>
        </w:rPr>
        <w:t>20</w:t>
      </w:r>
      <w:r w:rsidR="003963D4" w:rsidRPr="006A661B">
        <w:rPr>
          <w:rFonts w:eastAsia="Calibri"/>
          <w:b/>
          <w:lang w:val="kk-KZ" w:eastAsia="en-US"/>
        </w:rPr>
        <w:t>20</w:t>
      </w:r>
      <w:r w:rsidRPr="006A661B">
        <w:rPr>
          <w:rFonts w:eastAsia="Calibri"/>
          <w:b/>
          <w:lang w:val="kk-KZ" w:eastAsia="en-US"/>
        </w:rPr>
        <w:t xml:space="preserve"> жылғы «___» ____________ № _________ </w:t>
      </w:r>
    </w:p>
    <w:p w14:paraId="05409842" w14:textId="77777777" w:rsidR="00A56D2A" w:rsidRPr="006A661B" w:rsidRDefault="00961D85" w:rsidP="00A56D2A">
      <w:pPr>
        <w:ind w:right="113"/>
        <w:jc w:val="center"/>
        <w:rPr>
          <w:rFonts w:eastAsia="Calibri"/>
          <w:b/>
          <w:lang w:val="kk-KZ" w:eastAsia="en-US"/>
        </w:rPr>
      </w:pPr>
      <w:r w:rsidRPr="00FD4770">
        <w:rPr>
          <w:rFonts w:eastAsia="Calibri"/>
          <w:b/>
          <w:lang w:val="kk-KZ" w:eastAsia="en-US"/>
        </w:rPr>
        <w:t>полипропиленді</w:t>
      </w:r>
      <w:r w:rsidR="00A56D2A" w:rsidRPr="006A661B">
        <w:rPr>
          <w:rFonts w:eastAsia="Calibri"/>
          <w:b/>
          <w:lang w:val="kk-KZ" w:eastAsia="en-US"/>
        </w:rPr>
        <w:t xml:space="preserve"> сатып алу-сату шартына </w:t>
      </w:r>
    </w:p>
    <w:p w14:paraId="1A1DC8A3" w14:textId="77777777" w:rsidR="00A56D2A" w:rsidRPr="006A661B" w:rsidRDefault="00A56D2A" w:rsidP="00A56D2A">
      <w:pPr>
        <w:ind w:right="113"/>
        <w:jc w:val="center"/>
        <w:rPr>
          <w:rFonts w:eastAsia="Calibri"/>
          <w:b/>
          <w:lang w:val="kk-KZ" w:eastAsia="en-US"/>
        </w:rPr>
      </w:pPr>
      <w:r w:rsidRPr="006A661B">
        <w:rPr>
          <w:rFonts w:eastAsia="Calibri"/>
          <w:b/>
          <w:lang w:val="kk-KZ" w:eastAsia="en-US"/>
        </w:rPr>
        <w:t>Б қосымшасы</w:t>
      </w:r>
    </w:p>
    <w:p w14:paraId="03A6DE15" w14:textId="77777777" w:rsidR="00A56D2A" w:rsidRPr="006A661B" w:rsidRDefault="00A56D2A" w:rsidP="00A56D2A">
      <w:pPr>
        <w:ind w:right="113"/>
        <w:jc w:val="center"/>
        <w:rPr>
          <w:rFonts w:eastAsia="Calibri"/>
          <w:b/>
          <w:lang w:val="kk-KZ" w:eastAsia="en-US"/>
        </w:rPr>
      </w:pPr>
    </w:p>
    <w:bookmarkEnd w:id="0"/>
    <w:p w14:paraId="33A27D10" w14:textId="77777777" w:rsidR="00A56D2A" w:rsidRPr="006A661B" w:rsidRDefault="00A56D2A" w:rsidP="00A56D2A">
      <w:pPr>
        <w:ind w:right="113"/>
        <w:rPr>
          <w:rFonts w:eastAsia="Calibri"/>
          <w:b/>
          <w:lang w:val="kk-KZ" w:eastAsia="en-US"/>
        </w:rPr>
      </w:pPr>
    </w:p>
    <w:p w14:paraId="7BA4AC00" w14:textId="77777777" w:rsidR="00A56D2A" w:rsidRPr="006A661B" w:rsidRDefault="00A56D2A" w:rsidP="00A56D2A">
      <w:pPr>
        <w:ind w:right="113"/>
        <w:rPr>
          <w:b/>
          <w:lang w:val="kk-KZ"/>
        </w:rPr>
      </w:pPr>
      <w:bookmarkStart w:id="1" w:name="_Hlk59635634"/>
      <w:r w:rsidRPr="006A661B">
        <w:rPr>
          <w:b/>
          <w:lang w:val="kk-KZ"/>
        </w:rPr>
        <w:t>НЫСАНЫ/ҮЛГІ</w:t>
      </w:r>
    </w:p>
    <w:bookmarkEnd w:id="1"/>
    <w:p w14:paraId="77678291" w14:textId="77777777" w:rsidR="00A56D2A" w:rsidRPr="006A661B" w:rsidRDefault="00A56D2A" w:rsidP="00A56D2A">
      <w:pPr>
        <w:ind w:right="113"/>
        <w:rPr>
          <w:b/>
          <w:lang w:val="kk-KZ"/>
        </w:rPr>
      </w:pPr>
    </w:p>
    <w:p w14:paraId="4AD313E2" w14:textId="2903ADB9" w:rsidR="00134AF3" w:rsidRDefault="00134AF3" w:rsidP="00134AF3">
      <w:pPr>
        <w:pStyle w:val="2"/>
        <w:spacing w:before="0" w:after="0"/>
        <w:ind w:right="113"/>
        <w:jc w:val="center"/>
        <w:rPr>
          <w:rFonts w:ascii="Times New Roman" w:hAnsi="Times New Roman" w:cs="Times New Roman"/>
          <w:i w:val="0"/>
          <w:sz w:val="20"/>
          <w:szCs w:val="20"/>
          <w:lang w:val="kk-KZ"/>
        </w:rPr>
      </w:pPr>
      <w:bookmarkStart w:id="2" w:name="_Hlk59635661"/>
      <w:r>
        <w:rPr>
          <w:rFonts w:ascii="Times New Roman" w:hAnsi="Times New Roman" w:cs="Times New Roman"/>
          <w:bCs w:val="0"/>
          <w:i w:val="0"/>
          <w:sz w:val="20"/>
          <w:szCs w:val="20"/>
          <w:lang w:val="kk-KZ"/>
        </w:rPr>
        <w:t>П</w:t>
      </w:r>
      <w:r w:rsidR="00230BA8" w:rsidRPr="00134AF3">
        <w:rPr>
          <w:rFonts w:ascii="Times New Roman" w:hAnsi="Times New Roman" w:cs="Times New Roman"/>
          <w:bCs w:val="0"/>
          <w:i w:val="0"/>
          <w:sz w:val="20"/>
          <w:szCs w:val="20"/>
          <w:lang w:val="kk-KZ"/>
        </w:rPr>
        <w:t xml:space="preserve">олипропиленді темір жол арқылы </w:t>
      </w:r>
      <w:r>
        <w:rPr>
          <w:rFonts w:ascii="Times New Roman" w:hAnsi="Times New Roman" w:cs="Times New Roman"/>
          <w:bCs w:val="0"/>
          <w:i w:val="0"/>
          <w:sz w:val="20"/>
          <w:szCs w:val="20"/>
          <w:lang w:val="kk-KZ"/>
        </w:rPr>
        <w:t>жеткізуге</w:t>
      </w:r>
    </w:p>
    <w:p w14:paraId="5A9B6DE3" w14:textId="1EAE95A7" w:rsidR="00134AF3" w:rsidRPr="006A661B" w:rsidRDefault="00134AF3" w:rsidP="00134AF3">
      <w:pPr>
        <w:pStyle w:val="2"/>
        <w:spacing w:before="0" w:after="0"/>
        <w:ind w:right="113"/>
        <w:jc w:val="center"/>
        <w:rPr>
          <w:rFonts w:ascii="Times New Roman" w:hAnsi="Times New Roman" w:cs="Times New Roman"/>
          <w:i w:val="0"/>
          <w:sz w:val="20"/>
          <w:szCs w:val="20"/>
          <w:lang w:val="kk-KZ"/>
        </w:rPr>
      </w:pPr>
      <w:r w:rsidRPr="006A661B">
        <w:rPr>
          <w:rFonts w:ascii="Times New Roman" w:hAnsi="Times New Roman" w:cs="Times New Roman"/>
          <w:i w:val="0"/>
          <w:sz w:val="20"/>
          <w:szCs w:val="20"/>
          <w:lang w:val="kk-KZ"/>
        </w:rPr>
        <w:t xml:space="preserve">№ _____ӨТІНІМ </w:t>
      </w:r>
    </w:p>
    <w:p w14:paraId="48F49E7C" w14:textId="77777777" w:rsidR="00230BA8" w:rsidRDefault="00230BA8" w:rsidP="00230BA8">
      <w:pPr>
        <w:ind w:left="2123" w:right="113" w:firstLine="709"/>
        <w:jc w:val="both"/>
        <w:rPr>
          <w:b/>
          <w:bCs/>
          <w:lang w:val="kk-KZ"/>
        </w:rPr>
      </w:pPr>
    </w:p>
    <w:bookmarkEnd w:id="2"/>
    <w:p w14:paraId="6B70C9B8" w14:textId="131BF16F" w:rsidR="00A56D2A" w:rsidRPr="006A661B" w:rsidRDefault="00A56D2A" w:rsidP="00A56D2A">
      <w:pPr>
        <w:ind w:right="113" w:firstLine="709"/>
        <w:jc w:val="both"/>
        <w:rPr>
          <w:lang w:val="kk-KZ"/>
        </w:rPr>
      </w:pPr>
      <w:r w:rsidRPr="006A661B">
        <w:rPr>
          <w:rFonts w:eastAsia="Calibri"/>
          <w:lang w:val="kk-KZ" w:eastAsia="en-US"/>
        </w:rPr>
        <w:t xml:space="preserve">20___ жылғы «___» ___________  № ____ </w:t>
      </w:r>
      <w:r w:rsidR="00134AF3">
        <w:rPr>
          <w:rFonts w:eastAsia="Calibri"/>
          <w:lang w:val="kk-KZ" w:eastAsia="en-US"/>
        </w:rPr>
        <w:t>полипропиленді</w:t>
      </w:r>
      <w:r w:rsidRPr="006A661B">
        <w:rPr>
          <w:rFonts w:eastAsia="Calibri"/>
          <w:lang w:val="kk-KZ" w:eastAsia="en-US"/>
        </w:rPr>
        <w:t xml:space="preserve"> сатып алу-сату шартының  (бұдан әрі – Шарт) талаптарына сәйкес, осымен</w:t>
      </w:r>
      <w:r w:rsidRPr="006A661B">
        <w:rPr>
          <w:b/>
          <w:lang w:val="kk-KZ"/>
        </w:rPr>
        <w:t xml:space="preserve"> </w:t>
      </w:r>
      <w:r w:rsidR="00134AF3" w:rsidRPr="006A661B">
        <w:rPr>
          <w:rFonts w:eastAsia="Calibri"/>
          <w:lang w:val="kk-KZ" w:eastAsia="en-US"/>
        </w:rPr>
        <w:t>Шарт бойынша - «Сатып алушы»</w:t>
      </w:r>
      <w:r w:rsidR="00134AF3">
        <w:rPr>
          <w:rFonts w:eastAsia="Calibri"/>
          <w:lang w:val="kk-KZ" w:eastAsia="en-US"/>
        </w:rPr>
        <w:t xml:space="preserve"> деп аталатын</w:t>
      </w:r>
      <w:r w:rsidR="00134AF3" w:rsidRPr="006A661B">
        <w:rPr>
          <w:b/>
          <w:lang w:val="kk-KZ"/>
        </w:rPr>
        <w:t xml:space="preserve"> </w:t>
      </w:r>
      <w:r w:rsidRPr="006A661B">
        <w:rPr>
          <w:b/>
          <w:lang w:val="kk-KZ"/>
        </w:rPr>
        <w:t>«</w:t>
      </w:r>
      <w:r w:rsidR="003963D4" w:rsidRPr="006A661B">
        <w:rPr>
          <w:b/>
          <w:szCs w:val="22"/>
          <w:lang w:val="kk-KZ"/>
        </w:rPr>
        <w:t>__________________</w:t>
      </w:r>
      <w:r w:rsidRPr="006A661B">
        <w:rPr>
          <w:b/>
          <w:lang w:val="kk-KZ"/>
        </w:rPr>
        <w:t>» ЖШС</w:t>
      </w:r>
      <w:r w:rsidRPr="006A661B">
        <w:rPr>
          <w:i/>
          <w:lang w:val="kk-KZ"/>
        </w:rPr>
        <w:t xml:space="preserve"> </w:t>
      </w:r>
      <w:r w:rsidR="00134AF3" w:rsidRPr="00CA7BA0">
        <w:rPr>
          <w:b/>
          <w:lang w:val="kk-KZ"/>
        </w:rPr>
        <w:t>«Kazakhstan Petrochemical Industries Inc.» («</w:t>
      </w:r>
      <w:r w:rsidR="00134AF3">
        <w:rPr>
          <w:b/>
          <w:lang w:val="kk-KZ"/>
        </w:rPr>
        <w:t>Қ</w:t>
      </w:r>
      <w:r w:rsidR="00134AF3" w:rsidRPr="00CA7BA0">
        <w:rPr>
          <w:b/>
          <w:lang w:val="kk-KZ"/>
        </w:rPr>
        <w:t>аза</w:t>
      </w:r>
      <w:r w:rsidR="00134AF3">
        <w:rPr>
          <w:b/>
          <w:lang w:val="kk-KZ"/>
        </w:rPr>
        <w:t>қ</w:t>
      </w:r>
      <w:r w:rsidR="00134AF3" w:rsidRPr="00CA7BA0">
        <w:rPr>
          <w:b/>
          <w:lang w:val="kk-KZ"/>
        </w:rPr>
        <w:t>стан Петрокемикал Индастриз Инк.»)</w:t>
      </w:r>
      <w:r w:rsidR="00134AF3">
        <w:rPr>
          <w:b/>
          <w:lang w:val="kk-KZ"/>
        </w:rPr>
        <w:t xml:space="preserve"> жауапкершілігі шектеулі серіктестігінен</w:t>
      </w:r>
      <w:r w:rsidRPr="006A661B">
        <w:rPr>
          <w:rFonts w:eastAsia="Calibri"/>
          <w:b/>
          <w:lang w:val="kk-KZ" w:eastAsia="en-US"/>
        </w:rPr>
        <w:t xml:space="preserve"> </w:t>
      </w:r>
      <w:r w:rsidRPr="006A661B">
        <w:rPr>
          <w:rFonts w:eastAsia="Calibri"/>
          <w:lang w:val="kk-KZ" w:eastAsia="en-US"/>
        </w:rPr>
        <w:t xml:space="preserve">төменде көрсетілген талаптарға және деректемелерге сәйкес </w:t>
      </w:r>
      <w:r w:rsidR="00134AF3">
        <w:rPr>
          <w:rFonts w:eastAsia="Calibri"/>
          <w:lang w:val="kk-KZ" w:eastAsia="en-US"/>
        </w:rPr>
        <w:t>жеткізуді</w:t>
      </w:r>
      <w:r w:rsidRPr="006A661B">
        <w:rPr>
          <w:rFonts w:eastAsia="Calibri"/>
          <w:lang w:val="kk-KZ" w:eastAsia="en-US"/>
        </w:rPr>
        <w:t xml:space="preserve"> жүзеге асыруды сұрайды: </w:t>
      </w:r>
    </w:p>
    <w:p w14:paraId="60F78D68" w14:textId="77777777" w:rsidR="00A56D2A" w:rsidRPr="006A661B" w:rsidRDefault="00A56D2A" w:rsidP="00A56D2A">
      <w:pPr>
        <w:ind w:right="113" w:firstLine="709"/>
        <w:jc w:val="both"/>
        <w:rPr>
          <w:lang w:val="kk-KZ"/>
        </w:rPr>
      </w:pP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534"/>
        <w:gridCol w:w="4469"/>
        <w:gridCol w:w="2074"/>
        <w:gridCol w:w="2268"/>
        <w:gridCol w:w="105"/>
      </w:tblGrid>
      <w:tr w:rsidR="00A56D2A" w:rsidRPr="006A661B" w14:paraId="66391E4C" w14:textId="77777777" w:rsidTr="00E101F0">
        <w:trPr>
          <w:gridAfter w:val="1"/>
          <w:wAfter w:w="105" w:type="dxa"/>
          <w:trHeight w:val="20"/>
          <w:jc w:val="center"/>
        </w:trPr>
        <w:tc>
          <w:tcPr>
            <w:tcW w:w="540" w:type="dxa"/>
            <w:gridSpan w:val="2"/>
            <w:tcBorders>
              <w:top w:val="single" w:sz="4" w:space="0" w:color="auto"/>
              <w:left w:val="single" w:sz="4" w:space="0" w:color="auto"/>
              <w:bottom w:val="single" w:sz="4" w:space="0" w:color="auto"/>
              <w:right w:val="single" w:sz="4" w:space="0" w:color="auto"/>
            </w:tcBorders>
            <w:vAlign w:val="center"/>
            <w:hideMark/>
          </w:tcPr>
          <w:p w14:paraId="13F8A879" w14:textId="77777777" w:rsidR="00A56D2A" w:rsidRPr="006A661B" w:rsidRDefault="002E4657" w:rsidP="00E101F0">
            <w:pPr>
              <w:ind w:right="113"/>
              <w:rPr>
                <w:lang w:val="kk-KZ"/>
              </w:rPr>
            </w:pPr>
            <w:r>
              <w:rPr>
                <w:lang w:val="kk-KZ"/>
              </w:rPr>
              <w:t>1</w:t>
            </w:r>
          </w:p>
        </w:tc>
        <w:tc>
          <w:tcPr>
            <w:tcW w:w="6543" w:type="dxa"/>
            <w:gridSpan w:val="2"/>
            <w:tcBorders>
              <w:top w:val="single" w:sz="4" w:space="0" w:color="auto"/>
              <w:left w:val="single" w:sz="4" w:space="0" w:color="auto"/>
              <w:bottom w:val="single" w:sz="4" w:space="0" w:color="auto"/>
              <w:right w:val="single" w:sz="4" w:space="0" w:color="auto"/>
            </w:tcBorders>
            <w:hideMark/>
          </w:tcPr>
          <w:p w14:paraId="4563EDB1" w14:textId="299022A3" w:rsidR="00A56D2A" w:rsidRPr="005627B1" w:rsidRDefault="00134AF3" w:rsidP="00134AF3">
            <w:pPr>
              <w:ind w:right="113"/>
              <w:rPr>
                <w:lang w:val="kk-KZ"/>
              </w:rPr>
            </w:pPr>
            <w:r w:rsidRPr="005627B1">
              <w:rPr>
                <w:lang w:val="kk-KZ"/>
              </w:rPr>
              <w:t>Тауардың атауы</w:t>
            </w:r>
          </w:p>
        </w:tc>
        <w:tc>
          <w:tcPr>
            <w:tcW w:w="2268" w:type="dxa"/>
            <w:tcBorders>
              <w:top w:val="single" w:sz="4" w:space="0" w:color="auto"/>
              <w:left w:val="single" w:sz="4" w:space="0" w:color="auto"/>
              <w:bottom w:val="single" w:sz="4" w:space="0" w:color="auto"/>
              <w:right w:val="single" w:sz="4" w:space="0" w:color="auto"/>
            </w:tcBorders>
          </w:tcPr>
          <w:p w14:paraId="25A280EF" w14:textId="568B1C6F" w:rsidR="00A56D2A" w:rsidRPr="005627B1" w:rsidRDefault="00E72E2B" w:rsidP="00134AF3">
            <w:pPr>
              <w:ind w:right="113"/>
              <w:rPr>
                <w:lang w:val="kk-KZ"/>
              </w:rPr>
            </w:pPr>
            <w:r w:rsidRPr="005627B1">
              <w:rPr>
                <w:lang w:val="kk-KZ"/>
              </w:rPr>
              <w:t>Полипропилен (</w:t>
            </w:r>
            <w:r w:rsidR="00134AF3" w:rsidRPr="005627B1">
              <w:rPr>
                <w:lang w:val="kk-KZ"/>
              </w:rPr>
              <w:t>маркаларын көрсету</w:t>
            </w:r>
            <w:r w:rsidRPr="005627B1">
              <w:rPr>
                <w:lang w:val="kk-KZ"/>
              </w:rPr>
              <w:t>)</w:t>
            </w:r>
          </w:p>
        </w:tc>
      </w:tr>
      <w:tr w:rsidR="00A56D2A" w:rsidRPr="006A661B" w14:paraId="69BFB99A" w14:textId="77777777" w:rsidTr="00E101F0">
        <w:trPr>
          <w:gridAfter w:val="1"/>
          <w:wAfter w:w="105" w:type="dxa"/>
          <w:trHeight w:val="20"/>
          <w:jc w:val="center"/>
        </w:trPr>
        <w:tc>
          <w:tcPr>
            <w:tcW w:w="540" w:type="dxa"/>
            <w:gridSpan w:val="2"/>
            <w:tcBorders>
              <w:top w:val="single" w:sz="4" w:space="0" w:color="auto"/>
              <w:left w:val="single" w:sz="4" w:space="0" w:color="auto"/>
              <w:bottom w:val="single" w:sz="4" w:space="0" w:color="auto"/>
              <w:right w:val="single" w:sz="4" w:space="0" w:color="auto"/>
            </w:tcBorders>
          </w:tcPr>
          <w:p w14:paraId="384C42C5" w14:textId="77777777" w:rsidR="00A56D2A" w:rsidRPr="006A661B" w:rsidRDefault="002E4657" w:rsidP="00E101F0">
            <w:pPr>
              <w:ind w:right="113"/>
              <w:rPr>
                <w:lang w:val="kk-KZ"/>
              </w:rPr>
            </w:pPr>
            <w:r>
              <w:rPr>
                <w:lang w:val="kk-KZ"/>
              </w:rPr>
              <w:t>2</w:t>
            </w:r>
          </w:p>
        </w:tc>
        <w:tc>
          <w:tcPr>
            <w:tcW w:w="6543" w:type="dxa"/>
            <w:gridSpan w:val="2"/>
            <w:tcBorders>
              <w:top w:val="single" w:sz="4" w:space="0" w:color="auto"/>
              <w:left w:val="single" w:sz="4" w:space="0" w:color="auto"/>
              <w:bottom w:val="single" w:sz="4" w:space="0" w:color="auto"/>
              <w:right w:val="single" w:sz="4" w:space="0" w:color="auto"/>
            </w:tcBorders>
            <w:hideMark/>
          </w:tcPr>
          <w:p w14:paraId="60AA4E64" w14:textId="77777777" w:rsidR="00A56D2A" w:rsidRPr="00FD4770" w:rsidRDefault="00961D85" w:rsidP="00E101F0">
            <w:pPr>
              <w:ind w:right="113"/>
              <w:rPr>
                <w:lang w:val="kk-KZ"/>
              </w:rPr>
            </w:pPr>
            <w:r w:rsidRPr="00FD4770">
              <w:rPr>
                <w:lang w:val="kk-KZ"/>
              </w:rPr>
              <w:t>Полипропиленнің</w:t>
            </w:r>
            <w:r w:rsidR="00A56D2A" w:rsidRPr="00FD4770">
              <w:rPr>
                <w:lang w:val="kk-KZ"/>
              </w:rPr>
              <w:t xml:space="preserve"> саны </w:t>
            </w:r>
          </w:p>
        </w:tc>
        <w:tc>
          <w:tcPr>
            <w:tcW w:w="2268" w:type="dxa"/>
            <w:tcBorders>
              <w:top w:val="single" w:sz="4" w:space="0" w:color="auto"/>
              <w:left w:val="single" w:sz="4" w:space="0" w:color="auto"/>
              <w:bottom w:val="single" w:sz="4" w:space="0" w:color="auto"/>
              <w:right w:val="single" w:sz="4" w:space="0" w:color="auto"/>
            </w:tcBorders>
          </w:tcPr>
          <w:p w14:paraId="008E2F78" w14:textId="77777777" w:rsidR="00A56D2A" w:rsidRPr="006A661B" w:rsidRDefault="00A56D2A" w:rsidP="00E101F0">
            <w:pPr>
              <w:ind w:right="113"/>
              <w:rPr>
                <w:b/>
                <w:lang w:val="kk-KZ"/>
              </w:rPr>
            </w:pPr>
          </w:p>
        </w:tc>
      </w:tr>
      <w:tr w:rsidR="006A661B" w:rsidRPr="000A53CD" w14:paraId="135015D8" w14:textId="77777777" w:rsidTr="00E101F0">
        <w:trPr>
          <w:gridAfter w:val="1"/>
          <w:wAfter w:w="105" w:type="dxa"/>
          <w:trHeight w:val="20"/>
          <w:jc w:val="center"/>
        </w:trPr>
        <w:tc>
          <w:tcPr>
            <w:tcW w:w="540" w:type="dxa"/>
            <w:gridSpan w:val="2"/>
            <w:tcBorders>
              <w:top w:val="single" w:sz="4" w:space="0" w:color="auto"/>
              <w:left w:val="single" w:sz="4" w:space="0" w:color="auto"/>
              <w:bottom w:val="single" w:sz="4" w:space="0" w:color="auto"/>
              <w:right w:val="single" w:sz="4" w:space="0" w:color="auto"/>
            </w:tcBorders>
          </w:tcPr>
          <w:p w14:paraId="7B402CD3" w14:textId="77777777" w:rsidR="00A56D2A" w:rsidRPr="006A661B" w:rsidRDefault="002E4657" w:rsidP="00E101F0">
            <w:pPr>
              <w:ind w:right="113"/>
              <w:rPr>
                <w:lang w:val="kk-KZ"/>
              </w:rPr>
            </w:pPr>
            <w:r>
              <w:rPr>
                <w:lang w:val="kk-KZ"/>
              </w:rPr>
              <w:t>3</w:t>
            </w:r>
          </w:p>
        </w:tc>
        <w:tc>
          <w:tcPr>
            <w:tcW w:w="6543" w:type="dxa"/>
            <w:gridSpan w:val="2"/>
            <w:tcBorders>
              <w:top w:val="single" w:sz="4" w:space="0" w:color="auto"/>
              <w:left w:val="single" w:sz="4" w:space="0" w:color="auto"/>
              <w:bottom w:val="single" w:sz="4" w:space="0" w:color="auto"/>
              <w:right w:val="single" w:sz="4" w:space="0" w:color="auto"/>
            </w:tcBorders>
            <w:hideMark/>
          </w:tcPr>
          <w:p w14:paraId="680484D3" w14:textId="77777777" w:rsidR="00A56D2A" w:rsidRPr="006A661B" w:rsidRDefault="00A56D2A" w:rsidP="00E101F0">
            <w:pPr>
              <w:ind w:right="113"/>
              <w:rPr>
                <w:lang w:val="kk-KZ"/>
              </w:rPr>
            </w:pPr>
            <w:r w:rsidRPr="006A661B">
              <w:rPr>
                <w:lang w:val="kk-KZ"/>
              </w:rPr>
              <w:t xml:space="preserve">Шартқа </w:t>
            </w:r>
            <w:r w:rsidR="00230BA8">
              <w:rPr>
                <w:lang w:val="kk-KZ"/>
              </w:rPr>
              <w:t>Қ</w:t>
            </w:r>
            <w:r w:rsidR="00230BA8" w:rsidRPr="006A661B">
              <w:rPr>
                <w:lang w:val="kk-KZ"/>
              </w:rPr>
              <w:t xml:space="preserve">осымшаның </w:t>
            </w:r>
            <w:r w:rsidRPr="006A661B">
              <w:rPr>
                <w:lang w:val="kk-KZ"/>
              </w:rPr>
              <w:t>нөмірі мен күні</w:t>
            </w:r>
          </w:p>
        </w:tc>
        <w:tc>
          <w:tcPr>
            <w:tcW w:w="2268" w:type="dxa"/>
            <w:tcBorders>
              <w:top w:val="single" w:sz="4" w:space="0" w:color="auto"/>
              <w:left w:val="single" w:sz="4" w:space="0" w:color="auto"/>
              <w:bottom w:val="single" w:sz="4" w:space="0" w:color="auto"/>
              <w:right w:val="single" w:sz="4" w:space="0" w:color="auto"/>
            </w:tcBorders>
          </w:tcPr>
          <w:p w14:paraId="10687B55" w14:textId="77777777" w:rsidR="00A56D2A" w:rsidRPr="006A661B" w:rsidRDefault="00A56D2A" w:rsidP="00E101F0">
            <w:pPr>
              <w:ind w:right="113"/>
              <w:rPr>
                <w:b/>
                <w:lang w:val="kk-KZ"/>
              </w:rPr>
            </w:pPr>
          </w:p>
        </w:tc>
      </w:tr>
      <w:tr w:rsidR="006A661B" w:rsidRPr="00F26AAC" w14:paraId="7870C421" w14:textId="77777777" w:rsidTr="00E101F0">
        <w:trPr>
          <w:gridAfter w:val="1"/>
          <w:wAfter w:w="105" w:type="dxa"/>
          <w:trHeight w:val="20"/>
          <w:jc w:val="center"/>
        </w:trPr>
        <w:tc>
          <w:tcPr>
            <w:tcW w:w="540" w:type="dxa"/>
            <w:gridSpan w:val="2"/>
            <w:tcBorders>
              <w:top w:val="single" w:sz="4" w:space="0" w:color="auto"/>
              <w:left w:val="single" w:sz="4" w:space="0" w:color="auto"/>
              <w:bottom w:val="single" w:sz="4" w:space="0" w:color="auto"/>
              <w:right w:val="single" w:sz="4" w:space="0" w:color="auto"/>
            </w:tcBorders>
          </w:tcPr>
          <w:p w14:paraId="0262A829" w14:textId="77777777" w:rsidR="00A56D2A" w:rsidRPr="006A661B" w:rsidRDefault="002E4657" w:rsidP="00E101F0">
            <w:pPr>
              <w:ind w:right="113"/>
              <w:rPr>
                <w:lang w:val="kk-KZ"/>
              </w:rPr>
            </w:pPr>
            <w:r>
              <w:rPr>
                <w:lang w:val="kk-KZ"/>
              </w:rPr>
              <w:t>4</w:t>
            </w:r>
          </w:p>
        </w:tc>
        <w:tc>
          <w:tcPr>
            <w:tcW w:w="6543" w:type="dxa"/>
            <w:gridSpan w:val="2"/>
            <w:tcBorders>
              <w:top w:val="single" w:sz="4" w:space="0" w:color="auto"/>
              <w:left w:val="single" w:sz="4" w:space="0" w:color="auto"/>
              <w:bottom w:val="single" w:sz="4" w:space="0" w:color="auto"/>
              <w:right w:val="single" w:sz="4" w:space="0" w:color="auto"/>
            </w:tcBorders>
            <w:hideMark/>
          </w:tcPr>
          <w:p w14:paraId="1DD9D236" w14:textId="77777777" w:rsidR="00A56D2A" w:rsidRPr="006A661B" w:rsidRDefault="00230BA8" w:rsidP="00961D85">
            <w:pPr>
              <w:ind w:right="113"/>
              <w:rPr>
                <w:lang w:val="kk-KZ"/>
              </w:rPr>
            </w:pPr>
            <w:r>
              <w:rPr>
                <w:lang w:val="kk-KZ"/>
              </w:rPr>
              <w:t>Қ</w:t>
            </w:r>
            <w:r w:rsidRPr="006A661B">
              <w:rPr>
                <w:lang w:val="kk-KZ"/>
              </w:rPr>
              <w:t>осымша</w:t>
            </w:r>
            <w:r w:rsidR="00A56D2A" w:rsidRPr="006A661B">
              <w:rPr>
                <w:lang w:val="kk-KZ"/>
              </w:rPr>
              <w:t xml:space="preserve"> бойынша </w:t>
            </w:r>
            <w:r w:rsidR="00961D85" w:rsidRPr="00FD4770">
              <w:rPr>
                <w:lang w:val="kk-KZ"/>
              </w:rPr>
              <w:t xml:space="preserve">полипропиленнің </w:t>
            </w:r>
            <w:r w:rsidR="00A56D2A" w:rsidRPr="006A661B">
              <w:rPr>
                <w:lang w:val="kk-KZ"/>
              </w:rPr>
              <w:t>бағасы</w:t>
            </w:r>
          </w:p>
        </w:tc>
        <w:tc>
          <w:tcPr>
            <w:tcW w:w="2268" w:type="dxa"/>
            <w:tcBorders>
              <w:top w:val="single" w:sz="4" w:space="0" w:color="auto"/>
              <w:left w:val="single" w:sz="4" w:space="0" w:color="auto"/>
              <w:bottom w:val="single" w:sz="4" w:space="0" w:color="auto"/>
              <w:right w:val="single" w:sz="4" w:space="0" w:color="auto"/>
            </w:tcBorders>
          </w:tcPr>
          <w:p w14:paraId="486226A1" w14:textId="77777777" w:rsidR="00A56D2A" w:rsidRPr="006A661B" w:rsidRDefault="00A56D2A" w:rsidP="00E101F0">
            <w:pPr>
              <w:ind w:right="113"/>
              <w:rPr>
                <w:b/>
                <w:lang w:val="kk-KZ"/>
              </w:rPr>
            </w:pPr>
          </w:p>
        </w:tc>
      </w:tr>
      <w:tr w:rsidR="00A56D2A" w:rsidRPr="006A661B" w14:paraId="52DF5E65" w14:textId="77777777" w:rsidTr="00E101F0">
        <w:trPr>
          <w:gridAfter w:val="1"/>
          <w:wAfter w:w="105" w:type="dxa"/>
          <w:trHeight w:val="20"/>
          <w:jc w:val="center"/>
        </w:trPr>
        <w:tc>
          <w:tcPr>
            <w:tcW w:w="540" w:type="dxa"/>
            <w:gridSpan w:val="2"/>
            <w:tcBorders>
              <w:top w:val="single" w:sz="4" w:space="0" w:color="auto"/>
              <w:left w:val="single" w:sz="4" w:space="0" w:color="auto"/>
              <w:bottom w:val="single" w:sz="4" w:space="0" w:color="auto"/>
              <w:right w:val="single" w:sz="4" w:space="0" w:color="auto"/>
            </w:tcBorders>
          </w:tcPr>
          <w:p w14:paraId="1921176F" w14:textId="77777777" w:rsidR="00A56D2A" w:rsidRPr="006A661B" w:rsidRDefault="002E4657" w:rsidP="00E101F0">
            <w:pPr>
              <w:ind w:right="113"/>
              <w:jc w:val="both"/>
              <w:rPr>
                <w:lang w:val="kk-KZ"/>
              </w:rPr>
            </w:pPr>
            <w:r>
              <w:rPr>
                <w:lang w:val="kk-KZ"/>
              </w:rPr>
              <w:t>5</w:t>
            </w:r>
          </w:p>
        </w:tc>
        <w:tc>
          <w:tcPr>
            <w:tcW w:w="6543" w:type="dxa"/>
            <w:gridSpan w:val="2"/>
            <w:tcBorders>
              <w:top w:val="single" w:sz="4" w:space="0" w:color="auto"/>
              <w:left w:val="single" w:sz="4" w:space="0" w:color="auto"/>
              <w:bottom w:val="single" w:sz="4" w:space="0" w:color="auto"/>
              <w:right w:val="single" w:sz="4" w:space="0" w:color="auto"/>
            </w:tcBorders>
            <w:hideMark/>
          </w:tcPr>
          <w:p w14:paraId="258CB11A" w14:textId="44603A69" w:rsidR="00A56D2A" w:rsidRPr="006A661B" w:rsidRDefault="002824E2" w:rsidP="00E101F0">
            <w:pPr>
              <w:ind w:right="113"/>
              <w:rPr>
                <w:lang w:val="kk-KZ"/>
              </w:rPr>
            </w:pPr>
            <w:r>
              <w:rPr>
                <w:lang w:val="kk-KZ"/>
              </w:rPr>
              <w:t>Межелі</w:t>
            </w:r>
            <w:r w:rsidR="00A56D2A" w:rsidRPr="006A661B">
              <w:rPr>
                <w:lang w:val="kk-KZ"/>
              </w:rPr>
              <w:t xml:space="preserve"> станциясы</w:t>
            </w:r>
          </w:p>
        </w:tc>
        <w:tc>
          <w:tcPr>
            <w:tcW w:w="2268" w:type="dxa"/>
            <w:tcBorders>
              <w:top w:val="single" w:sz="4" w:space="0" w:color="auto"/>
              <w:left w:val="single" w:sz="4" w:space="0" w:color="auto"/>
              <w:bottom w:val="single" w:sz="4" w:space="0" w:color="auto"/>
              <w:right w:val="single" w:sz="4" w:space="0" w:color="auto"/>
            </w:tcBorders>
          </w:tcPr>
          <w:p w14:paraId="2172F9A1" w14:textId="77777777" w:rsidR="00A56D2A" w:rsidRPr="006A661B" w:rsidRDefault="00A56D2A" w:rsidP="00E101F0">
            <w:pPr>
              <w:ind w:right="113"/>
              <w:jc w:val="both"/>
              <w:rPr>
                <w:b/>
                <w:lang w:val="kk-KZ"/>
              </w:rPr>
            </w:pPr>
          </w:p>
        </w:tc>
      </w:tr>
      <w:tr w:rsidR="00A56D2A" w:rsidRPr="006A661B" w14:paraId="490ADCE2" w14:textId="77777777" w:rsidTr="00E101F0">
        <w:trPr>
          <w:gridAfter w:val="1"/>
          <w:wAfter w:w="105" w:type="dxa"/>
          <w:trHeight w:val="20"/>
          <w:jc w:val="center"/>
        </w:trPr>
        <w:tc>
          <w:tcPr>
            <w:tcW w:w="540" w:type="dxa"/>
            <w:gridSpan w:val="2"/>
            <w:tcBorders>
              <w:top w:val="single" w:sz="4" w:space="0" w:color="auto"/>
              <w:left w:val="single" w:sz="4" w:space="0" w:color="auto"/>
              <w:bottom w:val="single" w:sz="4" w:space="0" w:color="auto"/>
              <w:right w:val="single" w:sz="4" w:space="0" w:color="auto"/>
            </w:tcBorders>
          </w:tcPr>
          <w:p w14:paraId="5E35186A" w14:textId="77777777" w:rsidR="00A56D2A" w:rsidRPr="006A661B" w:rsidRDefault="002E4657" w:rsidP="00E101F0">
            <w:pPr>
              <w:ind w:right="113"/>
              <w:rPr>
                <w:lang w:val="kk-KZ"/>
              </w:rPr>
            </w:pPr>
            <w:r>
              <w:rPr>
                <w:lang w:val="kk-KZ"/>
              </w:rPr>
              <w:t>6</w:t>
            </w:r>
          </w:p>
        </w:tc>
        <w:tc>
          <w:tcPr>
            <w:tcW w:w="6543" w:type="dxa"/>
            <w:gridSpan w:val="2"/>
            <w:tcBorders>
              <w:top w:val="single" w:sz="4" w:space="0" w:color="auto"/>
              <w:left w:val="single" w:sz="4" w:space="0" w:color="auto"/>
              <w:bottom w:val="single" w:sz="4" w:space="0" w:color="auto"/>
              <w:right w:val="single" w:sz="4" w:space="0" w:color="auto"/>
            </w:tcBorders>
            <w:hideMark/>
          </w:tcPr>
          <w:p w14:paraId="35F67E8A" w14:textId="7B788954" w:rsidR="00A56D2A" w:rsidRPr="006A661B" w:rsidRDefault="00A56D2A" w:rsidP="00E101F0">
            <w:pPr>
              <w:ind w:right="113"/>
              <w:rPr>
                <w:lang w:val="kk-KZ"/>
              </w:rPr>
            </w:pPr>
            <w:r w:rsidRPr="006A661B">
              <w:rPr>
                <w:noProof/>
              </w:rPr>
              <mc:AlternateContent>
                <mc:Choice Requires="wps">
                  <w:drawing>
                    <wp:anchor distT="0" distB="0" distL="114300" distR="114300" simplePos="0" relativeHeight="251668480" behindDoc="1" locked="0" layoutInCell="1" allowOverlap="1" wp14:anchorId="1F8552A1" wp14:editId="58BFB4F7">
                      <wp:simplePos x="0" y="0"/>
                      <wp:positionH relativeFrom="column">
                        <wp:posOffset>63500</wp:posOffset>
                      </wp:positionH>
                      <wp:positionV relativeFrom="paragraph">
                        <wp:posOffset>93345</wp:posOffset>
                      </wp:positionV>
                      <wp:extent cx="5772150" cy="1381125"/>
                      <wp:effectExtent l="6350" t="2540" r="41275" b="26035"/>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72150" cy="13811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69C108" w14:textId="77777777" w:rsidR="00581291" w:rsidRDefault="00581291" w:rsidP="00A56D2A">
                                  <w:pPr>
                                    <w:pStyle w:val="afe"/>
                                    <w:spacing w:before="0" w:beforeAutospacing="0" w:after="0" w:afterAutospacing="0"/>
                                    <w:jc w:val="center"/>
                                  </w:pPr>
                                  <w:r w:rsidRPr="00261676">
                                    <w:rPr>
                                      <w:color w:val="EEECE1"/>
                                      <w:sz w:val="72"/>
                                      <w:szCs w:val="72"/>
                                      <w14:shadow w14:blurRad="0" w14:dist="45847" w14:dir="2021404" w14:sx="100000" w14:sy="100000" w14:kx="0" w14:ky="0" w14:algn="ctr">
                                        <w14:srgbClr w14:val="B2B2B2">
                                          <w14:alpha w14:val="20000"/>
                                        </w14:srgbClr>
                                      </w14:shadow>
                                    </w:rPr>
                                    <w:t>ҮЛГІ</w:t>
                                  </w:r>
                                </w:p>
                              </w:txbxContent>
                            </wps:txbx>
                            <wps:bodyPr wrap="square" numCol="1" fromWordArt="1">
                              <a:prstTxWarp prst="textPlain">
                                <a:avLst>
                                  <a:gd name="adj" fmla="val 50000"/>
                                </a:avLst>
                              </a:prstTxWarp>
                              <a:spAutoFit/>
                            </wps:bodyPr>
                          </wps:wsp>
                        </a:graphicData>
                      </a:graphic>
                    </wp:anchor>
                  </w:drawing>
                </mc:Choice>
                <mc:Fallback>
                  <w:pict>
                    <v:shape w14:anchorId="1F8552A1" id="_x0000_s1028" type="#_x0000_t202" style="position:absolute;margin-left:5pt;margin-top:7.35pt;width:454.5pt;height:108.7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8k8QEAAL0DAAAOAAAAZHJzL2Uyb0RvYy54bWysU8tu2zAQvBfoPxC817JUuAkEy4GbNL2k&#10;bYC4yHnNh6VW5LIkbcl/3yUtO0F7K6oDIS3J2ZnZ0fJmND07KB86tA0vZ3POlBUoO7tr+PfN/btr&#10;zkIEK6FHqxp+VIHfrN6+WQ6uVhW22EvlGYHYUA+u4W2Mri6KIFplIMzQKUubGr2BSJ9+V0gPA6Gb&#10;vqjm8w/FgF46j0KFQNW70yZfZXytlYjftA4qsr7hxC3m1ed1m9ZitYR658G1nZhowD+wMNBZanqB&#10;uoMIbO+7v6BMJzwG1HEm0BSodSdU1kBqyvkfap5acCprIXOCu9gU/h+s+Hp4co+exfEjjjTALCK4&#10;BxQ/A7N424LdqbX3OLQKJDUu+aWc6W2Ojsaaqxs1xk+yI4/L5GsxuFBP+GkeoQ6p03b4gpKuwD5i&#10;7jZqb5J1ZAYjCjSl42UyhMgEFRdXV1W5oC1Be+X767KsFrkH1Ofrzof4WaFh6aXhnkaf4eHwEGKi&#10;A/X5yMQt0TkRi+N2ZJ1seJVAE9UtyiORHSgZDQ+/9uAVCd+bW6QgkVrt0TxT9NY+y038E/pmfAbv&#10;JgqR2D/252RkHjkiklkwyQH5g4BMT4E7QM8Wc3omUdPhifMJNd0Nbk223XdZ0AvPSRBlJOuc8pxC&#10;+Po7n3r561a/AQAA//8DAFBLAwQUAAYACAAAACEAwZQM2N0AAAAJAQAADwAAAGRycy9kb3ducmV2&#10;LnhtbEyPS0/DMBCE70j8B2uRuFE74dWGOFXFQ+LQCyW9u7GJI+J1FG+b9N+znOC0mp3V7Dfleg69&#10;OLkxdRE1ZAsFwmETbYethvrz7WYJIpFBa/qITsPZJVhXlxelKWyc8MOddtQKDsFUGA2eaCikTI13&#10;waRFHByy9xXHYIjl2Eo7monDQy9zpR5kMB3yB28G9+xd8707Bg1EdpOd69eQ3vfz9mXyqrk3tdbX&#10;V/PmCQS5mf6O4Ref0aFipkM8ok2iZ624CvG8ewTB/ipb8eKgIb/Nc5BVKf83qH4AAAD//wMAUEsB&#10;Ai0AFAAGAAgAAAAhALaDOJL+AAAA4QEAABMAAAAAAAAAAAAAAAAAAAAAAFtDb250ZW50X1R5cGVz&#10;XS54bWxQSwECLQAUAAYACAAAACEAOP0h/9YAAACUAQAACwAAAAAAAAAAAAAAAAAvAQAAX3JlbHMv&#10;LnJlbHNQSwECLQAUAAYACAAAACEA7yhfJPEBAAC9AwAADgAAAAAAAAAAAAAAAAAuAgAAZHJzL2Uy&#10;b0RvYy54bWxQSwECLQAUAAYACAAAACEAwZQM2N0AAAAJAQAADwAAAAAAAAAAAAAAAABLBAAAZHJz&#10;L2Rvd25yZXYueG1sUEsFBgAAAAAEAAQA8wAAAFUFAAAAAA==&#10;" filled="f" stroked="f">
                      <v:stroke joinstyle="round"/>
                      <o:lock v:ext="edit" shapetype="t"/>
                      <v:textbox style="mso-fit-shape-to-text:t">
                        <w:txbxContent>
                          <w:p w14:paraId="0069C108" w14:textId="77777777" w:rsidR="00581291" w:rsidRDefault="00581291" w:rsidP="00A56D2A">
                            <w:pPr>
                              <w:pStyle w:val="afe"/>
                              <w:spacing w:before="0" w:beforeAutospacing="0" w:after="0" w:afterAutospacing="0"/>
                              <w:jc w:val="center"/>
                            </w:pPr>
                            <w:r w:rsidRPr="00261676">
                              <w:rPr>
                                <w:color w:val="EEECE1"/>
                                <w:sz w:val="72"/>
                                <w:szCs w:val="72"/>
                                <w14:shadow w14:blurRad="0" w14:dist="45847" w14:dir="2021404" w14:sx="100000" w14:sy="100000" w14:kx="0" w14:ky="0" w14:algn="ctr">
                                  <w14:srgbClr w14:val="B2B2B2">
                                    <w14:alpha w14:val="20000"/>
                                  </w14:srgbClr>
                                </w14:shadow>
                              </w:rPr>
                              <w:t>ҮЛГІ</w:t>
                            </w:r>
                          </w:p>
                        </w:txbxContent>
                      </v:textbox>
                    </v:shape>
                  </w:pict>
                </mc:Fallback>
              </mc:AlternateContent>
            </w:r>
            <w:r w:rsidR="002824E2">
              <w:rPr>
                <w:noProof/>
                <w:lang w:val="kk-KZ"/>
              </w:rPr>
              <w:t>Межелі</w:t>
            </w:r>
            <w:r w:rsidRPr="006A661B">
              <w:rPr>
                <w:lang w:val="kk-KZ"/>
              </w:rPr>
              <w:t xml:space="preserve"> станцияның коды</w:t>
            </w:r>
          </w:p>
        </w:tc>
        <w:tc>
          <w:tcPr>
            <w:tcW w:w="2268" w:type="dxa"/>
            <w:tcBorders>
              <w:top w:val="single" w:sz="4" w:space="0" w:color="auto"/>
              <w:left w:val="single" w:sz="4" w:space="0" w:color="auto"/>
              <w:bottom w:val="single" w:sz="4" w:space="0" w:color="auto"/>
              <w:right w:val="single" w:sz="4" w:space="0" w:color="auto"/>
            </w:tcBorders>
          </w:tcPr>
          <w:p w14:paraId="4C613A6A" w14:textId="77777777" w:rsidR="00A56D2A" w:rsidRPr="006A661B" w:rsidRDefault="00A56D2A" w:rsidP="00E101F0">
            <w:pPr>
              <w:ind w:right="113"/>
              <w:rPr>
                <w:b/>
                <w:lang w:val="kk-KZ"/>
              </w:rPr>
            </w:pPr>
          </w:p>
        </w:tc>
      </w:tr>
      <w:tr w:rsidR="00A56D2A" w:rsidRPr="006A661B" w14:paraId="70AFCA17" w14:textId="77777777" w:rsidTr="00E101F0">
        <w:trPr>
          <w:gridAfter w:val="1"/>
          <w:wAfter w:w="105" w:type="dxa"/>
          <w:trHeight w:val="20"/>
          <w:jc w:val="center"/>
        </w:trPr>
        <w:tc>
          <w:tcPr>
            <w:tcW w:w="540" w:type="dxa"/>
            <w:gridSpan w:val="2"/>
            <w:tcBorders>
              <w:top w:val="single" w:sz="4" w:space="0" w:color="auto"/>
              <w:left w:val="single" w:sz="4" w:space="0" w:color="auto"/>
              <w:bottom w:val="single" w:sz="4" w:space="0" w:color="auto"/>
              <w:right w:val="single" w:sz="4" w:space="0" w:color="auto"/>
            </w:tcBorders>
          </w:tcPr>
          <w:p w14:paraId="40C8A4EA" w14:textId="77777777" w:rsidR="00A56D2A" w:rsidRPr="006A661B" w:rsidRDefault="002E4657" w:rsidP="00E101F0">
            <w:pPr>
              <w:ind w:right="113"/>
              <w:jc w:val="both"/>
              <w:rPr>
                <w:lang w:val="kk-KZ"/>
              </w:rPr>
            </w:pPr>
            <w:r>
              <w:rPr>
                <w:lang w:val="kk-KZ"/>
              </w:rPr>
              <w:t>7</w:t>
            </w:r>
          </w:p>
        </w:tc>
        <w:tc>
          <w:tcPr>
            <w:tcW w:w="6543" w:type="dxa"/>
            <w:gridSpan w:val="2"/>
            <w:tcBorders>
              <w:top w:val="single" w:sz="4" w:space="0" w:color="auto"/>
              <w:left w:val="single" w:sz="4" w:space="0" w:color="auto"/>
              <w:bottom w:val="single" w:sz="4" w:space="0" w:color="auto"/>
              <w:right w:val="single" w:sz="4" w:space="0" w:color="auto"/>
            </w:tcBorders>
            <w:hideMark/>
          </w:tcPr>
          <w:p w14:paraId="6C6B848A" w14:textId="77777777" w:rsidR="00A56D2A" w:rsidRPr="006A661B" w:rsidRDefault="00A56D2A" w:rsidP="00E101F0">
            <w:pPr>
              <w:ind w:right="113"/>
              <w:rPr>
                <w:lang w:val="kk-KZ"/>
              </w:rPr>
            </w:pPr>
            <w:r w:rsidRPr="006A661B">
              <w:rPr>
                <w:lang w:val="kk-KZ"/>
              </w:rPr>
              <w:t>Темір жолдың (тасымалдаушының) атауы</w:t>
            </w:r>
          </w:p>
        </w:tc>
        <w:tc>
          <w:tcPr>
            <w:tcW w:w="2268" w:type="dxa"/>
            <w:tcBorders>
              <w:top w:val="single" w:sz="4" w:space="0" w:color="auto"/>
              <w:left w:val="single" w:sz="4" w:space="0" w:color="auto"/>
              <w:bottom w:val="single" w:sz="4" w:space="0" w:color="auto"/>
              <w:right w:val="single" w:sz="4" w:space="0" w:color="auto"/>
            </w:tcBorders>
          </w:tcPr>
          <w:p w14:paraId="73C892AC" w14:textId="77777777" w:rsidR="00A56D2A" w:rsidRPr="006A661B" w:rsidRDefault="00A56D2A" w:rsidP="00E101F0">
            <w:pPr>
              <w:ind w:right="113"/>
              <w:jc w:val="both"/>
              <w:rPr>
                <w:b/>
                <w:lang w:val="kk-KZ"/>
              </w:rPr>
            </w:pPr>
          </w:p>
        </w:tc>
      </w:tr>
      <w:tr w:rsidR="00A56D2A" w:rsidRPr="006A661B" w14:paraId="751D3001" w14:textId="77777777" w:rsidTr="00E101F0">
        <w:trPr>
          <w:gridAfter w:val="1"/>
          <w:wAfter w:w="105" w:type="dxa"/>
          <w:trHeight w:val="20"/>
          <w:jc w:val="center"/>
        </w:trPr>
        <w:tc>
          <w:tcPr>
            <w:tcW w:w="540" w:type="dxa"/>
            <w:gridSpan w:val="2"/>
            <w:tcBorders>
              <w:top w:val="single" w:sz="4" w:space="0" w:color="auto"/>
              <w:left w:val="single" w:sz="4" w:space="0" w:color="auto"/>
              <w:bottom w:val="single" w:sz="4" w:space="0" w:color="auto"/>
              <w:right w:val="single" w:sz="4" w:space="0" w:color="auto"/>
            </w:tcBorders>
          </w:tcPr>
          <w:p w14:paraId="22E8CD11" w14:textId="77777777" w:rsidR="00A56D2A" w:rsidRPr="006A661B" w:rsidRDefault="002E4657" w:rsidP="00E101F0">
            <w:pPr>
              <w:ind w:right="113"/>
              <w:rPr>
                <w:lang w:val="kk-KZ"/>
              </w:rPr>
            </w:pPr>
            <w:r>
              <w:rPr>
                <w:lang w:val="kk-KZ"/>
              </w:rPr>
              <w:t>8</w:t>
            </w:r>
          </w:p>
        </w:tc>
        <w:tc>
          <w:tcPr>
            <w:tcW w:w="6543" w:type="dxa"/>
            <w:gridSpan w:val="2"/>
            <w:tcBorders>
              <w:top w:val="single" w:sz="4" w:space="0" w:color="auto"/>
              <w:left w:val="single" w:sz="4" w:space="0" w:color="auto"/>
              <w:bottom w:val="single" w:sz="4" w:space="0" w:color="auto"/>
              <w:right w:val="single" w:sz="4" w:space="0" w:color="auto"/>
            </w:tcBorders>
            <w:hideMark/>
          </w:tcPr>
          <w:p w14:paraId="580FD0A1" w14:textId="4CB67D02" w:rsidR="00A56D2A" w:rsidRPr="006A661B" w:rsidRDefault="002824E2" w:rsidP="00E101F0">
            <w:pPr>
              <w:ind w:right="113"/>
              <w:rPr>
                <w:lang w:val="kk-KZ"/>
              </w:rPr>
            </w:pPr>
            <w:r>
              <w:rPr>
                <w:lang w:val="kk-KZ"/>
              </w:rPr>
              <w:t>Тұйық</w:t>
            </w:r>
          </w:p>
        </w:tc>
        <w:tc>
          <w:tcPr>
            <w:tcW w:w="2268" w:type="dxa"/>
            <w:tcBorders>
              <w:top w:val="single" w:sz="4" w:space="0" w:color="auto"/>
              <w:left w:val="single" w:sz="4" w:space="0" w:color="auto"/>
              <w:bottom w:val="single" w:sz="4" w:space="0" w:color="auto"/>
              <w:right w:val="single" w:sz="4" w:space="0" w:color="auto"/>
            </w:tcBorders>
          </w:tcPr>
          <w:p w14:paraId="71C386F4" w14:textId="77777777" w:rsidR="00A56D2A" w:rsidRPr="006A661B" w:rsidRDefault="00A56D2A" w:rsidP="00E101F0">
            <w:pPr>
              <w:ind w:right="113"/>
              <w:rPr>
                <w:b/>
                <w:lang w:val="kk-KZ"/>
              </w:rPr>
            </w:pPr>
          </w:p>
        </w:tc>
      </w:tr>
      <w:tr w:rsidR="00A56D2A" w:rsidRPr="006A661B" w14:paraId="59AC8BF1" w14:textId="77777777" w:rsidTr="00E101F0">
        <w:trPr>
          <w:gridAfter w:val="1"/>
          <w:wAfter w:w="105" w:type="dxa"/>
          <w:trHeight w:val="20"/>
          <w:jc w:val="center"/>
        </w:trPr>
        <w:tc>
          <w:tcPr>
            <w:tcW w:w="540" w:type="dxa"/>
            <w:gridSpan w:val="2"/>
            <w:tcBorders>
              <w:top w:val="single" w:sz="4" w:space="0" w:color="auto"/>
              <w:left w:val="single" w:sz="4" w:space="0" w:color="auto"/>
              <w:bottom w:val="single" w:sz="4" w:space="0" w:color="auto"/>
              <w:right w:val="single" w:sz="4" w:space="0" w:color="auto"/>
            </w:tcBorders>
          </w:tcPr>
          <w:p w14:paraId="7BC78FD2" w14:textId="77777777" w:rsidR="00A56D2A" w:rsidRPr="006A661B" w:rsidRDefault="002E4657" w:rsidP="00E101F0">
            <w:pPr>
              <w:ind w:right="113"/>
              <w:rPr>
                <w:lang w:val="kk-KZ"/>
              </w:rPr>
            </w:pPr>
            <w:r>
              <w:rPr>
                <w:lang w:val="kk-KZ"/>
              </w:rPr>
              <w:t>9</w:t>
            </w:r>
          </w:p>
        </w:tc>
        <w:tc>
          <w:tcPr>
            <w:tcW w:w="6543" w:type="dxa"/>
            <w:gridSpan w:val="2"/>
            <w:tcBorders>
              <w:top w:val="single" w:sz="4" w:space="0" w:color="auto"/>
              <w:left w:val="single" w:sz="4" w:space="0" w:color="auto"/>
              <w:bottom w:val="single" w:sz="4" w:space="0" w:color="auto"/>
              <w:right w:val="single" w:sz="4" w:space="0" w:color="auto"/>
            </w:tcBorders>
            <w:hideMark/>
          </w:tcPr>
          <w:p w14:paraId="31E55610" w14:textId="77777777" w:rsidR="00A56D2A" w:rsidRPr="006A661B" w:rsidRDefault="00A56D2A" w:rsidP="00E101F0">
            <w:pPr>
              <w:ind w:right="113"/>
              <w:rPr>
                <w:lang w:val="kk-KZ"/>
              </w:rPr>
            </w:pPr>
            <w:r w:rsidRPr="006A661B">
              <w:rPr>
                <w:lang w:val="kk-KZ"/>
              </w:rPr>
              <w:t>Жүк алушы</w:t>
            </w:r>
          </w:p>
        </w:tc>
        <w:tc>
          <w:tcPr>
            <w:tcW w:w="2268" w:type="dxa"/>
            <w:tcBorders>
              <w:top w:val="single" w:sz="4" w:space="0" w:color="auto"/>
              <w:left w:val="single" w:sz="4" w:space="0" w:color="auto"/>
              <w:bottom w:val="single" w:sz="4" w:space="0" w:color="auto"/>
              <w:right w:val="single" w:sz="4" w:space="0" w:color="auto"/>
            </w:tcBorders>
          </w:tcPr>
          <w:p w14:paraId="46237782" w14:textId="77777777" w:rsidR="00A56D2A" w:rsidRPr="006A661B" w:rsidRDefault="00A56D2A" w:rsidP="00E101F0">
            <w:pPr>
              <w:ind w:right="113"/>
              <w:rPr>
                <w:b/>
                <w:lang w:val="kk-KZ"/>
              </w:rPr>
            </w:pPr>
          </w:p>
        </w:tc>
      </w:tr>
      <w:tr w:rsidR="00A56D2A" w:rsidRPr="006A661B" w14:paraId="7A3E7E47" w14:textId="77777777" w:rsidTr="00E101F0">
        <w:trPr>
          <w:gridAfter w:val="1"/>
          <w:wAfter w:w="105" w:type="dxa"/>
          <w:trHeight w:val="20"/>
          <w:jc w:val="center"/>
        </w:trPr>
        <w:tc>
          <w:tcPr>
            <w:tcW w:w="540" w:type="dxa"/>
            <w:gridSpan w:val="2"/>
            <w:tcBorders>
              <w:top w:val="single" w:sz="4" w:space="0" w:color="auto"/>
              <w:left w:val="single" w:sz="4" w:space="0" w:color="auto"/>
              <w:bottom w:val="single" w:sz="4" w:space="0" w:color="auto"/>
              <w:right w:val="single" w:sz="4" w:space="0" w:color="auto"/>
            </w:tcBorders>
          </w:tcPr>
          <w:p w14:paraId="4B8194F6" w14:textId="77777777" w:rsidR="00A56D2A" w:rsidRPr="006A661B" w:rsidRDefault="002E4657" w:rsidP="00E101F0">
            <w:pPr>
              <w:ind w:right="113"/>
              <w:jc w:val="both"/>
              <w:rPr>
                <w:lang w:val="kk-KZ"/>
              </w:rPr>
            </w:pPr>
            <w:r>
              <w:rPr>
                <w:lang w:val="kk-KZ"/>
              </w:rPr>
              <w:t>10</w:t>
            </w:r>
          </w:p>
        </w:tc>
        <w:tc>
          <w:tcPr>
            <w:tcW w:w="6543" w:type="dxa"/>
            <w:gridSpan w:val="2"/>
            <w:tcBorders>
              <w:top w:val="single" w:sz="4" w:space="0" w:color="auto"/>
              <w:left w:val="single" w:sz="4" w:space="0" w:color="auto"/>
              <w:bottom w:val="single" w:sz="4" w:space="0" w:color="auto"/>
              <w:right w:val="single" w:sz="4" w:space="0" w:color="auto"/>
            </w:tcBorders>
            <w:hideMark/>
          </w:tcPr>
          <w:p w14:paraId="453C773C" w14:textId="77777777" w:rsidR="00A56D2A" w:rsidRPr="006A661B" w:rsidRDefault="00A56D2A" w:rsidP="00E101F0">
            <w:pPr>
              <w:ind w:right="113"/>
              <w:rPr>
                <w:lang w:val="kk-KZ"/>
              </w:rPr>
            </w:pPr>
            <w:r w:rsidRPr="006A661B">
              <w:rPr>
                <w:lang w:val="kk-KZ"/>
              </w:rPr>
              <w:t>Жүк алушының коды</w:t>
            </w:r>
          </w:p>
        </w:tc>
        <w:tc>
          <w:tcPr>
            <w:tcW w:w="2268" w:type="dxa"/>
            <w:tcBorders>
              <w:top w:val="single" w:sz="4" w:space="0" w:color="auto"/>
              <w:left w:val="single" w:sz="4" w:space="0" w:color="auto"/>
              <w:bottom w:val="single" w:sz="4" w:space="0" w:color="auto"/>
              <w:right w:val="single" w:sz="4" w:space="0" w:color="auto"/>
            </w:tcBorders>
          </w:tcPr>
          <w:p w14:paraId="3BB718C8" w14:textId="77777777" w:rsidR="00A56D2A" w:rsidRPr="006A661B" w:rsidRDefault="00A56D2A" w:rsidP="00E101F0">
            <w:pPr>
              <w:ind w:right="113"/>
              <w:jc w:val="both"/>
              <w:rPr>
                <w:b/>
                <w:lang w:val="kk-KZ"/>
              </w:rPr>
            </w:pPr>
          </w:p>
        </w:tc>
      </w:tr>
      <w:tr w:rsidR="00A56D2A" w:rsidRPr="006A661B" w14:paraId="4459C220" w14:textId="77777777" w:rsidTr="00E101F0">
        <w:trPr>
          <w:gridAfter w:val="1"/>
          <w:wAfter w:w="105" w:type="dxa"/>
          <w:trHeight w:val="20"/>
          <w:jc w:val="center"/>
        </w:trPr>
        <w:tc>
          <w:tcPr>
            <w:tcW w:w="540" w:type="dxa"/>
            <w:gridSpan w:val="2"/>
            <w:tcBorders>
              <w:top w:val="single" w:sz="4" w:space="0" w:color="auto"/>
              <w:left w:val="single" w:sz="4" w:space="0" w:color="auto"/>
              <w:bottom w:val="single" w:sz="4" w:space="0" w:color="auto"/>
              <w:right w:val="single" w:sz="4" w:space="0" w:color="auto"/>
            </w:tcBorders>
          </w:tcPr>
          <w:p w14:paraId="4A7F70E3" w14:textId="77777777" w:rsidR="00A56D2A" w:rsidRPr="006A661B" w:rsidRDefault="002E4657" w:rsidP="00E101F0">
            <w:pPr>
              <w:ind w:right="113"/>
              <w:jc w:val="both"/>
              <w:rPr>
                <w:lang w:val="kk-KZ"/>
              </w:rPr>
            </w:pPr>
            <w:r>
              <w:rPr>
                <w:lang w:val="kk-KZ"/>
              </w:rPr>
              <w:t>11</w:t>
            </w:r>
          </w:p>
        </w:tc>
        <w:tc>
          <w:tcPr>
            <w:tcW w:w="6543" w:type="dxa"/>
            <w:gridSpan w:val="2"/>
            <w:tcBorders>
              <w:top w:val="single" w:sz="4" w:space="0" w:color="auto"/>
              <w:left w:val="single" w:sz="4" w:space="0" w:color="auto"/>
              <w:bottom w:val="single" w:sz="4" w:space="0" w:color="auto"/>
              <w:right w:val="single" w:sz="4" w:space="0" w:color="auto"/>
            </w:tcBorders>
            <w:hideMark/>
          </w:tcPr>
          <w:p w14:paraId="161AA17D" w14:textId="4AD705C4" w:rsidR="00A56D2A" w:rsidRPr="006A661B" w:rsidRDefault="00230BA8" w:rsidP="002824E2">
            <w:pPr>
              <w:ind w:right="113"/>
              <w:rPr>
                <w:lang w:val="kk-KZ"/>
              </w:rPr>
            </w:pPr>
            <w:r w:rsidRPr="006A661B">
              <w:rPr>
                <w:lang w:val="kk-KZ"/>
              </w:rPr>
              <w:t>Жүк алушының КҰЖ</w:t>
            </w:r>
            <w:r w:rsidR="002824E2">
              <w:rPr>
                <w:lang w:val="kk-KZ"/>
              </w:rPr>
              <w:t>Ж</w:t>
            </w:r>
            <w:r w:rsidRPr="006A661B">
              <w:rPr>
                <w:lang w:val="kk-KZ"/>
              </w:rPr>
              <w:t xml:space="preserve"> коды</w:t>
            </w:r>
          </w:p>
        </w:tc>
        <w:tc>
          <w:tcPr>
            <w:tcW w:w="2268" w:type="dxa"/>
            <w:tcBorders>
              <w:top w:val="single" w:sz="4" w:space="0" w:color="auto"/>
              <w:left w:val="single" w:sz="4" w:space="0" w:color="auto"/>
              <w:bottom w:val="single" w:sz="4" w:space="0" w:color="auto"/>
              <w:right w:val="single" w:sz="4" w:space="0" w:color="auto"/>
            </w:tcBorders>
          </w:tcPr>
          <w:p w14:paraId="16B1F6E7" w14:textId="77777777" w:rsidR="00A56D2A" w:rsidRPr="006A661B" w:rsidRDefault="00A56D2A" w:rsidP="00E101F0">
            <w:pPr>
              <w:ind w:right="113"/>
              <w:jc w:val="both"/>
              <w:rPr>
                <w:b/>
                <w:lang w:val="kk-KZ"/>
              </w:rPr>
            </w:pPr>
          </w:p>
        </w:tc>
      </w:tr>
      <w:tr w:rsidR="00230BA8" w:rsidRPr="006A661B" w14:paraId="13507568" w14:textId="77777777" w:rsidTr="00E101F0">
        <w:trPr>
          <w:gridAfter w:val="1"/>
          <w:wAfter w:w="105" w:type="dxa"/>
          <w:trHeight w:val="20"/>
          <w:jc w:val="center"/>
        </w:trPr>
        <w:tc>
          <w:tcPr>
            <w:tcW w:w="540" w:type="dxa"/>
            <w:gridSpan w:val="2"/>
            <w:tcBorders>
              <w:top w:val="single" w:sz="4" w:space="0" w:color="auto"/>
              <w:left w:val="single" w:sz="4" w:space="0" w:color="auto"/>
              <w:bottom w:val="single" w:sz="4" w:space="0" w:color="auto"/>
              <w:right w:val="single" w:sz="4" w:space="0" w:color="auto"/>
            </w:tcBorders>
          </w:tcPr>
          <w:p w14:paraId="42792708" w14:textId="77777777" w:rsidR="00230BA8" w:rsidRPr="006A661B" w:rsidRDefault="002E4657" w:rsidP="00E101F0">
            <w:pPr>
              <w:ind w:right="113"/>
              <w:jc w:val="both"/>
              <w:rPr>
                <w:lang w:val="kk-KZ"/>
              </w:rPr>
            </w:pPr>
            <w:r>
              <w:rPr>
                <w:lang w:val="kk-KZ"/>
              </w:rPr>
              <w:t>12</w:t>
            </w:r>
          </w:p>
        </w:tc>
        <w:tc>
          <w:tcPr>
            <w:tcW w:w="6543" w:type="dxa"/>
            <w:gridSpan w:val="2"/>
            <w:tcBorders>
              <w:top w:val="single" w:sz="4" w:space="0" w:color="auto"/>
              <w:left w:val="single" w:sz="4" w:space="0" w:color="auto"/>
              <w:bottom w:val="single" w:sz="4" w:space="0" w:color="auto"/>
              <w:right w:val="single" w:sz="4" w:space="0" w:color="auto"/>
            </w:tcBorders>
          </w:tcPr>
          <w:p w14:paraId="3CDB3CD7" w14:textId="77777777" w:rsidR="00230BA8" w:rsidRPr="006A661B" w:rsidRDefault="00230BA8" w:rsidP="00E101F0">
            <w:pPr>
              <w:ind w:right="113"/>
              <w:rPr>
                <w:lang w:val="kk-KZ"/>
              </w:rPr>
            </w:pPr>
            <w:r w:rsidRPr="006A661B">
              <w:rPr>
                <w:lang w:val="kk-KZ"/>
              </w:rPr>
              <w:t>Жүк алушының БСН/ЖСН</w:t>
            </w:r>
          </w:p>
        </w:tc>
        <w:tc>
          <w:tcPr>
            <w:tcW w:w="2268" w:type="dxa"/>
            <w:tcBorders>
              <w:top w:val="single" w:sz="4" w:space="0" w:color="auto"/>
              <w:left w:val="single" w:sz="4" w:space="0" w:color="auto"/>
              <w:bottom w:val="single" w:sz="4" w:space="0" w:color="auto"/>
              <w:right w:val="single" w:sz="4" w:space="0" w:color="auto"/>
            </w:tcBorders>
          </w:tcPr>
          <w:p w14:paraId="41B9E344" w14:textId="77777777" w:rsidR="00230BA8" w:rsidRPr="006A661B" w:rsidRDefault="00230BA8" w:rsidP="00E101F0">
            <w:pPr>
              <w:ind w:right="113"/>
              <w:jc w:val="both"/>
              <w:rPr>
                <w:b/>
                <w:lang w:val="kk-KZ"/>
              </w:rPr>
            </w:pPr>
          </w:p>
        </w:tc>
      </w:tr>
      <w:tr w:rsidR="00A56D2A" w:rsidRPr="00230BA8" w14:paraId="1644B467" w14:textId="77777777" w:rsidTr="00E101F0">
        <w:trPr>
          <w:gridAfter w:val="1"/>
          <w:wAfter w:w="105" w:type="dxa"/>
          <w:trHeight w:val="20"/>
          <w:jc w:val="center"/>
        </w:trPr>
        <w:tc>
          <w:tcPr>
            <w:tcW w:w="540" w:type="dxa"/>
            <w:gridSpan w:val="2"/>
            <w:tcBorders>
              <w:top w:val="single" w:sz="4" w:space="0" w:color="auto"/>
              <w:left w:val="single" w:sz="4" w:space="0" w:color="auto"/>
              <w:bottom w:val="single" w:sz="4" w:space="0" w:color="auto"/>
              <w:right w:val="single" w:sz="4" w:space="0" w:color="auto"/>
            </w:tcBorders>
          </w:tcPr>
          <w:p w14:paraId="10B4D81F" w14:textId="77777777" w:rsidR="00A56D2A" w:rsidRPr="006A661B" w:rsidRDefault="002E4657" w:rsidP="00E101F0">
            <w:pPr>
              <w:ind w:right="113"/>
              <w:jc w:val="both"/>
              <w:rPr>
                <w:lang w:val="kk-KZ"/>
              </w:rPr>
            </w:pPr>
            <w:r>
              <w:rPr>
                <w:lang w:val="kk-KZ"/>
              </w:rPr>
              <w:t>13</w:t>
            </w:r>
          </w:p>
        </w:tc>
        <w:tc>
          <w:tcPr>
            <w:tcW w:w="6543" w:type="dxa"/>
            <w:gridSpan w:val="2"/>
            <w:tcBorders>
              <w:top w:val="single" w:sz="4" w:space="0" w:color="auto"/>
              <w:left w:val="single" w:sz="4" w:space="0" w:color="auto"/>
              <w:bottom w:val="single" w:sz="4" w:space="0" w:color="auto"/>
              <w:right w:val="single" w:sz="4" w:space="0" w:color="auto"/>
            </w:tcBorders>
            <w:hideMark/>
          </w:tcPr>
          <w:p w14:paraId="04D3DFBA" w14:textId="77777777" w:rsidR="00A56D2A" w:rsidRPr="006A661B" w:rsidRDefault="00A56D2A" w:rsidP="00E101F0">
            <w:pPr>
              <w:ind w:right="113"/>
              <w:rPr>
                <w:lang w:val="kk-KZ"/>
              </w:rPr>
            </w:pPr>
            <w:r w:rsidRPr="006A661B">
              <w:rPr>
                <w:lang w:val="kk-KZ"/>
              </w:rPr>
              <w:t>Жүк алушының заңды мекенжайы</w:t>
            </w:r>
          </w:p>
        </w:tc>
        <w:tc>
          <w:tcPr>
            <w:tcW w:w="2268" w:type="dxa"/>
            <w:tcBorders>
              <w:top w:val="single" w:sz="4" w:space="0" w:color="auto"/>
              <w:left w:val="single" w:sz="4" w:space="0" w:color="auto"/>
              <w:bottom w:val="single" w:sz="4" w:space="0" w:color="auto"/>
              <w:right w:val="single" w:sz="4" w:space="0" w:color="auto"/>
            </w:tcBorders>
          </w:tcPr>
          <w:p w14:paraId="4F3A9A77" w14:textId="77777777" w:rsidR="00A56D2A" w:rsidRPr="006A661B" w:rsidRDefault="00A56D2A" w:rsidP="00E101F0">
            <w:pPr>
              <w:ind w:right="113"/>
              <w:jc w:val="both"/>
              <w:rPr>
                <w:b/>
                <w:lang w:val="kk-KZ"/>
              </w:rPr>
            </w:pPr>
          </w:p>
        </w:tc>
      </w:tr>
      <w:tr w:rsidR="00A56D2A" w:rsidRPr="006A661B" w14:paraId="74831997" w14:textId="77777777" w:rsidTr="00E101F0">
        <w:trPr>
          <w:gridAfter w:val="1"/>
          <w:wAfter w:w="105" w:type="dxa"/>
          <w:trHeight w:val="20"/>
          <w:jc w:val="center"/>
        </w:trPr>
        <w:tc>
          <w:tcPr>
            <w:tcW w:w="540" w:type="dxa"/>
            <w:gridSpan w:val="2"/>
            <w:tcBorders>
              <w:top w:val="single" w:sz="4" w:space="0" w:color="auto"/>
              <w:left w:val="single" w:sz="4" w:space="0" w:color="auto"/>
              <w:bottom w:val="single" w:sz="4" w:space="0" w:color="auto"/>
              <w:right w:val="single" w:sz="4" w:space="0" w:color="auto"/>
            </w:tcBorders>
          </w:tcPr>
          <w:p w14:paraId="64C99FD8" w14:textId="77777777" w:rsidR="00A56D2A" w:rsidRPr="006A661B" w:rsidRDefault="002E4657" w:rsidP="00E101F0">
            <w:pPr>
              <w:ind w:right="113"/>
              <w:jc w:val="both"/>
              <w:rPr>
                <w:lang w:val="kk-KZ"/>
              </w:rPr>
            </w:pPr>
            <w:r>
              <w:rPr>
                <w:lang w:val="kk-KZ"/>
              </w:rPr>
              <w:t>14</w:t>
            </w:r>
          </w:p>
        </w:tc>
        <w:tc>
          <w:tcPr>
            <w:tcW w:w="6543" w:type="dxa"/>
            <w:gridSpan w:val="2"/>
            <w:tcBorders>
              <w:top w:val="single" w:sz="4" w:space="0" w:color="auto"/>
              <w:left w:val="single" w:sz="4" w:space="0" w:color="auto"/>
              <w:bottom w:val="single" w:sz="4" w:space="0" w:color="auto"/>
              <w:right w:val="single" w:sz="4" w:space="0" w:color="auto"/>
            </w:tcBorders>
            <w:hideMark/>
          </w:tcPr>
          <w:p w14:paraId="260605CD" w14:textId="19A8F73C" w:rsidR="00A56D2A" w:rsidRPr="006A661B" w:rsidRDefault="002824E2" w:rsidP="00E101F0">
            <w:pPr>
              <w:ind w:right="113"/>
              <w:rPr>
                <w:lang w:val="kk-KZ"/>
              </w:rPr>
            </w:pPr>
            <w:r>
              <w:rPr>
                <w:lang w:val="kk-KZ"/>
              </w:rPr>
              <w:t>Жүк алушының пош</w:t>
            </w:r>
            <w:r w:rsidR="00A56D2A" w:rsidRPr="006A661B">
              <w:rPr>
                <w:lang w:val="kk-KZ"/>
              </w:rPr>
              <w:t>талық мекенжайы</w:t>
            </w:r>
          </w:p>
        </w:tc>
        <w:tc>
          <w:tcPr>
            <w:tcW w:w="2268" w:type="dxa"/>
            <w:tcBorders>
              <w:top w:val="single" w:sz="4" w:space="0" w:color="auto"/>
              <w:left w:val="single" w:sz="4" w:space="0" w:color="auto"/>
              <w:bottom w:val="single" w:sz="4" w:space="0" w:color="auto"/>
              <w:right w:val="single" w:sz="4" w:space="0" w:color="auto"/>
            </w:tcBorders>
          </w:tcPr>
          <w:p w14:paraId="50194544" w14:textId="77777777" w:rsidR="00A56D2A" w:rsidRPr="006A661B" w:rsidRDefault="00A56D2A" w:rsidP="00E101F0">
            <w:pPr>
              <w:ind w:right="113"/>
              <w:jc w:val="both"/>
              <w:rPr>
                <w:b/>
                <w:lang w:val="kk-KZ"/>
              </w:rPr>
            </w:pPr>
          </w:p>
        </w:tc>
      </w:tr>
      <w:tr w:rsidR="006A661B" w:rsidRPr="000A53CD" w14:paraId="11FCD896" w14:textId="77777777" w:rsidTr="00E101F0">
        <w:trPr>
          <w:gridAfter w:val="1"/>
          <w:wAfter w:w="105" w:type="dxa"/>
          <w:trHeight w:val="20"/>
          <w:jc w:val="center"/>
        </w:trPr>
        <w:tc>
          <w:tcPr>
            <w:tcW w:w="540" w:type="dxa"/>
            <w:gridSpan w:val="2"/>
            <w:tcBorders>
              <w:top w:val="single" w:sz="4" w:space="0" w:color="auto"/>
              <w:left w:val="single" w:sz="4" w:space="0" w:color="auto"/>
              <w:bottom w:val="single" w:sz="4" w:space="0" w:color="auto"/>
              <w:right w:val="single" w:sz="4" w:space="0" w:color="auto"/>
            </w:tcBorders>
          </w:tcPr>
          <w:p w14:paraId="6479B887" w14:textId="77777777" w:rsidR="00A56D2A" w:rsidRPr="006A661B" w:rsidRDefault="002E4657" w:rsidP="00E101F0">
            <w:pPr>
              <w:ind w:right="113"/>
              <w:rPr>
                <w:lang w:val="kk-KZ"/>
              </w:rPr>
            </w:pPr>
            <w:r>
              <w:rPr>
                <w:lang w:val="kk-KZ"/>
              </w:rPr>
              <w:t>15</w:t>
            </w:r>
          </w:p>
        </w:tc>
        <w:tc>
          <w:tcPr>
            <w:tcW w:w="6543" w:type="dxa"/>
            <w:gridSpan w:val="2"/>
            <w:tcBorders>
              <w:top w:val="single" w:sz="4" w:space="0" w:color="auto"/>
              <w:left w:val="single" w:sz="4" w:space="0" w:color="auto"/>
              <w:bottom w:val="single" w:sz="4" w:space="0" w:color="auto"/>
              <w:right w:val="single" w:sz="4" w:space="0" w:color="auto"/>
            </w:tcBorders>
            <w:hideMark/>
          </w:tcPr>
          <w:p w14:paraId="2CA90ADB" w14:textId="61C15D59" w:rsidR="00A56D2A" w:rsidRPr="006A661B" w:rsidRDefault="00A56D2A" w:rsidP="002824E2">
            <w:pPr>
              <w:ind w:right="113"/>
              <w:jc w:val="both"/>
              <w:rPr>
                <w:lang w:val="kk-KZ"/>
              </w:rPr>
            </w:pPr>
            <w:r w:rsidRPr="006A661B">
              <w:rPr>
                <w:lang w:val="kk-KZ"/>
              </w:rPr>
              <w:t xml:space="preserve">Алушының </w:t>
            </w:r>
            <w:r w:rsidR="002824E2">
              <w:rPr>
                <w:lang w:val="kk-KZ"/>
              </w:rPr>
              <w:t xml:space="preserve">қоймасы </w:t>
            </w:r>
            <w:r w:rsidRPr="006A661B">
              <w:rPr>
                <w:lang w:val="kk-KZ"/>
              </w:rPr>
              <w:t>орналасқан жерінің нақты (по</w:t>
            </w:r>
            <w:r w:rsidR="002824E2">
              <w:rPr>
                <w:lang w:val="kk-KZ"/>
              </w:rPr>
              <w:t>ш</w:t>
            </w:r>
            <w:r w:rsidRPr="006A661B">
              <w:rPr>
                <w:lang w:val="kk-KZ"/>
              </w:rPr>
              <w:t xml:space="preserve">талық) мекенжайы. </w:t>
            </w:r>
            <w:r w:rsidR="002824E2">
              <w:rPr>
                <w:lang w:val="kk-KZ"/>
              </w:rPr>
              <w:t>М</w:t>
            </w:r>
            <w:r w:rsidRPr="006A661B">
              <w:rPr>
                <w:lang w:val="kk-KZ"/>
              </w:rPr>
              <w:t>екенжайға сәйкес келетін облысты, ауданды, қаланы (ауылды), көшені және үйдің нөмірін көрсет</w:t>
            </w:r>
            <w:r w:rsidR="002824E2">
              <w:rPr>
                <w:lang w:val="kk-KZ"/>
              </w:rPr>
              <w:t>у керек</w:t>
            </w:r>
          </w:p>
        </w:tc>
        <w:tc>
          <w:tcPr>
            <w:tcW w:w="2268" w:type="dxa"/>
            <w:tcBorders>
              <w:top w:val="single" w:sz="4" w:space="0" w:color="auto"/>
              <w:left w:val="single" w:sz="4" w:space="0" w:color="auto"/>
              <w:bottom w:val="single" w:sz="4" w:space="0" w:color="auto"/>
              <w:right w:val="single" w:sz="4" w:space="0" w:color="auto"/>
            </w:tcBorders>
          </w:tcPr>
          <w:p w14:paraId="6C12380A" w14:textId="77777777" w:rsidR="00A56D2A" w:rsidRPr="006A661B" w:rsidRDefault="00A56D2A" w:rsidP="00E101F0">
            <w:pPr>
              <w:ind w:right="113"/>
              <w:rPr>
                <w:b/>
                <w:lang w:val="kk-KZ"/>
              </w:rPr>
            </w:pPr>
          </w:p>
        </w:tc>
      </w:tr>
      <w:tr w:rsidR="00A56D2A" w:rsidRPr="006A661B" w14:paraId="45EC584D" w14:textId="77777777" w:rsidTr="00E101F0">
        <w:trPr>
          <w:gridAfter w:val="1"/>
          <w:wAfter w:w="105" w:type="dxa"/>
          <w:trHeight w:val="20"/>
          <w:jc w:val="center"/>
        </w:trPr>
        <w:tc>
          <w:tcPr>
            <w:tcW w:w="540" w:type="dxa"/>
            <w:gridSpan w:val="2"/>
            <w:tcBorders>
              <w:top w:val="single" w:sz="4" w:space="0" w:color="auto"/>
              <w:left w:val="single" w:sz="4" w:space="0" w:color="auto"/>
              <w:bottom w:val="single" w:sz="4" w:space="0" w:color="auto"/>
              <w:right w:val="single" w:sz="4" w:space="0" w:color="auto"/>
            </w:tcBorders>
          </w:tcPr>
          <w:p w14:paraId="2C0DBD32" w14:textId="77777777" w:rsidR="00A56D2A" w:rsidRPr="006A661B" w:rsidRDefault="002E4657" w:rsidP="00E101F0">
            <w:pPr>
              <w:ind w:right="113"/>
              <w:rPr>
                <w:lang w:val="kk-KZ"/>
              </w:rPr>
            </w:pPr>
            <w:r>
              <w:rPr>
                <w:lang w:val="kk-KZ"/>
              </w:rPr>
              <w:t>16</w:t>
            </w:r>
          </w:p>
        </w:tc>
        <w:tc>
          <w:tcPr>
            <w:tcW w:w="6543" w:type="dxa"/>
            <w:gridSpan w:val="2"/>
            <w:tcBorders>
              <w:top w:val="single" w:sz="4" w:space="0" w:color="auto"/>
              <w:left w:val="single" w:sz="4" w:space="0" w:color="auto"/>
              <w:bottom w:val="single" w:sz="4" w:space="0" w:color="auto"/>
              <w:right w:val="single" w:sz="4" w:space="0" w:color="auto"/>
            </w:tcBorders>
            <w:hideMark/>
          </w:tcPr>
          <w:p w14:paraId="262004AD" w14:textId="77777777" w:rsidR="00A56D2A" w:rsidRPr="006A661B" w:rsidRDefault="00A56D2A" w:rsidP="00E101F0">
            <w:pPr>
              <w:ind w:right="113"/>
              <w:jc w:val="both"/>
              <w:rPr>
                <w:lang w:val="kk-KZ"/>
              </w:rPr>
            </w:pPr>
            <w:r w:rsidRPr="006A661B">
              <w:rPr>
                <w:lang w:val="kk-KZ"/>
              </w:rPr>
              <w:t>Алушы</w:t>
            </w:r>
          </w:p>
        </w:tc>
        <w:tc>
          <w:tcPr>
            <w:tcW w:w="2268" w:type="dxa"/>
            <w:tcBorders>
              <w:top w:val="single" w:sz="4" w:space="0" w:color="auto"/>
              <w:left w:val="single" w:sz="4" w:space="0" w:color="auto"/>
              <w:bottom w:val="single" w:sz="4" w:space="0" w:color="auto"/>
              <w:right w:val="single" w:sz="4" w:space="0" w:color="auto"/>
            </w:tcBorders>
          </w:tcPr>
          <w:p w14:paraId="35602EB3" w14:textId="77777777" w:rsidR="00A56D2A" w:rsidRPr="006A661B" w:rsidRDefault="00A56D2A" w:rsidP="00E101F0">
            <w:pPr>
              <w:ind w:right="113"/>
              <w:rPr>
                <w:b/>
                <w:lang w:val="kk-KZ"/>
              </w:rPr>
            </w:pPr>
          </w:p>
        </w:tc>
      </w:tr>
      <w:tr w:rsidR="006A661B" w:rsidRPr="000A53CD" w14:paraId="4641B8E9" w14:textId="77777777" w:rsidTr="00E101F0">
        <w:trPr>
          <w:gridAfter w:val="1"/>
          <w:wAfter w:w="105" w:type="dxa"/>
          <w:trHeight w:val="20"/>
          <w:jc w:val="center"/>
        </w:trPr>
        <w:tc>
          <w:tcPr>
            <w:tcW w:w="540" w:type="dxa"/>
            <w:gridSpan w:val="2"/>
            <w:tcBorders>
              <w:top w:val="single" w:sz="4" w:space="0" w:color="auto"/>
              <w:left w:val="single" w:sz="4" w:space="0" w:color="auto"/>
              <w:bottom w:val="single" w:sz="4" w:space="0" w:color="auto"/>
              <w:right w:val="single" w:sz="4" w:space="0" w:color="auto"/>
            </w:tcBorders>
          </w:tcPr>
          <w:p w14:paraId="1704628F" w14:textId="77777777" w:rsidR="00A56D2A" w:rsidRPr="006A661B" w:rsidRDefault="002E4657" w:rsidP="00E101F0">
            <w:pPr>
              <w:ind w:right="113"/>
              <w:rPr>
                <w:lang w:val="kk-KZ"/>
              </w:rPr>
            </w:pPr>
            <w:r>
              <w:rPr>
                <w:lang w:val="kk-KZ"/>
              </w:rPr>
              <w:t>17</w:t>
            </w:r>
          </w:p>
        </w:tc>
        <w:tc>
          <w:tcPr>
            <w:tcW w:w="6543" w:type="dxa"/>
            <w:gridSpan w:val="2"/>
            <w:tcBorders>
              <w:top w:val="single" w:sz="4" w:space="0" w:color="auto"/>
              <w:left w:val="single" w:sz="4" w:space="0" w:color="auto"/>
              <w:bottom w:val="single" w:sz="4" w:space="0" w:color="auto"/>
              <w:right w:val="single" w:sz="4" w:space="0" w:color="auto"/>
            </w:tcBorders>
            <w:hideMark/>
          </w:tcPr>
          <w:p w14:paraId="1E45C099" w14:textId="77777777" w:rsidR="00A56D2A" w:rsidRPr="006A661B" w:rsidRDefault="00A56D2A" w:rsidP="00E101F0">
            <w:pPr>
              <w:ind w:right="113"/>
              <w:rPr>
                <w:lang w:val="kk-KZ"/>
              </w:rPr>
            </w:pPr>
            <w:r w:rsidRPr="006A661B">
              <w:rPr>
                <w:lang w:val="kk-KZ"/>
              </w:rPr>
              <w:t>Жүк алушының салық органының коды</w:t>
            </w:r>
          </w:p>
        </w:tc>
        <w:tc>
          <w:tcPr>
            <w:tcW w:w="2268" w:type="dxa"/>
            <w:tcBorders>
              <w:top w:val="single" w:sz="4" w:space="0" w:color="auto"/>
              <w:left w:val="single" w:sz="4" w:space="0" w:color="auto"/>
              <w:bottom w:val="single" w:sz="4" w:space="0" w:color="auto"/>
              <w:right w:val="single" w:sz="4" w:space="0" w:color="auto"/>
            </w:tcBorders>
          </w:tcPr>
          <w:p w14:paraId="74FA6D58" w14:textId="77777777" w:rsidR="00A56D2A" w:rsidRPr="006A661B" w:rsidRDefault="00A56D2A" w:rsidP="00E101F0">
            <w:pPr>
              <w:ind w:right="113"/>
              <w:rPr>
                <w:b/>
                <w:lang w:val="kk-KZ"/>
              </w:rPr>
            </w:pPr>
          </w:p>
        </w:tc>
      </w:tr>
      <w:tr w:rsidR="00A56D2A" w:rsidRPr="006A661B" w14:paraId="37BC50F4" w14:textId="77777777" w:rsidTr="00E101F0">
        <w:trPr>
          <w:gridAfter w:val="1"/>
          <w:wAfter w:w="105" w:type="dxa"/>
          <w:trHeight w:val="20"/>
          <w:jc w:val="center"/>
        </w:trPr>
        <w:tc>
          <w:tcPr>
            <w:tcW w:w="540" w:type="dxa"/>
            <w:gridSpan w:val="2"/>
            <w:tcBorders>
              <w:top w:val="single" w:sz="4" w:space="0" w:color="auto"/>
              <w:left w:val="single" w:sz="4" w:space="0" w:color="auto"/>
              <w:bottom w:val="single" w:sz="4" w:space="0" w:color="auto"/>
              <w:right w:val="single" w:sz="4" w:space="0" w:color="auto"/>
            </w:tcBorders>
            <w:vAlign w:val="center"/>
          </w:tcPr>
          <w:p w14:paraId="625FAADE" w14:textId="77777777" w:rsidR="00A56D2A" w:rsidRPr="006A661B" w:rsidRDefault="002E4657" w:rsidP="00E101F0">
            <w:pPr>
              <w:ind w:right="113"/>
              <w:rPr>
                <w:u w:val="single"/>
                <w:lang w:val="kk-KZ"/>
              </w:rPr>
            </w:pPr>
            <w:r>
              <w:rPr>
                <w:u w:val="single"/>
                <w:lang w:val="kk-KZ"/>
              </w:rPr>
              <w:t>18</w:t>
            </w:r>
          </w:p>
        </w:tc>
        <w:tc>
          <w:tcPr>
            <w:tcW w:w="6543" w:type="dxa"/>
            <w:gridSpan w:val="2"/>
            <w:tcBorders>
              <w:top w:val="single" w:sz="4" w:space="0" w:color="auto"/>
              <w:left w:val="single" w:sz="4" w:space="0" w:color="auto"/>
              <w:bottom w:val="single" w:sz="4" w:space="0" w:color="auto"/>
              <w:right w:val="single" w:sz="4" w:space="0" w:color="auto"/>
            </w:tcBorders>
            <w:hideMark/>
          </w:tcPr>
          <w:p w14:paraId="0B2AF9E4" w14:textId="77777777" w:rsidR="00A56D2A" w:rsidRPr="006A661B" w:rsidRDefault="00A56D2A" w:rsidP="00E101F0">
            <w:pPr>
              <w:ind w:right="113"/>
              <w:rPr>
                <w:lang w:val="kk-KZ"/>
              </w:rPr>
            </w:pPr>
            <w:r w:rsidRPr="006A661B">
              <w:rPr>
                <w:lang w:val="kk-KZ"/>
              </w:rPr>
              <w:t>Алушының БСН/ЖСН</w:t>
            </w:r>
          </w:p>
        </w:tc>
        <w:tc>
          <w:tcPr>
            <w:tcW w:w="2268" w:type="dxa"/>
            <w:tcBorders>
              <w:top w:val="single" w:sz="4" w:space="0" w:color="auto"/>
              <w:left w:val="single" w:sz="4" w:space="0" w:color="auto"/>
              <w:bottom w:val="single" w:sz="4" w:space="0" w:color="auto"/>
              <w:right w:val="single" w:sz="4" w:space="0" w:color="auto"/>
            </w:tcBorders>
          </w:tcPr>
          <w:p w14:paraId="0AC1613E" w14:textId="77777777" w:rsidR="00A56D2A" w:rsidRPr="006A661B" w:rsidRDefault="00A56D2A" w:rsidP="00E101F0">
            <w:pPr>
              <w:ind w:right="113"/>
              <w:rPr>
                <w:b/>
                <w:u w:val="single"/>
                <w:lang w:val="kk-KZ"/>
              </w:rPr>
            </w:pPr>
          </w:p>
        </w:tc>
      </w:tr>
      <w:tr w:rsidR="00A56D2A" w:rsidRPr="006A661B" w14:paraId="52D3F8D0" w14:textId="77777777" w:rsidTr="00E101F0">
        <w:trPr>
          <w:gridAfter w:val="1"/>
          <w:wAfter w:w="105" w:type="dxa"/>
          <w:trHeight w:val="20"/>
          <w:jc w:val="center"/>
        </w:trPr>
        <w:tc>
          <w:tcPr>
            <w:tcW w:w="540" w:type="dxa"/>
            <w:gridSpan w:val="2"/>
            <w:tcBorders>
              <w:top w:val="single" w:sz="4" w:space="0" w:color="auto"/>
              <w:left w:val="single" w:sz="4" w:space="0" w:color="auto"/>
              <w:bottom w:val="single" w:sz="4" w:space="0" w:color="auto"/>
              <w:right w:val="single" w:sz="4" w:space="0" w:color="auto"/>
            </w:tcBorders>
            <w:vAlign w:val="center"/>
          </w:tcPr>
          <w:p w14:paraId="4E7A7AC7" w14:textId="77777777" w:rsidR="00A56D2A" w:rsidRPr="006A661B" w:rsidRDefault="002E4657" w:rsidP="00E101F0">
            <w:pPr>
              <w:ind w:right="113"/>
              <w:rPr>
                <w:u w:val="single"/>
                <w:lang w:val="kk-KZ"/>
              </w:rPr>
            </w:pPr>
            <w:r>
              <w:rPr>
                <w:u w:val="single"/>
                <w:lang w:val="kk-KZ"/>
              </w:rPr>
              <w:t>19</w:t>
            </w:r>
          </w:p>
        </w:tc>
        <w:tc>
          <w:tcPr>
            <w:tcW w:w="6543" w:type="dxa"/>
            <w:gridSpan w:val="2"/>
            <w:tcBorders>
              <w:top w:val="single" w:sz="4" w:space="0" w:color="auto"/>
              <w:left w:val="single" w:sz="4" w:space="0" w:color="auto"/>
              <w:bottom w:val="single" w:sz="4" w:space="0" w:color="auto"/>
              <w:right w:val="single" w:sz="4" w:space="0" w:color="auto"/>
            </w:tcBorders>
            <w:hideMark/>
          </w:tcPr>
          <w:p w14:paraId="4BC511D6" w14:textId="77777777" w:rsidR="00A56D2A" w:rsidRPr="006A661B" w:rsidRDefault="00A56D2A" w:rsidP="00E101F0">
            <w:pPr>
              <w:ind w:right="113"/>
              <w:rPr>
                <w:lang w:val="kk-KZ"/>
              </w:rPr>
            </w:pPr>
            <w:r w:rsidRPr="006A661B">
              <w:rPr>
                <w:lang w:val="kk-KZ"/>
              </w:rPr>
              <w:t>Айрықша белгілер (бар болса)</w:t>
            </w:r>
          </w:p>
        </w:tc>
        <w:tc>
          <w:tcPr>
            <w:tcW w:w="2268" w:type="dxa"/>
            <w:tcBorders>
              <w:top w:val="single" w:sz="4" w:space="0" w:color="auto"/>
              <w:left w:val="single" w:sz="4" w:space="0" w:color="auto"/>
              <w:bottom w:val="single" w:sz="4" w:space="0" w:color="auto"/>
              <w:right w:val="single" w:sz="4" w:space="0" w:color="auto"/>
            </w:tcBorders>
          </w:tcPr>
          <w:p w14:paraId="624A2E02" w14:textId="77777777" w:rsidR="00A56D2A" w:rsidRPr="006A661B" w:rsidRDefault="00A56D2A" w:rsidP="00E101F0">
            <w:pPr>
              <w:ind w:right="113"/>
              <w:rPr>
                <w:b/>
                <w:u w:val="single"/>
                <w:lang w:val="kk-KZ"/>
              </w:rPr>
            </w:pPr>
          </w:p>
        </w:tc>
      </w:tr>
      <w:tr w:rsidR="00A56D2A" w:rsidRPr="006A661B" w14:paraId="3286E230" w14:textId="77777777" w:rsidTr="00E101F0">
        <w:trPr>
          <w:gridAfter w:val="1"/>
          <w:wAfter w:w="105" w:type="dxa"/>
          <w:trHeight w:val="20"/>
          <w:jc w:val="center"/>
        </w:trPr>
        <w:tc>
          <w:tcPr>
            <w:tcW w:w="540" w:type="dxa"/>
            <w:gridSpan w:val="2"/>
            <w:tcBorders>
              <w:top w:val="single" w:sz="4" w:space="0" w:color="auto"/>
              <w:left w:val="single" w:sz="4" w:space="0" w:color="auto"/>
              <w:bottom w:val="single" w:sz="4" w:space="0" w:color="auto"/>
              <w:right w:val="single" w:sz="4" w:space="0" w:color="auto"/>
            </w:tcBorders>
            <w:vAlign w:val="center"/>
          </w:tcPr>
          <w:p w14:paraId="28FD2798" w14:textId="77777777" w:rsidR="00A56D2A" w:rsidRPr="006A661B" w:rsidRDefault="002E4657" w:rsidP="00E101F0">
            <w:pPr>
              <w:pStyle w:val="a3"/>
              <w:tabs>
                <w:tab w:val="left" w:pos="708"/>
              </w:tabs>
              <w:ind w:right="113"/>
              <w:rPr>
                <w:bCs/>
                <w:lang w:val="kk-KZ"/>
              </w:rPr>
            </w:pPr>
            <w:r>
              <w:rPr>
                <w:bCs/>
                <w:lang w:val="kk-KZ"/>
              </w:rPr>
              <w:t>20</w:t>
            </w:r>
          </w:p>
        </w:tc>
        <w:tc>
          <w:tcPr>
            <w:tcW w:w="6543" w:type="dxa"/>
            <w:gridSpan w:val="2"/>
            <w:tcBorders>
              <w:top w:val="single" w:sz="4" w:space="0" w:color="auto"/>
              <w:left w:val="single" w:sz="4" w:space="0" w:color="auto"/>
              <w:bottom w:val="single" w:sz="4" w:space="0" w:color="auto"/>
              <w:right w:val="single" w:sz="4" w:space="0" w:color="auto"/>
            </w:tcBorders>
            <w:hideMark/>
          </w:tcPr>
          <w:p w14:paraId="12E4B881" w14:textId="77777777" w:rsidR="00A56D2A" w:rsidRPr="006A661B" w:rsidRDefault="00A56D2A" w:rsidP="00E101F0">
            <w:pPr>
              <w:ind w:right="113"/>
              <w:rPr>
                <w:lang w:val="kk-KZ"/>
              </w:rPr>
            </w:pPr>
            <w:r w:rsidRPr="006A661B">
              <w:rPr>
                <w:lang w:val="kk-KZ"/>
              </w:rPr>
              <w:t>Жүк тиеуге ескертпе (бар болса)</w:t>
            </w:r>
          </w:p>
        </w:tc>
        <w:tc>
          <w:tcPr>
            <w:tcW w:w="2268" w:type="dxa"/>
            <w:tcBorders>
              <w:top w:val="single" w:sz="4" w:space="0" w:color="auto"/>
              <w:left w:val="single" w:sz="4" w:space="0" w:color="auto"/>
              <w:bottom w:val="single" w:sz="4" w:space="0" w:color="auto"/>
              <w:right w:val="single" w:sz="4" w:space="0" w:color="auto"/>
            </w:tcBorders>
          </w:tcPr>
          <w:p w14:paraId="6B86EEDF" w14:textId="77777777" w:rsidR="00A56D2A" w:rsidRPr="006A661B" w:rsidRDefault="00A56D2A" w:rsidP="00E101F0">
            <w:pPr>
              <w:pStyle w:val="a3"/>
              <w:tabs>
                <w:tab w:val="left" w:pos="708"/>
              </w:tabs>
              <w:ind w:right="113"/>
              <w:rPr>
                <w:b/>
                <w:bCs/>
                <w:lang w:val="kk-KZ"/>
              </w:rPr>
            </w:pPr>
          </w:p>
        </w:tc>
      </w:tr>
      <w:tr w:rsidR="00A56D2A" w:rsidRPr="006A661B" w14:paraId="659FFD23" w14:textId="77777777" w:rsidTr="00E101F0">
        <w:trPr>
          <w:gridAfter w:val="1"/>
          <w:wAfter w:w="105" w:type="dxa"/>
          <w:trHeight w:val="20"/>
          <w:jc w:val="center"/>
        </w:trPr>
        <w:tc>
          <w:tcPr>
            <w:tcW w:w="540" w:type="dxa"/>
            <w:gridSpan w:val="2"/>
            <w:tcBorders>
              <w:top w:val="single" w:sz="4" w:space="0" w:color="auto"/>
              <w:left w:val="single" w:sz="4" w:space="0" w:color="auto"/>
              <w:bottom w:val="single" w:sz="4" w:space="0" w:color="auto"/>
              <w:right w:val="single" w:sz="4" w:space="0" w:color="auto"/>
            </w:tcBorders>
          </w:tcPr>
          <w:p w14:paraId="7BA02AF8" w14:textId="77777777" w:rsidR="00A56D2A" w:rsidRPr="006A661B" w:rsidRDefault="002E4657" w:rsidP="00E101F0">
            <w:pPr>
              <w:ind w:right="113"/>
              <w:jc w:val="both"/>
              <w:rPr>
                <w:lang w:val="kk-KZ"/>
              </w:rPr>
            </w:pPr>
            <w:r>
              <w:rPr>
                <w:lang w:val="kk-KZ"/>
              </w:rPr>
              <w:t>21</w:t>
            </w:r>
          </w:p>
        </w:tc>
        <w:tc>
          <w:tcPr>
            <w:tcW w:w="6543" w:type="dxa"/>
            <w:gridSpan w:val="2"/>
            <w:tcBorders>
              <w:top w:val="single" w:sz="4" w:space="0" w:color="auto"/>
              <w:left w:val="single" w:sz="4" w:space="0" w:color="auto"/>
              <w:bottom w:val="single" w:sz="4" w:space="0" w:color="auto"/>
              <w:right w:val="single" w:sz="4" w:space="0" w:color="auto"/>
            </w:tcBorders>
            <w:hideMark/>
          </w:tcPr>
          <w:p w14:paraId="4A9D5CA3" w14:textId="77777777" w:rsidR="00A56D2A" w:rsidRPr="006A661B" w:rsidRDefault="00A56D2A" w:rsidP="00E101F0">
            <w:pPr>
              <w:ind w:right="113"/>
              <w:rPr>
                <w:lang w:val="kk-KZ"/>
              </w:rPr>
            </w:pPr>
            <w:r w:rsidRPr="006A661B">
              <w:rPr>
                <w:lang w:val="kk-KZ"/>
              </w:rPr>
              <w:t>Сатып алушы</w:t>
            </w:r>
          </w:p>
        </w:tc>
        <w:tc>
          <w:tcPr>
            <w:tcW w:w="2268" w:type="dxa"/>
            <w:tcBorders>
              <w:top w:val="single" w:sz="4" w:space="0" w:color="auto"/>
              <w:left w:val="single" w:sz="4" w:space="0" w:color="auto"/>
              <w:bottom w:val="single" w:sz="4" w:space="0" w:color="auto"/>
              <w:right w:val="single" w:sz="4" w:space="0" w:color="auto"/>
            </w:tcBorders>
          </w:tcPr>
          <w:p w14:paraId="11F7AC77" w14:textId="77777777" w:rsidR="00A56D2A" w:rsidRPr="006A661B" w:rsidRDefault="00A56D2A" w:rsidP="00E101F0">
            <w:pPr>
              <w:ind w:right="113"/>
              <w:jc w:val="both"/>
              <w:rPr>
                <w:b/>
                <w:lang w:val="kk-KZ"/>
              </w:rPr>
            </w:pPr>
          </w:p>
        </w:tc>
      </w:tr>
      <w:tr w:rsidR="00A56D2A" w:rsidRPr="006A661B" w14:paraId="45880133" w14:textId="77777777" w:rsidTr="00E101F0">
        <w:trPr>
          <w:gridAfter w:val="1"/>
          <w:wAfter w:w="105" w:type="dxa"/>
          <w:trHeight w:val="20"/>
          <w:jc w:val="center"/>
        </w:trPr>
        <w:tc>
          <w:tcPr>
            <w:tcW w:w="540" w:type="dxa"/>
            <w:gridSpan w:val="2"/>
            <w:tcBorders>
              <w:top w:val="single" w:sz="4" w:space="0" w:color="auto"/>
              <w:left w:val="single" w:sz="4" w:space="0" w:color="auto"/>
              <w:bottom w:val="single" w:sz="4" w:space="0" w:color="auto"/>
              <w:right w:val="single" w:sz="4" w:space="0" w:color="auto"/>
            </w:tcBorders>
          </w:tcPr>
          <w:p w14:paraId="45BF127D" w14:textId="77777777" w:rsidR="00A56D2A" w:rsidRPr="006A661B" w:rsidRDefault="002E4657" w:rsidP="00E101F0">
            <w:pPr>
              <w:ind w:right="113"/>
              <w:jc w:val="both"/>
              <w:rPr>
                <w:lang w:val="kk-KZ"/>
              </w:rPr>
            </w:pPr>
            <w:r>
              <w:rPr>
                <w:lang w:val="kk-KZ"/>
              </w:rPr>
              <w:t>22</w:t>
            </w:r>
          </w:p>
        </w:tc>
        <w:tc>
          <w:tcPr>
            <w:tcW w:w="6543" w:type="dxa"/>
            <w:gridSpan w:val="2"/>
            <w:tcBorders>
              <w:top w:val="single" w:sz="4" w:space="0" w:color="auto"/>
              <w:left w:val="single" w:sz="4" w:space="0" w:color="auto"/>
              <w:bottom w:val="single" w:sz="4" w:space="0" w:color="auto"/>
              <w:right w:val="single" w:sz="4" w:space="0" w:color="auto"/>
            </w:tcBorders>
            <w:hideMark/>
          </w:tcPr>
          <w:p w14:paraId="4E351908" w14:textId="77777777" w:rsidR="00A56D2A" w:rsidRPr="006A661B" w:rsidRDefault="00A56D2A" w:rsidP="00E101F0">
            <w:pPr>
              <w:ind w:right="113"/>
              <w:rPr>
                <w:lang w:val="kk-KZ"/>
              </w:rPr>
            </w:pPr>
            <w:r w:rsidRPr="006A661B">
              <w:rPr>
                <w:lang w:val="kk-KZ"/>
              </w:rPr>
              <w:t>Сатып алушының заңды мекенжайы</w:t>
            </w:r>
          </w:p>
        </w:tc>
        <w:tc>
          <w:tcPr>
            <w:tcW w:w="2268" w:type="dxa"/>
            <w:tcBorders>
              <w:top w:val="single" w:sz="4" w:space="0" w:color="auto"/>
              <w:left w:val="single" w:sz="4" w:space="0" w:color="auto"/>
              <w:bottom w:val="single" w:sz="4" w:space="0" w:color="auto"/>
              <w:right w:val="single" w:sz="4" w:space="0" w:color="auto"/>
            </w:tcBorders>
          </w:tcPr>
          <w:p w14:paraId="660E16A7" w14:textId="77777777" w:rsidR="00A56D2A" w:rsidRPr="006A661B" w:rsidRDefault="00A56D2A" w:rsidP="00E101F0">
            <w:pPr>
              <w:ind w:right="113"/>
              <w:jc w:val="both"/>
              <w:rPr>
                <w:b/>
                <w:lang w:val="kk-KZ"/>
              </w:rPr>
            </w:pPr>
          </w:p>
        </w:tc>
      </w:tr>
      <w:tr w:rsidR="00A56D2A" w:rsidRPr="006A661B" w14:paraId="4CECC8AD" w14:textId="77777777" w:rsidTr="00E101F0">
        <w:trPr>
          <w:gridAfter w:val="1"/>
          <w:wAfter w:w="105" w:type="dxa"/>
          <w:trHeight w:val="20"/>
          <w:jc w:val="center"/>
        </w:trPr>
        <w:tc>
          <w:tcPr>
            <w:tcW w:w="540" w:type="dxa"/>
            <w:gridSpan w:val="2"/>
            <w:tcBorders>
              <w:top w:val="single" w:sz="4" w:space="0" w:color="auto"/>
              <w:left w:val="single" w:sz="4" w:space="0" w:color="auto"/>
              <w:bottom w:val="single" w:sz="4" w:space="0" w:color="auto"/>
              <w:right w:val="single" w:sz="4" w:space="0" w:color="auto"/>
            </w:tcBorders>
          </w:tcPr>
          <w:p w14:paraId="0DA2D706" w14:textId="77777777" w:rsidR="00A56D2A" w:rsidRPr="006A661B" w:rsidRDefault="002E4657" w:rsidP="00E101F0">
            <w:pPr>
              <w:ind w:right="113"/>
              <w:jc w:val="both"/>
              <w:rPr>
                <w:lang w:val="kk-KZ"/>
              </w:rPr>
            </w:pPr>
            <w:r>
              <w:rPr>
                <w:lang w:val="kk-KZ"/>
              </w:rPr>
              <w:t>23</w:t>
            </w:r>
          </w:p>
        </w:tc>
        <w:tc>
          <w:tcPr>
            <w:tcW w:w="6543" w:type="dxa"/>
            <w:gridSpan w:val="2"/>
            <w:tcBorders>
              <w:top w:val="single" w:sz="4" w:space="0" w:color="auto"/>
              <w:left w:val="single" w:sz="4" w:space="0" w:color="auto"/>
              <w:bottom w:val="single" w:sz="4" w:space="0" w:color="auto"/>
              <w:right w:val="single" w:sz="4" w:space="0" w:color="auto"/>
            </w:tcBorders>
            <w:hideMark/>
          </w:tcPr>
          <w:p w14:paraId="3B1FBE52" w14:textId="585DE1F3" w:rsidR="00A56D2A" w:rsidRPr="006A661B" w:rsidRDefault="002824E2" w:rsidP="00E101F0">
            <w:pPr>
              <w:ind w:right="113"/>
              <w:rPr>
                <w:lang w:val="kk-KZ"/>
              </w:rPr>
            </w:pPr>
            <w:r>
              <w:rPr>
                <w:lang w:val="kk-KZ"/>
              </w:rPr>
              <w:t>Сатып алушының пош</w:t>
            </w:r>
            <w:r w:rsidR="00A56D2A" w:rsidRPr="006A661B">
              <w:rPr>
                <w:lang w:val="kk-KZ"/>
              </w:rPr>
              <w:t>талық мекенжайы</w:t>
            </w:r>
          </w:p>
        </w:tc>
        <w:tc>
          <w:tcPr>
            <w:tcW w:w="2268" w:type="dxa"/>
            <w:tcBorders>
              <w:top w:val="single" w:sz="4" w:space="0" w:color="auto"/>
              <w:left w:val="single" w:sz="4" w:space="0" w:color="auto"/>
              <w:bottom w:val="single" w:sz="4" w:space="0" w:color="auto"/>
              <w:right w:val="single" w:sz="4" w:space="0" w:color="auto"/>
            </w:tcBorders>
          </w:tcPr>
          <w:p w14:paraId="4BD53205" w14:textId="77777777" w:rsidR="00A56D2A" w:rsidRPr="006A661B" w:rsidRDefault="00A56D2A" w:rsidP="00E101F0">
            <w:pPr>
              <w:ind w:right="113"/>
              <w:jc w:val="both"/>
              <w:rPr>
                <w:b/>
                <w:lang w:val="kk-KZ"/>
              </w:rPr>
            </w:pPr>
          </w:p>
        </w:tc>
      </w:tr>
      <w:tr w:rsidR="00A56D2A" w:rsidRPr="006A661B" w14:paraId="75710093" w14:textId="77777777" w:rsidTr="00E101F0">
        <w:trPr>
          <w:gridAfter w:val="1"/>
          <w:wAfter w:w="105" w:type="dxa"/>
          <w:trHeight w:val="20"/>
          <w:jc w:val="center"/>
        </w:trPr>
        <w:tc>
          <w:tcPr>
            <w:tcW w:w="540" w:type="dxa"/>
            <w:gridSpan w:val="2"/>
            <w:tcBorders>
              <w:top w:val="single" w:sz="4" w:space="0" w:color="auto"/>
              <w:left w:val="single" w:sz="4" w:space="0" w:color="auto"/>
              <w:bottom w:val="single" w:sz="4" w:space="0" w:color="auto"/>
              <w:right w:val="single" w:sz="4" w:space="0" w:color="auto"/>
            </w:tcBorders>
          </w:tcPr>
          <w:p w14:paraId="32DB6D0A" w14:textId="77777777" w:rsidR="00A56D2A" w:rsidRPr="006A661B" w:rsidRDefault="002E4657" w:rsidP="00E101F0">
            <w:pPr>
              <w:ind w:right="113"/>
              <w:jc w:val="both"/>
              <w:rPr>
                <w:lang w:val="kk-KZ"/>
              </w:rPr>
            </w:pPr>
            <w:r>
              <w:rPr>
                <w:lang w:val="kk-KZ"/>
              </w:rPr>
              <w:t>24</w:t>
            </w:r>
          </w:p>
        </w:tc>
        <w:tc>
          <w:tcPr>
            <w:tcW w:w="6543" w:type="dxa"/>
            <w:gridSpan w:val="2"/>
            <w:tcBorders>
              <w:top w:val="single" w:sz="4" w:space="0" w:color="auto"/>
              <w:left w:val="single" w:sz="4" w:space="0" w:color="auto"/>
              <w:bottom w:val="single" w:sz="4" w:space="0" w:color="auto"/>
              <w:right w:val="single" w:sz="4" w:space="0" w:color="auto"/>
            </w:tcBorders>
            <w:hideMark/>
          </w:tcPr>
          <w:p w14:paraId="26F2EA75" w14:textId="77777777" w:rsidR="00A56D2A" w:rsidRPr="006A661B" w:rsidRDefault="00A56D2A" w:rsidP="00E101F0">
            <w:pPr>
              <w:ind w:right="113"/>
              <w:rPr>
                <w:lang w:val="kk-KZ"/>
              </w:rPr>
            </w:pPr>
            <w:r w:rsidRPr="006A661B">
              <w:rPr>
                <w:lang w:val="kk-KZ"/>
              </w:rPr>
              <w:t>Сатып алушының салық органының коды</w:t>
            </w:r>
          </w:p>
        </w:tc>
        <w:tc>
          <w:tcPr>
            <w:tcW w:w="2268" w:type="dxa"/>
            <w:tcBorders>
              <w:top w:val="single" w:sz="4" w:space="0" w:color="auto"/>
              <w:left w:val="single" w:sz="4" w:space="0" w:color="auto"/>
              <w:bottom w:val="single" w:sz="4" w:space="0" w:color="auto"/>
              <w:right w:val="single" w:sz="4" w:space="0" w:color="auto"/>
            </w:tcBorders>
          </w:tcPr>
          <w:p w14:paraId="50194B77" w14:textId="77777777" w:rsidR="00A56D2A" w:rsidRPr="006A661B" w:rsidRDefault="00A56D2A" w:rsidP="00E101F0">
            <w:pPr>
              <w:ind w:right="113"/>
              <w:jc w:val="both"/>
              <w:rPr>
                <w:b/>
                <w:lang w:val="kk-KZ"/>
              </w:rPr>
            </w:pPr>
          </w:p>
        </w:tc>
      </w:tr>
      <w:tr w:rsidR="00A56D2A" w:rsidRPr="006A661B" w14:paraId="40061F6D" w14:textId="77777777" w:rsidTr="00E101F0">
        <w:trPr>
          <w:gridAfter w:val="1"/>
          <w:wAfter w:w="105" w:type="dxa"/>
          <w:trHeight w:val="20"/>
          <w:jc w:val="center"/>
        </w:trPr>
        <w:tc>
          <w:tcPr>
            <w:tcW w:w="540" w:type="dxa"/>
            <w:gridSpan w:val="2"/>
            <w:tcBorders>
              <w:top w:val="single" w:sz="4" w:space="0" w:color="auto"/>
              <w:left w:val="single" w:sz="4" w:space="0" w:color="auto"/>
              <w:bottom w:val="single" w:sz="4" w:space="0" w:color="auto"/>
              <w:right w:val="single" w:sz="4" w:space="0" w:color="auto"/>
            </w:tcBorders>
          </w:tcPr>
          <w:p w14:paraId="0B2FFA45" w14:textId="77777777" w:rsidR="00A56D2A" w:rsidRPr="006A661B" w:rsidRDefault="002E4657" w:rsidP="00E101F0">
            <w:pPr>
              <w:ind w:right="113"/>
              <w:jc w:val="both"/>
              <w:rPr>
                <w:lang w:val="kk-KZ"/>
              </w:rPr>
            </w:pPr>
            <w:r>
              <w:rPr>
                <w:lang w:val="kk-KZ"/>
              </w:rPr>
              <w:t>25</w:t>
            </w:r>
          </w:p>
        </w:tc>
        <w:tc>
          <w:tcPr>
            <w:tcW w:w="6543" w:type="dxa"/>
            <w:gridSpan w:val="2"/>
            <w:tcBorders>
              <w:top w:val="single" w:sz="4" w:space="0" w:color="auto"/>
              <w:left w:val="single" w:sz="4" w:space="0" w:color="auto"/>
              <w:bottom w:val="single" w:sz="4" w:space="0" w:color="auto"/>
              <w:right w:val="single" w:sz="4" w:space="0" w:color="auto"/>
            </w:tcBorders>
            <w:hideMark/>
          </w:tcPr>
          <w:p w14:paraId="4AA0EE13" w14:textId="77777777" w:rsidR="00A56D2A" w:rsidRPr="006A661B" w:rsidRDefault="00A56D2A" w:rsidP="00E101F0">
            <w:pPr>
              <w:ind w:right="113"/>
              <w:rPr>
                <w:lang w:val="kk-KZ"/>
              </w:rPr>
            </w:pPr>
            <w:r w:rsidRPr="006A661B">
              <w:rPr>
                <w:lang w:val="kk-KZ"/>
              </w:rPr>
              <w:t>Сатып алушының БСН/ЖСН</w:t>
            </w:r>
          </w:p>
        </w:tc>
        <w:tc>
          <w:tcPr>
            <w:tcW w:w="2268" w:type="dxa"/>
            <w:tcBorders>
              <w:top w:val="single" w:sz="4" w:space="0" w:color="auto"/>
              <w:left w:val="single" w:sz="4" w:space="0" w:color="auto"/>
              <w:bottom w:val="single" w:sz="4" w:space="0" w:color="auto"/>
              <w:right w:val="single" w:sz="4" w:space="0" w:color="auto"/>
            </w:tcBorders>
          </w:tcPr>
          <w:p w14:paraId="1ADA33E9" w14:textId="77777777" w:rsidR="00A56D2A" w:rsidRPr="006A661B" w:rsidRDefault="00A56D2A" w:rsidP="00E101F0">
            <w:pPr>
              <w:ind w:right="113"/>
              <w:jc w:val="both"/>
              <w:rPr>
                <w:b/>
                <w:lang w:val="kk-KZ"/>
              </w:rPr>
            </w:pPr>
          </w:p>
        </w:tc>
      </w:tr>
      <w:tr w:rsidR="00A56D2A" w:rsidRPr="006A661B" w14:paraId="01E825F8" w14:textId="77777777" w:rsidTr="00E101F0">
        <w:trPr>
          <w:gridAfter w:val="1"/>
          <w:wAfter w:w="105" w:type="dxa"/>
          <w:trHeight w:val="20"/>
          <w:jc w:val="center"/>
        </w:trPr>
        <w:tc>
          <w:tcPr>
            <w:tcW w:w="540" w:type="dxa"/>
            <w:gridSpan w:val="2"/>
            <w:tcBorders>
              <w:top w:val="single" w:sz="4" w:space="0" w:color="auto"/>
              <w:left w:val="single" w:sz="4" w:space="0" w:color="auto"/>
              <w:bottom w:val="single" w:sz="4" w:space="0" w:color="auto"/>
              <w:right w:val="single" w:sz="4" w:space="0" w:color="auto"/>
            </w:tcBorders>
          </w:tcPr>
          <w:p w14:paraId="45F071C3" w14:textId="77777777" w:rsidR="00A56D2A" w:rsidRPr="006A661B" w:rsidRDefault="002E4657" w:rsidP="00E101F0">
            <w:pPr>
              <w:ind w:right="113"/>
              <w:rPr>
                <w:lang w:val="kk-KZ"/>
              </w:rPr>
            </w:pPr>
            <w:r>
              <w:rPr>
                <w:lang w:val="kk-KZ"/>
              </w:rPr>
              <w:t>26</w:t>
            </w:r>
          </w:p>
        </w:tc>
        <w:tc>
          <w:tcPr>
            <w:tcW w:w="6543" w:type="dxa"/>
            <w:gridSpan w:val="2"/>
            <w:tcBorders>
              <w:top w:val="single" w:sz="4" w:space="0" w:color="auto"/>
              <w:left w:val="single" w:sz="4" w:space="0" w:color="auto"/>
              <w:bottom w:val="single" w:sz="4" w:space="0" w:color="auto"/>
              <w:right w:val="single" w:sz="4" w:space="0" w:color="auto"/>
            </w:tcBorders>
            <w:hideMark/>
          </w:tcPr>
          <w:p w14:paraId="34492586" w14:textId="41E469AE" w:rsidR="00A56D2A" w:rsidRPr="006A661B" w:rsidRDefault="001555D2" w:rsidP="001555D2">
            <w:pPr>
              <w:tabs>
                <w:tab w:val="left" w:pos="2895"/>
              </w:tabs>
              <w:ind w:right="113"/>
              <w:rPr>
                <w:lang w:val="kk-KZ"/>
              </w:rPr>
            </w:pPr>
            <w:r>
              <w:rPr>
                <w:lang w:val="kk-KZ"/>
              </w:rPr>
              <w:t>КЭҚК э</w:t>
            </w:r>
            <w:r w:rsidR="00A56D2A" w:rsidRPr="006A661B">
              <w:rPr>
                <w:lang w:val="kk-KZ"/>
              </w:rPr>
              <w:t>кспедитор</w:t>
            </w:r>
            <w:r>
              <w:rPr>
                <w:lang w:val="kk-KZ"/>
              </w:rPr>
              <w:t xml:space="preserve">ы </w:t>
            </w:r>
          </w:p>
        </w:tc>
        <w:tc>
          <w:tcPr>
            <w:tcW w:w="2268" w:type="dxa"/>
            <w:tcBorders>
              <w:top w:val="single" w:sz="4" w:space="0" w:color="auto"/>
              <w:left w:val="single" w:sz="4" w:space="0" w:color="auto"/>
              <w:bottom w:val="single" w:sz="4" w:space="0" w:color="auto"/>
              <w:right w:val="single" w:sz="4" w:space="0" w:color="auto"/>
            </w:tcBorders>
          </w:tcPr>
          <w:p w14:paraId="75315DCB" w14:textId="77777777" w:rsidR="00A56D2A" w:rsidRPr="006A661B" w:rsidRDefault="00A56D2A" w:rsidP="00E101F0">
            <w:pPr>
              <w:ind w:right="113"/>
              <w:rPr>
                <w:b/>
                <w:lang w:val="kk-KZ"/>
              </w:rPr>
            </w:pPr>
          </w:p>
        </w:tc>
      </w:tr>
      <w:tr w:rsidR="001374E1" w:rsidRPr="000A53CD" w14:paraId="552BD4C9" w14:textId="77777777" w:rsidTr="00E101F0">
        <w:trPr>
          <w:gridAfter w:val="1"/>
          <w:wAfter w:w="105" w:type="dxa"/>
          <w:trHeight w:val="20"/>
          <w:jc w:val="center"/>
        </w:trPr>
        <w:tc>
          <w:tcPr>
            <w:tcW w:w="540" w:type="dxa"/>
            <w:gridSpan w:val="2"/>
            <w:tcBorders>
              <w:top w:val="single" w:sz="4" w:space="0" w:color="auto"/>
              <w:left w:val="single" w:sz="4" w:space="0" w:color="auto"/>
              <w:bottom w:val="single" w:sz="4" w:space="0" w:color="auto"/>
              <w:right w:val="single" w:sz="4" w:space="0" w:color="auto"/>
            </w:tcBorders>
          </w:tcPr>
          <w:p w14:paraId="420539E4" w14:textId="77777777" w:rsidR="001374E1" w:rsidRPr="001374E1" w:rsidRDefault="001374E1" w:rsidP="00E101F0">
            <w:pPr>
              <w:ind w:right="113"/>
              <w:rPr>
                <w:color w:val="0070C0"/>
                <w:lang w:val="kk-KZ"/>
              </w:rPr>
            </w:pPr>
            <w:r w:rsidRPr="001374E1">
              <w:rPr>
                <w:color w:val="0070C0"/>
                <w:lang w:val="kk-KZ"/>
              </w:rPr>
              <w:t>27</w:t>
            </w:r>
          </w:p>
        </w:tc>
        <w:tc>
          <w:tcPr>
            <w:tcW w:w="6543" w:type="dxa"/>
            <w:gridSpan w:val="2"/>
            <w:tcBorders>
              <w:top w:val="single" w:sz="4" w:space="0" w:color="auto"/>
              <w:left w:val="single" w:sz="4" w:space="0" w:color="auto"/>
              <w:bottom w:val="single" w:sz="4" w:space="0" w:color="auto"/>
              <w:right w:val="single" w:sz="4" w:space="0" w:color="auto"/>
            </w:tcBorders>
          </w:tcPr>
          <w:p w14:paraId="5D8AAC68" w14:textId="2F5EB840" w:rsidR="001374E1" w:rsidRPr="006A661B" w:rsidRDefault="001555D2" w:rsidP="001555D2">
            <w:pPr>
              <w:tabs>
                <w:tab w:val="left" w:pos="2895"/>
              </w:tabs>
              <w:ind w:right="113"/>
              <w:rPr>
                <w:lang w:val="kk-KZ"/>
              </w:rPr>
            </w:pPr>
            <w:r>
              <w:rPr>
                <w:lang w:val="kk-KZ"/>
              </w:rPr>
              <w:t>Экспедитордың т/ж коды (</w:t>
            </w:r>
            <w:r w:rsidRPr="001555D2">
              <w:rPr>
                <w:lang w:val="kk-KZ"/>
              </w:rPr>
              <w:t>егер бірнеше тасымалдаушы болса, онда учаскелер бойынша кодтар мен тасымалдаушыларды көрсету керек</w:t>
            </w:r>
            <w:r>
              <w:rPr>
                <w:lang w:val="kk-KZ"/>
              </w:rPr>
              <w:t>)</w:t>
            </w:r>
          </w:p>
        </w:tc>
        <w:tc>
          <w:tcPr>
            <w:tcW w:w="2268" w:type="dxa"/>
            <w:tcBorders>
              <w:top w:val="single" w:sz="4" w:space="0" w:color="auto"/>
              <w:left w:val="single" w:sz="4" w:space="0" w:color="auto"/>
              <w:bottom w:val="single" w:sz="4" w:space="0" w:color="auto"/>
              <w:right w:val="single" w:sz="4" w:space="0" w:color="auto"/>
            </w:tcBorders>
          </w:tcPr>
          <w:p w14:paraId="2C04F4B0" w14:textId="77777777" w:rsidR="001374E1" w:rsidRPr="006A661B" w:rsidRDefault="001374E1" w:rsidP="00E101F0">
            <w:pPr>
              <w:ind w:right="113"/>
              <w:rPr>
                <w:b/>
                <w:lang w:val="kk-KZ"/>
              </w:rPr>
            </w:pPr>
          </w:p>
        </w:tc>
      </w:tr>
      <w:tr w:rsidR="001374E1" w:rsidRPr="006A661B" w14:paraId="785A7AE1" w14:textId="77777777" w:rsidTr="00E101F0">
        <w:trPr>
          <w:gridAfter w:val="1"/>
          <w:wAfter w:w="105" w:type="dxa"/>
          <w:trHeight w:val="20"/>
          <w:jc w:val="center"/>
        </w:trPr>
        <w:tc>
          <w:tcPr>
            <w:tcW w:w="540" w:type="dxa"/>
            <w:gridSpan w:val="2"/>
            <w:tcBorders>
              <w:top w:val="single" w:sz="4" w:space="0" w:color="auto"/>
              <w:left w:val="single" w:sz="4" w:space="0" w:color="auto"/>
              <w:bottom w:val="single" w:sz="4" w:space="0" w:color="auto"/>
              <w:right w:val="single" w:sz="4" w:space="0" w:color="auto"/>
            </w:tcBorders>
          </w:tcPr>
          <w:p w14:paraId="0D8EFC7D" w14:textId="77777777" w:rsidR="001374E1" w:rsidRPr="001374E1" w:rsidRDefault="001374E1" w:rsidP="00E101F0">
            <w:pPr>
              <w:ind w:right="113"/>
              <w:rPr>
                <w:color w:val="0070C0"/>
                <w:lang w:val="kk-KZ"/>
              </w:rPr>
            </w:pPr>
            <w:r w:rsidRPr="001374E1">
              <w:rPr>
                <w:color w:val="0070C0"/>
                <w:lang w:val="kk-KZ"/>
              </w:rPr>
              <w:t>28</w:t>
            </w:r>
          </w:p>
        </w:tc>
        <w:tc>
          <w:tcPr>
            <w:tcW w:w="6543" w:type="dxa"/>
            <w:gridSpan w:val="2"/>
            <w:tcBorders>
              <w:top w:val="single" w:sz="4" w:space="0" w:color="auto"/>
              <w:left w:val="single" w:sz="4" w:space="0" w:color="auto"/>
              <w:bottom w:val="single" w:sz="4" w:space="0" w:color="auto"/>
              <w:right w:val="single" w:sz="4" w:space="0" w:color="auto"/>
            </w:tcBorders>
          </w:tcPr>
          <w:p w14:paraId="4178F63E" w14:textId="5FCF3E39" w:rsidR="001374E1" w:rsidRPr="006A661B" w:rsidRDefault="001555D2" w:rsidP="00E101F0">
            <w:pPr>
              <w:tabs>
                <w:tab w:val="left" w:pos="2895"/>
              </w:tabs>
              <w:ind w:right="113"/>
              <w:rPr>
                <w:lang w:val="kk-KZ"/>
              </w:rPr>
            </w:pPr>
            <w:r>
              <w:rPr>
                <w:lang w:val="kk-KZ"/>
              </w:rPr>
              <w:t>Жылжымалы құрамның меншік иесі</w:t>
            </w:r>
          </w:p>
        </w:tc>
        <w:tc>
          <w:tcPr>
            <w:tcW w:w="2268" w:type="dxa"/>
            <w:tcBorders>
              <w:top w:val="single" w:sz="4" w:space="0" w:color="auto"/>
              <w:left w:val="single" w:sz="4" w:space="0" w:color="auto"/>
              <w:bottom w:val="single" w:sz="4" w:space="0" w:color="auto"/>
              <w:right w:val="single" w:sz="4" w:space="0" w:color="auto"/>
            </w:tcBorders>
          </w:tcPr>
          <w:p w14:paraId="588B7027" w14:textId="77777777" w:rsidR="001374E1" w:rsidRPr="006A661B" w:rsidRDefault="001374E1" w:rsidP="00E101F0">
            <w:pPr>
              <w:ind w:right="113"/>
              <w:rPr>
                <w:b/>
                <w:lang w:val="kk-KZ"/>
              </w:rPr>
            </w:pPr>
          </w:p>
        </w:tc>
      </w:tr>
      <w:tr w:rsidR="00A56D2A" w:rsidRPr="006A661B" w14:paraId="25F1429F" w14:textId="77777777" w:rsidTr="00E101F0">
        <w:trPr>
          <w:gridAfter w:val="1"/>
          <w:wAfter w:w="105" w:type="dxa"/>
          <w:trHeight w:val="20"/>
          <w:jc w:val="center"/>
        </w:trPr>
        <w:tc>
          <w:tcPr>
            <w:tcW w:w="540" w:type="dxa"/>
            <w:gridSpan w:val="2"/>
            <w:tcBorders>
              <w:top w:val="single" w:sz="4" w:space="0" w:color="auto"/>
              <w:left w:val="single" w:sz="4" w:space="0" w:color="auto"/>
              <w:bottom w:val="single" w:sz="4" w:space="0" w:color="auto"/>
              <w:right w:val="single" w:sz="4" w:space="0" w:color="auto"/>
            </w:tcBorders>
          </w:tcPr>
          <w:p w14:paraId="42290D76" w14:textId="77777777" w:rsidR="00A56D2A" w:rsidRPr="006A661B" w:rsidRDefault="001374E1" w:rsidP="00E101F0">
            <w:pPr>
              <w:ind w:right="113"/>
              <w:jc w:val="both"/>
              <w:rPr>
                <w:lang w:val="kk-KZ"/>
              </w:rPr>
            </w:pPr>
            <w:r>
              <w:rPr>
                <w:lang w:val="kk-KZ"/>
              </w:rPr>
              <w:t>29</w:t>
            </w:r>
          </w:p>
        </w:tc>
        <w:tc>
          <w:tcPr>
            <w:tcW w:w="6543" w:type="dxa"/>
            <w:gridSpan w:val="2"/>
            <w:tcBorders>
              <w:top w:val="single" w:sz="4" w:space="0" w:color="auto"/>
              <w:left w:val="single" w:sz="4" w:space="0" w:color="auto"/>
              <w:bottom w:val="single" w:sz="4" w:space="0" w:color="auto"/>
              <w:right w:val="single" w:sz="4" w:space="0" w:color="auto"/>
            </w:tcBorders>
            <w:hideMark/>
          </w:tcPr>
          <w:p w14:paraId="3BF64E4B" w14:textId="77777777" w:rsidR="00A56D2A" w:rsidRPr="006A661B" w:rsidRDefault="00A56D2A" w:rsidP="00E101F0">
            <w:pPr>
              <w:tabs>
                <w:tab w:val="left" w:pos="2895"/>
              </w:tabs>
              <w:ind w:right="113"/>
              <w:rPr>
                <w:lang w:val="kk-KZ"/>
              </w:rPr>
            </w:pPr>
            <w:r w:rsidRPr="006A661B">
              <w:rPr>
                <w:lang w:val="kk-KZ"/>
              </w:rPr>
              <w:t>Экспедитормен шарт</w:t>
            </w:r>
          </w:p>
        </w:tc>
        <w:tc>
          <w:tcPr>
            <w:tcW w:w="2268" w:type="dxa"/>
            <w:tcBorders>
              <w:top w:val="single" w:sz="4" w:space="0" w:color="auto"/>
              <w:left w:val="single" w:sz="4" w:space="0" w:color="auto"/>
              <w:bottom w:val="single" w:sz="4" w:space="0" w:color="auto"/>
              <w:right w:val="single" w:sz="4" w:space="0" w:color="auto"/>
            </w:tcBorders>
          </w:tcPr>
          <w:p w14:paraId="732678B2" w14:textId="77777777" w:rsidR="00A56D2A" w:rsidRPr="006A661B" w:rsidRDefault="00A56D2A" w:rsidP="00E101F0">
            <w:pPr>
              <w:ind w:right="113"/>
              <w:jc w:val="both"/>
              <w:rPr>
                <w:b/>
                <w:lang w:val="kk-KZ"/>
              </w:rPr>
            </w:pPr>
          </w:p>
        </w:tc>
      </w:tr>
      <w:tr w:rsidR="00A56D2A" w:rsidRPr="006A661B" w14:paraId="73A4E032" w14:textId="77777777" w:rsidTr="00E101F0">
        <w:trPr>
          <w:gridAfter w:val="1"/>
          <w:wAfter w:w="105" w:type="dxa"/>
          <w:trHeight w:val="20"/>
          <w:jc w:val="center"/>
        </w:trPr>
        <w:tc>
          <w:tcPr>
            <w:tcW w:w="540" w:type="dxa"/>
            <w:gridSpan w:val="2"/>
            <w:tcBorders>
              <w:top w:val="single" w:sz="4" w:space="0" w:color="auto"/>
              <w:left w:val="single" w:sz="4" w:space="0" w:color="auto"/>
              <w:bottom w:val="single" w:sz="4" w:space="0" w:color="auto"/>
              <w:right w:val="single" w:sz="4" w:space="0" w:color="auto"/>
            </w:tcBorders>
          </w:tcPr>
          <w:p w14:paraId="33958E47" w14:textId="77777777" w:rsidR="00A56D2A" w:rsidRPr="002E4657" w:rsidRDefault="001374E1" w:rsidP="00E101F0">
            <w:pPr>
              <w:ind w:right="113"/>
              <w:rPr>
                <w:color w:val="000000" w:themeColor="text1"/>
                <w:lang w:val="kk-KZ"/>
              </w:rPr>
            </w:pPr>
            <w:r>
              <w:rPr>
                <w:color w:val="000000" w:themeColor="text1"/>
                <w:lang w:val="kk-KZ"/>
              </w:rPr>
              <w:t>30</w:t>
            </w:r>
          </w:p>
        </w:tc>
        <w:tc>
          <w:tcPr>
            <w:tcW w:w="6543" w:type="dxa"/>
            <w:gridSpan w:val="2"/>
            <w:tcBorders>
              <w:top w:val="single" w:sz="4" w:space="0" w:color="auto"/>
              <w:left w:val="single" w:sz="4" w:space="0" w:color="auto"/>
              <w:bottom w:val="single" w:sz="4" w:space="0" w:color="auto"/>
              <w:right w:val="single" w:sz="4" w:space="0" w:color="auto"/>
            </w:tcBorders>
            <w:hideMark/>
          </w:tcPr>
          <w:p w14:paraId="0B7FFC55" w14:textId="1DD1F0CA" w:rsidR="00A56D2A" w:rsidRPr="002E4657" w:rsidRDefault="00A56D2A" w:rsidP="001555D2">
            <w:pPr>
              <w:ind w:right="113"/>
              <w:rPr>
                <w:color w:val="000000" w:themeColor="text1"/>
                <w:lang w:val="kk-KZ"/>
              </w:rPr>
            </w:pPr>
            <w:r w:rsidRPr="002E4657">
              <w:rPr>
                <w:color w:val="000000" w:themeColor="text1"/>
                <w:lang w:val="kk-KZ"/>
              </w:rPr>
              <w:t xml:space="preserve">Өтінімді толтырған күні, Сатып алушының уәкілетті өкілінің </w:t>
            </w:r>
            <w:r w:rsidR="001555D2">
              <w:rPr>
                <w:color w:val="000000" w:themeColor="text1"/>
                <w:lang w:val="kk-KZ"/>
              </w:rPr>
              <w:t>Т.А.Ә.</w:t>
            </w:r>
            <w:r w:rsidRPr="002E4657">
              <w:rPr>
                <w:color w:val="000000" w:themeColor="text1"/>
                <w:lang w:val="kk-KZ"/>
              </w:rPr>
              <w:t xml:space="preserve">, лауазымы және қолы және мөрдің бедеріне арналған орын </w:t>
            </w:r>
          </w:p>
        </w:tc>
        <w:tc>
          <w:tcPr>
            <w:tcW w:w="2268" w:type="dxa"/>
            <w:tcBorders>
              <w:top w:val="single" w:sz="4" w:space="0" w:color="auto"/>
              <w:left w:val="single" w:sz="4" w:space="0" w:color="auto"/>
              <w:bottom w:val="single" w:sz="4" w:space="0" w:color="auto"/>
              <w:right w:val="single" w:sz="4" w:space="0" w:color="auto"/>
            </w:tcBorders>
            <w:hideMark/>
          </w:tcPr>
          <w:p w14:paraId="480007BE" w14:textId="77777777" w:rsidR="00A56D2A" w:rsidRPr="002E4657" w:rsidRDefault="00A56D2A" w:rsidP="00E101F0">
            <w:pPr>
              <w:ind w:right="113"/>
              <w:rPr>
                <w:b/>
                <w:color w:val="000000" w:themeColor="text1"/>
                <w:lang w:val="kk-KZ"/>
              </w:rPr>
            </w:pPr>
            <w:r w:rsidRPr="002E4657">
              <w:rPr>
                <w:b/>
                <w:color w:val="000000" w:themeColor="text1"/>
                <w:lang w:val="kk-KZ"/>
              </w:rPr>
              <w:t xml:space="preserve">20__ ж. «____» __________ </w:t>
            </w:r>
          </w:p>
          <w:p w14:paraId="4435ED13" w14:textId="77777777" w:rsidR="00A56D2A" w:rsidRPr="002E4657" w:rsidRDefault="00A56D2A" w:rsidP="00E101F0">
            <w:pPr>
              <w:ind w:right="113"/>
              <w:rPr>
                <w:b/>
                <w:color w:val="000000" w:themeColor="text1"/>
                <w:lang w:val="kk-KZ"/>
              </w:rPr>
            </w:pPr>
            <w:r w:rsidRPr="002E4657">
              <w:rPr>
                <w:b/>
                <w:color w:val="000000" w:themeColor="text1"/>
                <w:lang w:val="kk-KZ"/>
              </w:rPr>
              <w:t>__________________________</w:t>
            </w:r>
          </w:p>
          <w:p w14:paraId="63D4BEB4" w14:textId="77777777" w:rsidR="00A56D2A" w:rsidRPr="002E4657" w:rsidRDefault="00A56D2A" w:rsidP="00E101F0">
            <w:pPr>
              <w:ind w:right="113"/>
              <w:rPr>
                <w:color w:val="000000" w:themeColor="text1"/>
                <w:lang w:val="kk-KZ"/>
              </w:rPr>
            </w:pPr>
            <w:r w:rsidRPr="002E4657">
              <w:rPr>
                <w:color w:val="000000" w:themeColor="text1"/>
                <w:lang w:val="kk-KZ"/>
              </w:rPr>
              <w:t>М.О.</w:t>
            </w:r>
          </w:p>
        </w:tc>
      </w:tr>
      <w:tr w:rsidR="00A56D2A" w:rsidRPr="008E2B2A" w14:paraId="1383077E" w14:textId="77777777" w:rsidTr="00E101F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6" w:type="dxa"/>
          <w:trHeight w:val="773"/>
        </w:trPr>
        <w:tc>
          <w:tcPr>
            <w:tcW w:w="5003" w:type="dxa"/>
            <w:gridSpan w:val="2"/>
            <w:hideMark/>
          </w:tcPr>
          <w:p w14:paraId="1739D215" w14:textId="77777777" w:rsidR="00A56D2A" w:rsidRPr="006A661B" w:rsidRDefault="00A56D2A" w:rsidP="00E101F0">
            <w:pPr>
              <w:ind w:right="113"/>
              <w:jc w:val="both"/>
              <w:rPr>
                <w:rFonts w:eastAsia="Calibri"/>
                <w:b/>
                <w:szCs w:val="24"/>
                <w:lang w:val="kk-KZ" w:eastAsia="en-US"/>
              </w:rPr>
            </w:pPr>
          </w:p>
          <w:p w14:paraId="203D231B" w14:textId="77777777" w:rsidR="00A56D2A" w:rsidRDefault="009B42DA" w:rsidP="00E101F0">
            <w:pPr>
              <w:ind w:right="113"/>
              <w:jc w:val="both"/>
              <w:rPr>
                <w:rFonts w:eastAsia="Calibri"/>
                <w:szCs w:val="24"/>
                <w:lang w:val="kk-KZ" w:eastAsia="en-US"/>
              </w:rPr>
            </w:pPr>
            <w:r w:rsidRPr="006A661B">
              <w:rPr>
                <w:rFonts w:eastAsia="Calibri"/>
                <w:b/>
                <w:szCs w:val="24"/>
                <w:lang w:val="kk-KZ" w:eastAsia="en-US"/>
              </w:rPr>
              <w:t>Сатушы:</w:t>
            </w:r>
          </w:p>
          <w:p w14:paraId="6478947B" w14:textId="77777777" w:rsidR="002F4695" w:rsidRPr="006A661B" w:rsidRDefault="002F4695" w:rsidP="00E101F0">
            <w:pPr>
              <w:ind w:right="113"/>
              <w:jc w:val="both"/>
              <w:rPr>
                <w:rFonts w:eastAsia="Calibri"/>
                <w:szCs w:val="24"/>
                <w:lang w:val="kk-KZ" w:eastAsia="en-US"/>
              </w:rPr>
            </w:pPr>
          </w:p>
          <w:p w14:paraId="00E50C14" w14:textId="77777777" w:rsidR="009B42DA" w:rsidRPr="006A661B" w:rsidRDefault="009B42DA" w:rsidP="00E101F0">
            <w:pPr>
              <w:ind w:right="113"/>
              <w:jc w:val="both"/>
              <w:rPr>
                <w:rFonts w:eastAsia="Calibri"/>
                <w:szCs w:val="24"/>
                <w:lang w:val="kk-KZ" w:eastAsia="en-US"/>
              </w:rPr>
            </w:pPr>
          </w:p>
          <w:p w14:paraId="6E0D0320" w14:textId="77777777" w:rsidR="00A56D2A" w:rsidRPr="006A661B" w:rsidRDefault="003963D4" w:rsidP="00E101F0">
            <w:pPr>
              <w:ind w:right="113"/>
              <w:jc w:val="both"/>
              <w:rPr>
                <w:rFonts w:eastAsia="Calibri"/>
                <w:szCs w:val="24"/>
                <w:lang w:val="kk-KZ" w:eastAsia="en-US"/>
              </w:rPr>
            </w:pPr>
            <w:r w:rsidRPr="006A661B">
              <w:rPr>
                <w:rFonts w:eastAsia="Calibri"/>
                <w:szCs w:val="24"/>
                <w:lang w:val="kk-KZ" w:eastAsia="en-US"/>
              </w:rPr>
              <w:t>________________________</w:t>
            </w:r>
            <w:r w:rsidR="009B42DA" w:rsidRPr="006A661B">
              <w:rPr>
                <w:b/>
                <w:szCs w:val="24"/>
                <w:lang w:val="kk-KZ"/>
              </w:rPr>
              <w:t xml:space="preserve"> </w:t>
            </w:r>
          </w:p>
          <w:p w14:paraId="043DD4BF" w14:textId="77777777" w:rsidR="00A56D2A" w:rsidRPr="006A661B" w:rsidRDefault="00A56D2A" w:rsidP="00E101F0">
            <w:pPr>
              <w:ind w:right="113"/>
              <w:rPr>
                <w:b/>
                <w:lang w:val="kk-KZ"/>
              </w:rPr>
            </w:pPr>
            <w:r w:rsidRPr="006A661B">
              <w:rPr>
                <w:rFonts w:eastAsia="Calibri"/>
                <w:szCs w:val="24"/>
                <w:lang w:eastAsia="en-US"/>
              </w:rPr>
              <w:t>М.О.</w:t>
            </w:r>
          </w:p>
        </w:tc>
        <w:tc>
          <w:tcPr>
            <w:tcW w:w="4447" w:type="dxa"/>
            <w:gridSpan w:val="3"/>
            <w:hideMark/>
          </w:tcPr>
          <w:p w14:paraId="5317549D" w14:textId="77777777" w:rsidR="00A56D2A" w:rsidRPr="006A661B" w:rsidRDefault="00A56D2A" w:rsidP="00E101F0">
            <w:pPr>
              <w:ind w:right="113"/>
              <w:jc w:val="both"/>
              <w:rPr>
                <w:rFonts w:eastAsia="Calibri"/>
                <w:b/>
                <w:szCs w:val="24"/>
                <w:lang w:val="kk-KZ" w:eastAsia="en-US"/>
              </w:rPr>
            </w:pPr>
          </w:p>
          <w:p w14:paraId="4115F1D6" w14:textId="77777777" w:rsidR="00A56D2A" w:rsidRPr="004F3A02" w:rsidRDefault="00A56D2A" w:rsidP="00E101F0">
            <w:pPr>
              <w:ind w:right="113"/>
              <w:jc w:val="both"/>
              <w:rPr>
                <w:rFonts w:eastAsia="Calibri"/>
                <w:szCs w:val="24"/>
                <w:lang w:val="kk-KZ" w:eastAsia="en-US"/>
              </w:rPr>
            </w:pPr>
            <w:r w:rsidRPr="006A661B">
              <w:rPr>
                <w:rFonts w:eastAsia="Calibri"/>
                <w:b/>
                <w:szCs w:val="24"/>
                <w:lang w:val="kk-KZ" w:eastAsia="en-US"/>
              </w:rPr>
              <w:t>Сатып алушы:</w:t>
            </w:r>
            <w:r w:rsidRPr="006A661B">
              <w:rPr>
                <w:b/>
                <w:szCs w:val="24"/>
                <w:lang w:val="kk-KZ"/>
              </w:rPr>
              <w:t xml:space="preserve"> </w:t>
            </w:r>
          </w:p>
          <w:p w14:paraId="01EB80AD" w14:textId="77777777" w:rsidR="00A56D2A" w:rsidRDefault="00A56D2A" w:rsidP="00E101F0">
            <w:pPr>
              <w:ind w:right="113"/>
              <w:jc w:val="both"/>
              <w:rPr>
                <w:rFonts w:eastAsia="Calibri"/>
                <w:szCs w:val="24"/>
                <w:lang w:val="kk-KZ" w:eastAsia="en-US"/>
              </w:rPr>
            </w:pPr>
          </w:p>
          <w:p w14:paraId="42B42FD5" w14:textId="77777777" w:rsidR="00F74151" w:rsidRPr="006A661B" w:rsidRDefault="00F74151" w:rsidP="00E101F0">
            <w:pPr>
              <w:ind w:right="113"/>
              <w:jc w:val="both"/>
              <w:rPr>
                <w:rFonts w:eastAsia="Calibri"/>
                <w:szCs w:val="24"/>
                <w:lang w:val="kk-KZ" w:eastAsia="en-US"/>
              </w:rPr>
            </w:pPr>
          </w:p>
          <w:p w14:paraId="159BE70F" w14:textId="77777777" w:rsidR="00A56D2A" w:rsidRPr="006A661B" w:rsidRDefault="00A56D2A" w:rsidP="00E101F0">
            <w:pPr>
              <w:ind w:right="113"/>
              <w:jc w:val="both"/>
              <w:rPr>
                <w:rFonts w:eastAsia="Calibri"/>
                <w:szCs w:val="24"/>
                <w:lang w:val="kk-KZ" w:eastAsia="en-US"/>
              </w:rPr>
            </w:pPr>
            <w:r w:rsidRPr="006A661B">
              <w:rPr>
                <w:rFonts w:eastAsia="Calibri"/>
                <w:szCs w:val="24"/>
                <w:lang w:val="kk-KZ" w:eastAsia="en-US"/>
              </w:rPr>
              <w:t xml:space="preserve">______________________ </w:t>
            </w:r>
          </w:p>
          <w:p w14:paraId="18FBEB6A" w14:textId="77777777" w:rsidR="001D05BE" w:rsidRPr="006A661B" w:rsidRDefault="00A56D2A" w:rsidP="00E101F0">
            <w:pPr>
              <w:keepNext/>
              <w:ind w:right="113"/>
              <w:outlineLvl w:val="0"/>
              <w:rPr>
                <w:rFonts w:eastAsia="Arial Unicode MS"/>
                <w:b/>
                <w:bCs/>
                <w:lang w:val="kk-KZ"/>
              </w:rPr>
            </w:pPr>
            <w:r w:rsidRPr="006A661B">
              <w:rPr>
                <w:rFonts w:eastAsia="Calibri"/>
                <w:szCs w:val="24"/>
                <w:lang w:val="kk-KZ" w:eastAsia="en-US"/>
              </w:rPr>
              <w:t>М.О.</w:t>
            </w:r>
          </w:p>
        </w:tc>
      </w:tr>
    </w:tbl>
    <w:p w14:paraId="24C33947" w14:textId="77777777" w:rsidR="00E02A5A" w:rsidRDefault="00E02A5A" w:rsidP="00751F3E">
      <w:pPr>
        <w:ind w:right="113"/>
        <w:jc w:val="center"/>
        <w:rPr>
          <w:szCs w:val="10"/>
          <w:lang w:val="kk-KZ"/>
        </w:rPr>
        <w:sectPr w:rsidR="00E02A5A" w:rsidSect="00E02A5A">
          <w:headerReference w:type="even" r:id="rId12"/>
          <w:headerReference w:type="default" r:id="rId13"/>
          <w:footerReference w:type="even" r:id="rId14"/>
          <w:footerReference w:type="default" r:id="rId15"/>
          <w:headerReference w:type="first" r:id="rId16"/>
          <w:footerReference w:type="first" r:id="rId17"/>
          <w:pgSz w:w="11906" w:h="16838" w:code="9"/>
          <w:pgMar w:top="709" w:right="1134" w:bottom="1134" w:left="1134" w:header="567" w:footer="567" w:gutter="0"/>
          <w:cols w:space="720"/>
          <w:docGrid w:linePitch="272"/>
        </w:sectPr>
      </w:pPr>
    </w:p>
    <w:p w14:paraId="70791DB9" w14:textId="77777777" w:rsidR="00751F3E" w:rsidRPr="006A661B" w:rsidRDefault="00751F3E" w:rsidP="00751F3E">
      <w:pPr>
        <w:ind w:right="113"/>
        <w:jc w:val="center"/>
        <w:rPr>
          <w:rFonts w:eastAsia="Calibri"/>
          <w:b/>
          <w:lang w:eastAsia="en-US"/>
        </w:rPr>
      </w:pPr>
      <w:bookmarkStart w:id="3" w:name="_Hlk57973338"/>
      <w:bookmarkStart w:id="4" w:name="_Hlk59635585"/>
      <w:r w:rsidRPr="006A661B">
        <w:rPr>
          <w:rFonts w:eastAsia="Calibri"/>
          <w:b/>
          <w:lang w:eastAsia="en-US"/>
        </w:rPr>
        <w:lastRenderedPageBreak/>
        <w:t xml:space="preserve">Приложение </w:t>
      </w:r>
      <w:r>
        <w:rPr>
          <w:rFonts w:eastAsia="Calibri"/>
          <w:b/>
          <w:lang w:eastAsia="en-US"/>
        </w:rPr>
        <w:t>В</w:t>
      </w:r>
    </w:p>
    <w:p w14:paraId="7176469A" w14:textId="77777777" w:rsidR="00751F3E" w:rsidRPr="006A661B" w:rsidRDefault="00751F3E" w:rsidP="00751F3E">
      <w:pPr>
        <w:ind w:right="113"/>
        <w:jc w:val="center"/>
        <w:rPr>
          <w:rFonts w:eastAsia="Calibri"/>
          <w:b/>
          <w:lang w:eastAsia="en-US"/>
        </w:rPr>
      </w:pPr>
      <w:r w:rsidRPr="006A661B">
        <w:rPr>
          <w:rFonts w:eastAsia="Calibri"/>
          <w:b/>
          <w:lang w:eastAsia="en-US"/>
        </w:rPr>
        <w:t xml:space="preserve">к Договору купли-продажи </w:t>
      </w:r>
      <w:r>
        <w:rPr>
          <w:rFonts w:eastAsia="Calibri"/>
          <w:b/>
          <w:lang w:eastAsia="en-US"/>
        </w:rPr>
        <w:t>полипропилена</w:t>
      </w:r>
      <w:r w:rsidRPr="006A661B">
        <w:rPr>
          <w:rFonts w:eastAsia="Calibri"/>
          <w:b/>
          <w:lang w:eastAsia="en-US"/>
        </w:rPr>
        <w:t xml:space="preserve"> </w:t>
      </w:r>
    </w:p>
    <w:p w14:paraId="617F80A6" w14:textId="77777777" w:rsidR="00751F3E" w:rsidRPr="006A661B" w:rsidRDefault="00751F3E" w:rsidP="00E02A5A">
      <w:pPr>
        <w:ind w:right="113"/>
        <w:jc w:val="center"/>
        <w:rPr>
          <w:rFonts w:eastAsia="Calibri"/>
          <w:b/>
          <w:lang w:eastAsia="en-US"/>
        </w:rPr>
      </w:pPr>
      <w:r w:rsidRPr="006A661B">
        <w:rPr>
          <w:rFonts w:eastAsia="Calibri"/>
          <w:b/>
          <w:lang w:eastAsia="en-US"/>
        </w:rPr>
        <w:t>№ ___________ от «___» __________ 20___года</w:t>
      </w:r>
    </w:p>
    <w:bookmarkEnd w:id="3"/>
    <w:p w14:paraId="73774023" w14:textId="77777777" w:rsidR="00751F3E" w:rsidRPr="006A661B" w:rsidRDefault="00751F3E" w:rsidP="00751F3E">
      <w:pPr>
        <w:ind w:right="113"/>
        <w:rPr>
          <w:rFonts w:eastAsia="Calibri"/>
          <w:b/>
          <w:lang w:eastAsia="en-US"/>
        </w:rPr>
      </w:pPr>
    </w:p>
    <w:p w14:paraId="40E464C4" w14:textId="77777777" w:rsidR="00751F3E" w:rsidRPr="006A661B" w:rsidRDefault="00751F3E" w:rsidP="00751F3E">
      <w:pPr>
        <w:ind w:right="113"/>
        <w:rPr>
          <w:b/>
        </w:rPr>
      </w:pPr>
      <w:bookmarkStart w:id="5" w:name="_Hlk57973355"/>
      <w:r w:rsidRPr="006A661B">
        <w:rPr>
          <w:b/>
        </w:rPr>
        <w:t xml:space="preserve">ФОРМА/ОБРАЗЕЦ </w:t>
      </w:r>
    </w:p>
    <w:bookmarkEnd w:id="5"/>
    <w:p w14:paraId="14FA9C55" w14:textId="77777777" w:rsidR="00751F3E" w:rsidRPr="006A661B" w:rsidRDefault="00751F3E" w:rsidP="00751F3E">
      <w:pPr>
        <w:pStyle w:val="2"/>
        <w:spacing w:before="0" w:after="0"/>
        <w:ind w:right="113"/>
        <w:jc w:val="center"/>
        <w:rPr>
          <w:rFonts w:ascii="Times New Roman" w:hAnsi="Times New Roman" w:cs="Times New Roman"/>
          <w:i w:val="0"/>
          <w:sz w:val="20"/>
          <w:szCs w:val="20"/>
        </w:rPr>
      </w:pPr>
    </w:p>
    <w:p w14:paraId="6D4C1648" w14:textId="77777777" w:rsidR="00751F3E" w:rsidRPr="006A661B" w:rsidRDefault="00751F3E" w:rsidP="00751F3E">
      <w:pPr>
        <w:pStyle w:val="2"/>
        <w:spacing w:before="0" w:after="0"/>
        <w:ind w:right="113"/>
        <w:jc w:val="center"/>
        <w:rPr>
          <w:rFonts w:ascii="Times New Roman" w:hAnsi="Times New Roman" w:cs="Times New Roman"/>
          <w:i w:val="0"/>
          <w:sz w:val="20"/>
          <w:szCs w:val="20"/>
        </w:rPr>
      </w:pPr>
      <w:r w:rsidRPr="006A661B">
        <w:rPr>
          <w:rFonts w:ascii="Times New Roman" w:hAnsi="Times New Roman" w:cs="Times New Roman"/>
          <w:i w:val="0"/>
          <w:sz w:val="20"/>
          <w:szCs w:val="20"/>
        </w:rPr>
        <w:t xml:space="preserve">ЗАЯВКА № _____ </w:t>
      </w:r>
    </w:p>
    <w:p w14:paraId="1AFFCB35" w14:textId="77777777" w:rsidR="00751F3E" w:rsidRPr="006A661B" w:rsidRDefault="00751F3E" w:rsidP="00751F3E">
      <w:pPr>
        <w:ind w:right="113"/>
        <w:jc w:val="center"/>
      </w:pPr>
      <w:r w:rsidRPr="006A661B">
        <w:rPr>
          <w:b/>
        </w:rPr>
        <w:t xml:space="preserve">на </w:t>
      </w:r>
      <w:r w:rsidR="004E256C">
        <w:rPr>
          <w:b/>
        </w:rPr>
        <w:t>поставку</w:t>
      </w:r>
      <w:r w:rsidRPr="006A661B">
        <w:rPr>
          <w:b/>
        </w:rPr>
        <w:t xml:space="preserve"> </w:t>
      </w:r>
      <w:r>
        <w:rPr>
          <w:b/>
        </w:rPr>
        <w:t xml:space="preserve">полипропилена </w:t>
      </w:r>
      <w:r w:rsidRPr="006F34D6">
        <w:rPr>
          <w:b/>
        </w:rPr>
        <w:t>автомобильным транспортом</w:t>
      </w:r>
    </w:p>
    <w:p w14:paraId="62237E41" w14:textId="77777777" w:rsidR="00C73B6F" w:rsidRDefault="00751F3E" w:rsidP="00751F3E">
      <w:pPr>
        <w:ind w:right="113" w:firstLine="709"/>
        <w:jc w:val="both"/>
      </w:pPr>
      <w:r w:rsidRPr="006A661B">
        <w:rPr>
          <w:rFonts w:eastAsia="Calibri"/>
          <w:lang w:eastAsia="en-US"/>
        </w:rPr>
        <w:t xml:space="preserve">В соответствии с условиями договора купли-продажи </w:t>
      </w:r>
      <w:r>
        <w:rPr>
          <w:rFonts w:eastAsia="Calibri"/>
          <w:lang w:eastAsia="en-US"/>
        </w:rPr>
        <w:t>полипропилена</w:t>
      </w:r>
      <w:r w:rsidRPr="006A661B">
        <w:rPr>
          <w:rFonts w:eastAsia="Calibri"/>
          <w:lang w:eastAsia="en-US"/>
        </w:rPr>
        <w:t xml:space="preserve"> № ____ от «___» ___________ 20___ года (далее – Договор) н</w:t>
      </w:r>
      <w:r w:rsidRPr="006A661B">
        <w:t xml:space="preserve">астоящим </w:t>
      </w:r>
      <w:r w:rsidRPr="006A661B">
        <w:rPr>
          <w:b/>
        </w:rPr>
        <w:t>ТОО «</w:t>
      </w:r>
      <w:r w:rsidRPr="006A661B">
        <w:rPr>
          <w:b/>
          <w:szCs w:val="22"/>
        </w:rPr>
        <w:t>_________________</w:t>
      </w:r>
      <w:r w:rsidRPr="006A661B">
        <w:rPr>
          <w:b/>
        </w:rPr>
        <w:t>»</w:t>
      </w:r>
      <w:r w:rsidRPr="006A661B">
        <w:rPr>
          <w:i/>
        </w:rPr>
        <w:t>,</w:t>
      </w:r>
      <w:r w:rsidRPr="006A661B">
        <w:t xml:space="preserve"> именуемое по Договору «Покупатель», просит </w:t>
      </w:r>
      <w:r w:rsidRPr="00E74C44">
        <w:rPr>
          <w:b/>
        </w:rPr>
        <w:t xml:space="preserve">Товарищество с ограниченной ответственностью «Kazakhstan </w:t>
      </w:r>
      <w:proofErr w:type="spellStart"/>
      <w:r w:rsidRPr="00E74C44">
        <w:rPr>
          <w:b/>
        </w:rPr>
        <w:t>Petrochemical</w:t>
      </w:r>
      <w:proofErr w:type="spellEnd"/>
      <w:r w:rsidRPr="00E74C44">
        <w:rPr>
          <w:b/>
        </w:rPr>
        <w:t xml:space="preserve"> Industries Inc.»</w:t>
      </w:r>
      <w:r w:rsidR="00FD18BA">
        <w:rPr>
          <w:b/>
        </w:rPr>
        <w:t xml:space="preserve"> («Казахстан </w:t>
      </w:r>
      <w:proofErr w:type="spellStart"/>
      <w:r w:rsidR="00FD18BA">
        <w:rPr>
          <w:b/>
        </w:rPr>
        <w:t>Петрокемикал</w:t>
      </w:r>
      <w:proofErr w:type="spellEnd"/>
      <w:r w:rsidR="00FD18BA">
        <w:rPr>
          <w:b/>
        </w:rPr>
        <w:t xml:space="preserve"> Индастриз Инк.»)</w:t>
      </w:r>
      <w:r w:rsidRPr="006A661B">
        <w:t xml:space="preserve"> осуществить </w:t>
      </w:r>
      <w:r w:rsidR="00E72E2B">
        <w:t>поставку</w:t>
      </w:r>
      <w:r w:rsidRPr="006A661B">
        <w:t xml:space="preserve"> </w:t>
      </w:r>
      <w:r w:rsidR="00E72E2B">
        <w:t xml:space="preserve">Товара </w:t>
      </w:r>
      <w:r w:rsidRPr="006A661B">
        <w:t>в соответствии с условиями и реквизитами, указанными ниже:</w:t>
      </w:r>
    </w:p>
    <w:p w14:paraId="06AF60D4" w14:textId="77777777" w:rsidR="00C73B6F" w:rsidRDefault="00C73B6F" w:rsidP="00C73B6F">
      <w:pPr>
        <w:pStyle w:val="afd"/>
        <w:numPr>
          <w:ilvl w:val="0"/>
          <w:numId w:val="56"/>
        </w:numPr>
        <w:ind w:right="113"/>
        <w:jc w:val="both"/>
      </w:pPr>
      <w:r>
        <w:t>Наименование полипропилена</w:t>
      </w:r>
      <w:r w:rsidR="00843987">
        <w:t>: ___;</w:t>
      </w:r>
    </w:p>
    <w:p w14:paraId="112256FF" w14:textId="77777777" w:rsidR="00C73B6F" w:rsidRDefault="00C73B6F" w:rsidP="00C73B6F">
      <w:pPr>
        <w:pStyle w:val="afd"/>
        <w:numPr>
          <w:ilvl w:val="0"/>
          <w:numId w:val="56"/>
        </w:numPr>
        <w:ind w:right="113"/>
        <w:jc w:val="both"/>
      </w:pPr>
      <w:r>
        <w:t>Количество полипропилена</w:t>
      </w:r>
      <w:r w:rsidR="00843987">
        <w:t>: ____;</w:t>
      </w:r>
    </w:p>
    <w:p w14:paraId="6D702E08" w14:textId="77777777" w:rsidR="00843987" w:rsidRDefault="00C73B6F" w:rsidP="00C73B6F">
      <w:pPr>
        <w:pStyle w:val="afd"/>
        <w:numPr>
          <w:ilvl w:val="0"/>
          <w:numId w:val="56"/>
        </w:numPr>
        <w:ind w:right="113"/>
        <w:jc w:val="both"/>
      </w:pPr>
      <w:r>
        <w:t xml:space="preserve">Номер и дата Приложения к </w:t>
      </w:r>
      <w:r w:rsidR="00843987">
        <w:t>Д</w:t>
      </w:r>
      <w:r>
        <w:t>оговору</w:t>
      </w:r>
      <w:r w:rsidR="00843987">
        <w:t>: ____;</w:t>
      </w:r>
    </w:p>
    <w:p w14:paraId="03A2C7FF" w14:textId="77777777" w:rsidR="00751F3E" w:rsidRDefault="00843987" w:rsidP="00C73B6F">
      <w:pPr>
        <w:pStyle w:val="afd"/>
        <w:numPr>
          <w:ilvl w:val="0"/>
          <w:numId w:val="56"/>
        </w:numPr>
        <w:ind w:right="113"/>
        <w:jc w:val="both"/>
      </w:pPr>
      <w:r>
        <w:t xml:space="preserve">Цена полипропилена по </w:t>
      </w:r>
      <w:r w:rsidR="006F34D6" w:rsidRPr="00FB5D7D">
        <w:t>Приложению</w:t>
      </w:r>
      <w:r w:rsidRPr="00FB5D7D">
        <w:t>:</w:t>
      </w:r>
      <w:r>
        <w:t xml:space="preserve"> ____.</w:t>
      </w:r>
    </w:p>
    <w:p w14:paraId="16DF2215" w14:textId="77777777" w:rsidR="00134B08" w:rsidRDefault="00134B08" w:rsidP="00C73B6F">
      <w:pPr>
        <w:pStyle w:val="afd"/>
        <w:numPr>
          <w:ilvl w:val="0"/>
          <w:numId w:val="56"/>
        </w:numPr>
        <w:ind w:right="113"/>
        <w:jc w:val="both"/>
      </w:pPr>
      <w:r>
        <w:t>Грузополучатель: ___;</w:t>
      </w:r>
    </w:p>
    <w:p w14:paraId="092B4C0F" w14:textId="77777777" w:rsidR="00134B08" w:rsidRDefault="00134B08" w:rsidP="00C73B6F">
      <w:pPr>
        <w:pStyle w:val="afd"/>
        <w:numPr>
          <w:ilvl w:val="0"/>
          <w:numId w:val="56"/>
        </w:numPr>
        <w:ind w:right="113"/>
        <w:jc w:val="both"/>
      </w:pPr>
      <w:r>
        <w:t>Юридический адрес грузополучателя: ___;</w:t>
      </w:r>
    </w:p>
    <w:p w14:paraId="5D11996A" w14:textId="77777777" w:rsidR="00134B08" w:rsidRDefault="00134B08" w:rsidP="00C73B6F">
      <w:pPr>
        <w:pStyle w:val="afd"/>
        <w:numPr>
          <w:ilvl w:val="0"/>
          <w:numId w:val="56"/>
        </w:numPr>
        <w:ind w:right="113"/>
        <w:jc w:val="both"/>
      </w:pPr>
      <w:r>
        <w:t>Фактический адрес грузополучателя: ____.</w:t>
      </w:r>
    </w:p>
    <w:bookmarkEnd w:id="4"/>
    <w:p w14:paraId="073759AB" w14:textId="77777777" w:rsidR="004D78BF" w:rsidRPr="007B06B3" w:rsidRDefault="004D78BF">
      <w:pPr>
        <w:spacing w:after="160" w:line="259" w:lineRule="auto"/>
        <w:rPr>
          <w:strike/>
          <w:szCs w:val="10"/>
        </w:rPr>
      </w:pPr>
    </w:p>
    <w:p w14:paraId="7177A6A5" w14:textId="77777777" w:rsidR="00E02A5A" w:rsidRDefault="00E02A5A">
      <w:pPr>
        <w:spacing w:after="160" w:line="259" w:lineRule="auto"/>
        <w:rPr>
          <w:szCs w:val="10"/>
        </w:rPr>
        <w:sectPr w:rsidR="00E02A5A" w:rsidSect="00811159">
          <w:pgSz w:w="11906" w:h="16838" w:code="9"/>
          <w:pgMar w:top="709" w:right="1134" w:bottom="1134" w:left="1134" w:header="567" w:footer="567" w:gutter="0"/>
          <w:cols w:space="720"/>
          <w:docGrid w:linePitch="272"/>
        </w:sectPr>
      </w:pPr>
    </w:p>
    <w:p w14:paraId="16410A9F" w14:textId="77777777" w:rsidR="002E4657" w:rsidRPr="006A661B" w:rsidRDefault="002E4657" w:rsidP="002E4657">
      <w:pPr>
        <w:ind w:right="113"/>
        <w:jc w:val="center"/>
        <w:rPr>
          <w:rFonts w:eastAsia="Calibri"/>
          <w:b/>
          <w:lang w:val="kk-KZ" w:eastAsia="en-US"/>
        </w:rPr>
      </w:pPr>
      <w:r w:rsidRPr="006A661B">
        <w:rPr>
          <w:rFonts w:eastAsia="Calibri"/>
          <w:b/>
          <w:lang w:val="kk-KZ" w:eastAsia="en-US"/>
        </w:rPr>
        <w:lastRenderedPageBreak/>
        <w:t xml:space="preserve">2020 жылғы «___» ____________ № _________ </w:t>
      </w:r>
    </w:p>
    <w:p w14:paraId="584120D8" w14:textId="77777777" w:rsidR="002E4657" w:rsidRPr="006A661B" w:rsidRDefault="002E4657" w:rsidP="002E4657">
      <w:pPr>
        <w:ind w:right="113"/>
        <w:jc w:val="center"/>
        <w:rPr>
          <w:rFonts w:eastAsia="Calibri"/>
          <w:b/>
          <w:lang w:val="kk-KZ" w:eastAsia="en-US"/>
        </w:rPr>
      </w:pPr>
      <w:r w:rsidRPr="00FD4770">
        <w:rPr>
          <w:rFonts w:eastAsia="Calibri"/>
          <w:b/>
          <w:lang w:val="kk-KZ" w:eastAsia="en-US"/>
        </w:rPr>
        <w:t>полипропиленді</w:t>
      </w:r>
      <w:r w:rsidRPr="006A661B">
        <w:rPr>
          <w:rFonts w:eastAsia="Calibri"/>
          <w:b/>
          <w:lang w:val="kk-KZ" w:eastAsia="en-US"/>
        </w:rPr>
        <w:t xml:space="preserve"> сатып алу-сату шартына </w:t>
      </w:r>
    </w:p>
    <w:p w14:paraId="5595E951" w14:textId="77777777" w:rsidR="002E4657" w:rsidRPr="006A661B" w:rsidRDefault="002E4657" w:rsidP="002E4657">
      <w:pPr>
        <w:ind w:right="113"/>
        <w:jc w:val="center"/>
        <w:rPr>
          <w:rFonts w:eastAsia="Calibri"/>
          <w:b/>
          <w:lang w:val="kk-KZ" w:eastAsia="en-US"/>
        </w:rPr>
      </w:pPr>
      <w:r>
        <w:rPr>
          <w:rFonts w:eastAsia="Calibri"/>
          <w:b/>
          <w:lang w:val="kk-KZ" w:eastAsia="en-US"/>
        </w:rPr>
        <w:t>В</w:t>
      </w:r>
      <w:r w:rsidRPr="006A661B">
        <w:rPr>
          <w:rFonts w:eastAsia="Calibri"/>
          <w:b/>
          <w:lang w:val="kk-KZ" w:eastAsia="en-US"/>
        </w:rPr>
        <w:t xml:space="preserve"> қосымшасы</w:t>
      </w:r>
    </w:p>
    <w:p w14:paraId="7324A303" w14:textId="77777777" w:rsidR="002E4657" w:rsidRPr="006A661B" w:rsidRDefault="002E4657" w:rsidP="002E4657">
      <w:pPr>
        <w:ind w:right="113"/>
        <w:jc w:val="center"/>
        <w:rPr>
          <w:rFonts w:eastAsia="Calibri"/>
          <w:b/>
          <w:lang w:val="kk-KZ" w:eastAsia="en-US"/>
        </w:rPr>
      </w:pPr>
    </w:p>
    <w:p w14:paraId="5F8E9B15" w14:textId="77777777" w:rsidR="002E4657" w:rsidRPr="006A661B" w:rsidRDefault="002E4657" w:rsidP="002E4657">
      <w:pPr>
        <w:ind w:right="113"/>
        <w:rPr>
          <w:rFonts w:eastAsia="Calibri"/>
          <w:b/>
          <w:lang w:eastAsia="en-US"/>
        </w:rPr>
      </w:pPr>
    </w:p>
    <w:p w14:paraId="7CE04B2B" w14:textId="77777777" w:rsidR="002E4657" w:rsidRPr="006A661B" w:rsidRDefault="002E4657" w:rsidP="002E4657">
      <w:pPr>
        <w:ind w:right="113"/>
        <w:rPr>
          <w:b/>
          <w:lang w:val="kk-KZ"/>
        </w:rPr>
      </w:pPr>
      <w:r w:rsidRPr="006A661B">
        <w:rPr>
          <w:b/>
          <w:lang w:val="kk-KZ"/>
        </w:rPr>
        <w:t>НЫСАНЫ/ҮЛГІ</w:t>
      </w:r>
    </w:p>
    <w:p w14:paraId="43B0A8F5" w14:textId="77777777" w:rsidR="002E4657" w:rsidRPr="006A661B" w:rsidRDefault="002E4657" w:rsidP="002E4657">
      <w:pPr>
        <w:pStyle w:val="2"/>
        <w:spacing w:before="0" w:after="0"/>
        <w:ind w:right="113"/>
        <w:jc w:val="center"/>
        <w:rPr>
          <w:rFonts w:ascii="Times New Roman" w:hAnsi="Times New Roman" w:cs="Times New Roman"/>
          <w:i w:val="0"/>
          <w:sz w:val="20"/>
          <w:szCs w:val="20"/>
        </w:rPr>
      </w:pPr>
    </w:p>
    <w:p w14:paraId="7C2E8042" w14:textId="3C2D0893" w:rsidR="001555D2" w:rsidRDefault="001555D2" w:rsidP="001555D2">
      <w:pPr>
        <w:pStyle w:val="2"/>
        <w:spacing w:before="0" w:after="0"/>
        <w:ind w:right="113"/>
        <w:jc w:val="center"/>
        <w:rPr>
          <w:rFonts w:ascii="Times New Roman" w:hAnsi="Times New Roman" w:cs="Times New Roman"/>
          <w:bCs w:val="0"/>
          <w:i w:val="0"/>
          <w:sz w:val="20"/>
          <w:szCs w:val="20"/>
          <w:lang w:val="kk-KZ"/>
        </w:rPr>
      </w:pPr>
      <w:r>
        <w:rPr>
          <w:rFonts w:ascii="Times New Roman" w:hAnsi="Times New Roman" w:cs="Times New Roman"/>
          <w:bCs w:val="0"/>
          <w:i w:val="0"/>
          <w:sz w:val="20"/>
          <w:szCs w:val="20"/>
          <w:lang w:val="kk-KZ"/>
        </w:rPr>
        <w:t>П</w:t>
      </w:r>
      <w:r w:rsidR="002E4657" w:rsidRPr="001555D2">
        <w:rPr>
          <w:rFonts w:ascii="Times New Roman" w:hAnsi="Times New Roman" w:cs="Times New Roman"/>
          <w:bCs w:val="0"/>
          <w:i w:val="0"/>
          <w:sz w:val="20"/>
          <w:szCs w:val="20"/>
          <w:lang w:val="kk-KZ"/>
        </w:rPr>
        <w:t xml:space="preserve">олипропиленді автомобиль көлігі арқылы </w:t>
      </w:r>
      <w:r>
        <w:rPr>
          <w:rFonts w:ascii="Times New Roman" w:hAnsi="Times New Roman" w:cs="Times New Roman"/>
          <w:bCs w:val="0"/>
          <w:i w:val="0"/>
          <w:sz w:val="20"/>
          <w:szCs w:val="20"/>
          <w:lang w:val="kk-KZ"/>
        </w:rPr>
        <w:t>жеткізуге</w:t>
      </w:r>
    </w:p>
    <w:p w14:paraId="07724229" w14:textId="1EFB7198" w:rsidR="001555D2" w:rsidRPr="001555D2" w:rsidRDefault="001555D2" w:rsidP="001555D2">
      <w:pPr>
        <w:pStyle w:val="2"/>
        <w:spacing w:before="0" w:after="0"/>
        <w:ind w:right="113"/>
        <w:jc w:val="center"/>
        <w:rPr>
          <w:rFonts w:ascii="Times New Roman" w:hAnsi="Times New Roman" w:cs="Times New Roman"/>
          <w:i w:val="0"/>
          <w:sz w:val="20"/>
          <w:szCs w:val="20"/>
          <w:lang w:val="kk-KZ"/>
        </w:rPr>
      </w:pPr>
      <w:r w:rsidRPr="001555D2">
        <w:rPr>
          <w:rFonts w:ascii="Times New Roman" w:hAnsi="Times New Roman" w:cs="Times New Roman"/>
          <w:i w:val="0"/>
          <w:sz w:val="20"/>
          <w:szCs w:val="20"/>
          <w:lang w:val="kk-KZ"/>
        </w:rPr>
        <w:t xml:space="preserve">№ _____ӨТІНІМ </w:t>
      </w:r>
    </w:p>
    <w:p w14:paraId="3FAC7AC4" w14:textId="77777777" w:rsidR="002E4657" w:rsidRDefault="002E4657" w:rsidP="002E4657">
      <w:pPr>
        <w:ind w:left="2123" w:right="113" w:firstLine="709"/>
        <w:jc w:val="both"/>
        <w:rPr>
          <w:b/>
          <w:bCs/>
          <w:lang w:val="kk-KZ"/>
        </w:rPr>
      </w:pPr>
    </w:p>
    <w:p w14:paraId="56EE765C" w14:textId="6BFF2253" w:rsidR="002E4657" w:rsidRPr="006A661B" w:rsidRDefault="00AA62B8" w:rsidP="002E4657">
      <w:pPr>
        <w:ind w:right="113" w:firstLine="709"/>
        <w:jc w:val="both"/>
        <w:rPr>
          <w:lang w:val="kk-KZ"/>
        </w:rPr>
      </w:pPr>
      <w:r w:rsidRPr="00AA62B8">
        <w:rPr>
          <w:rFonts w:eastAsia="Calibri"/>
          <w:lang w:val="kk-KZ" w:eastAsia="en-US"/>
        </w:rPr>
        <w:t>20___ жылғы «___» ___________  № ____ полипропиленді сатып алу-сату шартының  (бұдан әрі – Шарт) талаптарына сәйкес, осымен</w:t>
      </w:r>
      <w:r w:rsidRPr="00AA62B8">
        <w:rPr>
          <w:rFonts w:eastAsia="Calibri"/>
          <w:b/>
          <w:lang w:val="kk-KZ" w:eastAsia="en-US"/>
        </w:rPr>
        <w:t xml:space="preserve"> </w:t>
      </w:r>
      <w:r w:rsidRPr="00AA62B8">
        <w:rPr>
          <w:rFonts w:eastAsia="Calibri"/>
          <w:lang w:val="kk-KZ" w:eastAsia="en-US"/>
        </w:rPr>
        <w:t>Шарт бойынша - «Сатып алушы» деп аталатын</w:t>
      </w:r>
      <w:r w:rsidRPr="00AA62B8">
        <w:rPr>
          <w:rFonts w:eastAsia="Calibri"/>
          <w:b/>
          <w:lang w:val="kk-KZ" w:eastAsia="en-US"/>
        </w:rPr>
        <w:t xml:space="preserve"> «__________________» ЖШС</w:t>
      </w:r>
      <w:r w:rsidRPr="00AA62B8">
        <w:rPr>
          <w:rFonts w:eastAsia="Calibri"/>
          <w:i/>
          <w:lang w:val="kk-KZ" w:eastAsia="en-US"/>
        </w:rPr>
        <w:t xml:space="preserve"> </w:t>
      </w:r>
      <w:r w:rsidRPr="00CA7BA0">
        <w:rPr>
          <w:rFonts w:eastAsia="Calibri"/>
          <w:b/>
          <w:lang w:val="kk-KZ" w:eastAsia="en-US"/>
        </w:rPr>
        <w:t>«Kazakhstan Petrochemical Industries Inc.» («</w:t>
      </w:r>
      <w:r w:rsidRPr="00AA62B8">
        <w:rPr>
          <w:rFonts w:eastAsia="Calibri"/>
          <w:b/>
          <w:lang w:val="kk-KZ" w:eastAsia="en-US"/>
        </w:rPr>
        <w:t>Қ</w:t>
      </w:r>
      <w:r w:rsidRPr="00CA7BA0">
        <w:rPr>
          <w:rFonts w:eastAsia="Calibri"/>
          <w:b/>
          <w:lang w:val="kk-KZ" w:eastAsia="en-US"/>
        </w:rPr>
        <w:t>аза</w:t>
      </w:r>
      <w:r w:rsidRPr="00AA62B8">
        <w:rPr>
          <w:rFonts w:eastAsia="Calibri"/>
          <w:b/>
          <w:lang w:val="kk-KZ" w:eastAsia="en-US"/>
        </w:rPr>
        <w:t>қ</w:t>
      </w:r>
      <w:r w:rsidRPr="00CA7BA0">
        <w:rPr>
          <w:rFonts w:eastAsia="Calibri"/>
          <w:b/>
          <w:lang w:val="kk-KZ" w:eastAsia="en-US"/>
        </w:rPr>
        <w:t>стан Петрокемикал Индастриз Инк.»)</w:t>
      </w:r>
      <w:r w:rsidRPr="00AA62B8">
        <w:rPr>
          <w:rFonts w:eastAsia="Calibri"/>
          <w:b/>
          <w:lang w:val="kk-KZ" w:eastAsia="en-US"/>
        </w:rPr>
        <w:t xml:space="preserve"> жауапкершілігі шектеулі серіктестігінен </w:t>
      </w:r>
      <w:r w:rsidRPr="00AA62B8">
        <w:rPr>
          <w:rFonts w:eastAsia="Calibri"/>
          <w:lang w:val="kk-KZ" w:eastAsia="en-US"/>
        </w:rPr>
        <w:t>төменде көрсетілген талаптарға және деректемелерге сәйкес жеткізуді жүзеге асыруды сұрайды</w:t>
      </w:r>
      <w:r w:rsidR="002E4657" w:rsidRPr="006A661B">
        <w:rPr>
          <w:rFonts w:eastAsia="Calibri"/>
          <w:lang w:val="kk-KZ" w:eastAsia="en-US"/>
        </w:rPr>
        <w:t xml:space="preserve">: </w:t>
      </w:r>
    </w:p>
    <w:p w14:paraId="153F9A5D" w14:textId="77777777" w:rsidR="002E4657" w:rsidRPr="002E4657" w:rsidRDefault="002E4657" w:rsidP="00EF767A">
      <w:pPr>
        <w:ind w:right="113"/>
        <w:rPr>
          <w:lang w:val="kk-KZ"/>
        </w:rPr>
      </w:pPr>
      <w:r w:rsidRPr="002E4657">
        <w:rPr>
          <w:lang w:val="kk-KZ"/>
        </w:rPr>
        <w:t>1. Полипропиленнің атауы: ___;</w:t>
      </w:r>
    </w:p>
    <w:p w14:paraId="4411ADB0" w14:textId="77777777" w:rsidR="002E4657" w:rsidRPr="002E4657" w:rsidRDefault="002E4657" w:rsidP="00EF767A">
      <w:pPr>
        <w:ind w:right="113"/>
        <w:rPr>
          <w:lang w:val="kk-KZ"/>
        </w:rPr>
      </w:pPr>
      <w:r w:rsidRPr="002E4657">
        <w:rPr>
          <w:lang w:val="kk-KZ"/>
        </w:rPr>
        <w:t>2. Полипропилен саны: ____;</w:t>
      </w:r>
    </w:p>
    <w:p w14:paraId="754112D9" w14:textId="6185B100" w:rsidR="002E4657" w:rsidRPr="002E4657" w:rsidRDefault="00AA62B8" w:rsidP="00EF767A">
      <w:pPr>
        <w:ind w:right="113"/>
        <w:rPr>
          <w:lang w:val="kk-KZ"/>
        </w:rPr>
      </w:pPr>
      <w:r>
        <w:rPr>
          <w:lang w:val="kk-KZ"/>
        </w:rPr>
        <w:t>3. Шартқа Қ</w:t>
      </w:r>
      <w:r w:rsidR="002E4657" w:rsidRPr="002E4657">
        <w:rPr>
          <w:lang w:val="kk-KZ"/>
        </w:rPr>
        <w:t>осымшаның нөмірі мен күні: ____;</w:t>
      </w:r>
    </w:p>
    <w:p w14:paraId="5C7D0DD6" w14:textId="77777777" w:rsidR="002E4657" w:rsidRPr="002E4657" w:rsidRDefault="002E4657" w:rsidP="00EF767A">
      <w:pPr>
        <w:ind w:right="113"/>
        <w:rPr>
          <w:lang w:val="kk-KZ"/>
        </w:rPr>
      </w:pPr>
      <w:r w:rsidRPr="002E4657">
        <w:rPr>
          <w:lang w:val="kk-KZ"/>
        </w:rPr>
        <w:t>4. Қосымша бойынша полипропиленнің бағасы:____.</w:t>
      </w:r>
    </w:p>
    <w:p w14:paraId="4488A016" w14:textId="77777777" w:rsidR="002E4657" w:rsidRPr="002E4657" w:rsidRDefault="002E4657" w:rsidP="00EF767A">
      <w:pPr>
        <w:ind w:right="113"/>
        <w:rPr>
          <w:lang w:val="kk-KZ"/>
        </w:rPr>
      </w:pPr>
      <w:r w:rsidRPr="002E4657">
        <w:rPr>
          <w:lang w:val="kk-KZ"/>
        </w:rPr>
        <w:t>5. Жүк алушы: ___;</w:t>
      </w:r>
    </w:p>
    <w:p w14:paraId="4872418F" w14:textId="77777777" w:rsidR="002E4657" w:rsidRPr="002E4657" w:rsidRDefault="002E4657" w:rsidP="00EF767A">
      <w:pPr>
        <w:ind w:right="113"/>
        <w:rPr>
          <w:lang w:val="kk-KZ"/>
        </w:rPr>
      </w:pPr>
      <w:r w:rsidRPr="002E4657">
        <w:rPr>
          <w:lang w:val="kk-KZ"/>
        </w:rPr>
        <w:t>6. Жүк алушының заңды мекенжайы: ___;</w:t>
      </w:r>
    </w:p>
    <w:p w14:paraId="6249F56C" w14:textId="77777777" w:rsidR="002E4657" w:rsidRPr="002E4657" w:rsidRDefault="002E4657" w:rsidP="00EF767A">
      <w:pPr>
        <w:ind w:right="113"/>
        <w:rPr>
          <w:rFonts w:eastAsia="Calibri"/>
          <w:b/>
          <w:lang w:val="kk-KZ" w:eastAsia="en-US"/>
        </w:rPr>
      </w:pPr>
      <w:r w:rsidRPr="002E4657">
        <w:rPr>
          <w:lang w:val="kk-KZ"/>
        </w:rPr>
        <w:t>7. Жүк алушының нақты мекенжайы:____.</w:t>
      </w:r>
    </w:p>
    <w:p w14:paraId="4A590E58" w14:textId="77777777" w:rsidR="002E4657" w:rsidRPr="002E4657" w:rsidRDefault="002E4657" w:rsidP="00EF767A">
      <w:pPr>
        <w:ind w:right="113"/>
        <w:rPr>
          <w:rFonts w:eastAsia="Calibri"/>
          <w:b/>
          <w:lang w:val="kk-KZ" w:eastAsia="en-US"/>
        </w:rPr>
      </w:pPr>
    </w:p>
    <w:p w14:paraId="55882534" w14:textId="77777777" w:rsidR="002E4657" w:rsidRPr="002E4657" w:rsidRDefault="002E4657" w:rsidP="00743CA5">
      <w:pPr>
        <w:ind w:right="113"/>
        <w:jc w:val="center"/>
        <w:rPr>
          <w:rFonts w:eastAsia="Calibri"/>
          <w:b/>
          <w:lang w:val="kk-KZ" w:eastAsia="en-US"/>
        </w:rPr>
      </w:pPr>
    </w:p>
    <w:p w14:paraId="6308108F" w14:textId="77777777" w:rsidR="002E4657" w:rsidRPr="002E4657" w:rsidRDefault="002E4657" w:rsidP="00743CA5">
      <w:pPr>
        <w:ind w:right="113"/>
        <w:jc w:val="center"/>
        <w:rPr>
          <w:rFonts w:eastAsia="Calibri"/>
          <w:b/>
          <w:lang w:val="kk-KZ" w:eastAsia="en-US"/>
        </w:rPr>
      </w:pPr>
    </w:p>
    <w:p w14:paraId="47702187" w14:textId="77777777" w:rsidR="002E4657" w:rsidRPr="002E4657" w:rsidRDefault="002E4657" w:rsidP="00743CA5">
      <w:pPr>
        <w:ind w:right="113"/>
        <w:jc w:val="center"/>
        <w:rPr>
          <w:rFonts w:eastAsia="Calibri"/>
          <w:b/>
          <w:lang w:val="kk-KZ" w:eastAsia="en-US"/>
        </w:rPr>
      </w:pPr>
    </w:p>
    <w:p w14:paraId="33C3213E" w14:textId="77777777" w:rsidR="002E4657" w:rsidRPr="002E4657" w:rsidRDefault="002E4657" w:rsidP="00743CA5">
      <w:pPr>
        <w:ind w:right="113"/>
        <w:jc w:val="center"/>
        <w:rPr>
          <w:rFonts w:eastAsia="Calibri"/>
          <w:b/>
          <w:lang w:val="kk-KZ" w:eastAsia="en-US"/>
        </w:rPr>
      </w:pPr>
    </w:p>
    <w:p w14:paraId="5FDF2243" w14:textId="77777777" w:rsidR="002E4657" w:rsidRPr="002E4657" w:rsidRDefault="002E4657" w:rsidP="00743CA5">
      <w:pPr>
        <w:ind w:right="113"/>
        <w:jc w:val="center"/>
        <w:rPr>
          <w:rFonts w:eastAsia="Calibri"/>
          <w:b/>
          <w:lang w:val="kk-KZ" w:eastAsia="en-US"/>
        </w:rPr>
      </w:pPr>
    </w:p>
    <w:p w14:paraId="0E323CE9" w14:textId="77777777" w:rsidR="002E4657" w:rsidRPr="002E4657" w:rsidRDefault="002E4657" w:rsidP="00743CA5">
      <w:pPr>
        <w:ind w:right="113"/>
        <w:jc w:val="center"/>
        <w:rPr>
          <w:rFonts w:eastAsia="Calibri"/>
          <w:b/>
          <w:lang w:val="kk-KZ" w:eastAsia="en-US"/>
        </w:rPr>
      </w:pPr>
    </w:p>
    <w:p w14:paraId="38575E95" w14:textId="77777777" w:rsidR="002E4657" w:rsidRPr="002E4657" w:rsidRDefault="002E4657" w:rsidP="00743CA5">
      <w:pPr>
        <w:ind w:right="113"/>
        <w:jc w:val="center"/>
        <w:rPr>
          <w:rFonts w:eastAsia="Calibri"/>
          <w:b/>
          <w:lang w:val="kk-KZ" w:eastAsia="en-US"/>
        </w:rPr>
      </w:pPr>
    </w:p>
    <w:p w14:paraId="0AD44CDA" w14:textId="77777777" w:rsidR="002E4657" w:rsidRPr="002E4657" w:rsidRDefault="002E4657" w:rsidP="00743CA5">
      <w:pPr>
        <w:ind w:right="113"/>
        <w:jc w:val="center"/>
        <w:rPr>
          <w:rFonts w:eastAsia="Calibri"/>
          <w:b/>
          <w:lang w:val="kk-KZ" w:eastAsia="en-US"/>
        </w:rPr>
      </w:pPr>
    </w:p>
    <w:p w14:paraId="0D950F0E" w14:textId="77777777" w:rsidR="002E4657" w:rsidRPr="002E4657" w:rsidRDefault="002E4657" w:rsidP="00743CA5">
      <w:pPr>
        <w:ind w:right="113"/>
        <w:jc w:val="center"/>
        <w:rPr>
          <w:rFonts w:eastAsia="Calibri"/>
          <w:b/>
          <w:lang w:val="kk-KZ" w:eastAsia="en-US"/>
        </w:rPr>
      </w:pPr>
    </w:p>
    <w:p w14:paraId="2A6F46FB" w14:textId="77777777" w:rsidR="002E4657" w:rsidRPr="002E4657" w:rsidRDefault="002E4657" w:rsidP="00743CA5">
      <w:pPr>
        <w:ind w:right="113"/>
        <w:jc w:val="center"/>
        <w:rPr>
          <w:rFonts w:eastAsia="Calibri"/>
          <w:b/>
          <w:lang w:val="kk-KZ" w:eastAsia="en-US"/>
        </w:rPr>
      </w:pPr>
    </w:p>
    <w:p w14:paraId="0A02DC2F" w14:textId="77777777" w:rsidR="002E4657" w:rsidRPr="002E4657" w:rsidRDefault="002E4657" w:rsidP="00743CA5">
      <w:pPr>
        <w:ind w:right="113"/>
        <w:jc w:val="center"/>
        <w:rPr>
          <w:rFonts w:eastAsia="Calibri"/>
          <w:b/>
          <w:lang w:val="kk-KZ" w:eastAsia="en-US"/>
        </w:rPr>
      </w:pPr>
    </w:p>
    <w:p w14:paraId="2AC5B81D" w14:textId="77777777" w:rsidR="002E4657" w:rsidRPr="002E4657" w:rsidRDefault="002E4657" w:rsidP="00743CA5">
      <w:pPr>
        <w:ind w:right="113"/>
        <w:jc w:val="center"/>
        <w:rPr>
          <w:rFonts w:eastAsia="Calibri"/>
          <w:b/>
          <w:lang w:val="kk-KZ" w:eastAsia="en-US"/>
        </w:rPr>
      </w:pPr>
    </w:p>
    <w:p w14:paraId="7E34FD7C" w14:textId="77777777" w:rsidR="002E4657" w:rsidRPr="002E4657" w:rsidRDefault="002E4657" w:rsidP="00743CA5">
      <w:pPr>
        <w:ind w:right="113"/>
        <w:jc w:val="center"/>
        <w:rPr>
          <w:rFonts w:eastAsia="Calibri"/>
          <w:b/>
          <w:lang w:val="kk-KZ" w:eastAsia="en-US"/>
        </w:rPr>
      </w:pPr>
    </w:p>
    <w:p w14:paraId="51ED6CCA" w14:textId="77777777" w:rsidR="002E4657" w:rsidRPr="002E4657" w:rsidRDefault="002E4657" w:rsidP="00743CA5">
      <w:pPr>
        <w:ind w:right="113"/>
        <w:jc w:val="center"/>
        <w:rPr>
          <w:rFonts w:eastAsia="Calibri"/>
          <w:b/>
          <w:lang w:val="kk-KZ" w:eastAsia="en-US"/>
        </w:rPr>
      </w:pPr>
    </w:p>
    <w:p w14:paraId="1C736D35" w14:textId="77777777" w:rsidR="002E4657" w:rsidRPr="002E4657" w:rsidRDefault="002E4657" w:rsidP="00743CA5">
      <w:pPr>
        <w:ind w:right="113"/>
        <w:jc w:val="center"/>
        <w:rPr>
          <w:rFonts w:eastAsia="Calibri"/>
          <w:b/>
          <w:lang w:val="kk-KZ" w:eastAsia="en-US"/>
        </w:rPr>
      </w:pPr>
    </w:p>
    <w:p w14:paraId="13314C58" w14:textId="77777777" w:rsidR="002E4657" w:rsidRPr="002E4657" w:rsidRDefault="002E4657" w:rsidP="00743CA5">
      <w:pPr>
        <w:ind w:right="113"/>
        <w:jc w:val="center"/>
        <w:rPr>
          <w:rFonts w:eastAsia="Calibri"/>
          <w:b/>
          <w:lang w:val="kk-KZ" w:eastAsia="en-US"/>
        </w:rPr>
      </w:pPr>
    </w:p>
    <w:p w14:paraId="654A8763" w14:textId="77777777" w:rsidR="002E4657" w:rsidRPr="002E4657" w:rsidRDefault="002E4657" w:rsidP="00743CA5">
      <w:pPr>
        <w:ind w:right="113"/>
        <w:jc w:val="center"/>
        <w:rPr>
          <w:rFonts w:eastAsia="Calibri"/>
          <w:b/>
          <w:lang w:val="kk-KZ" w:eastAsia="en-US"/>
        </w:rPr>
      </w:pPr>
    </w:p>
    <w:p w14:paraId="7738BC60" w14:textId="77777777" w:rsidR="002E4657" w:rsidRPr="002E4657" w:rsidRDefault="002E4657" w:rsidP="00743CA5">
      <w:pPr>
        <w:ind w:right="113"/>
        <w:jc w:val="center"/>
        <w:rPr>
          <w:rFonts w:eastAsia="Calibri"/>
          <w:b/>
          <w:lang w:val="kk-KZ" w:eastAsia="en-US"/>
        </w:rPr>
      </w:pPr>
    </w:p>
    <w:p w14:paraId="569F9FCA" w14:textId="77777777" w:rsidR="002E4657" w:rsidRPr="002E4657" w:rsidRDefault="002E4657" w:rsidP="00743CA5">
      <w:pPr>
        <w:ind w:right="113"/>
        <w:jc w:val="center"/>
        <w:rPr>
          <w:rFonts w:eastAsia="Calibri"/>
          <w:b/>
          <w:lang w:val="kk-KZ" w:eastAsia="en-US"/>
        </w:rPr>
      </w:pPr>
    </w:p>
    <w:p w14:paraId="44C1FE65" w14:textId="77777777" w:rsidR="002E4657" w:rsidRPr="002E4657" w:rsidRDefault="002E4657" w:rsidP="00743CA5">
      <w:pPr>
        <w:ind w:right="113"/>
        <w:jc w:val="center"/>
        <w:rPr>
          <w:rFonts w:eastAsia="Calibri"/>
          <w:b/>
          <w:lang w:val="kk-KZ" w:eastAsia="en-US"/>
        </w:rPr>
      </w:pPr>
    </w:p>
    <w:p w14:paraId="614945C0" w14:textId="77777777" w:rsidR="002E4657" w:rsidRPr="002E4657" w:rsidRDefault="002E4657" w:rsidP="00743CA5">
      <w:pPr>
        <w:ind w:right="113"/>
        <w:jc w:val="center"/>
        <w:rPr>
          <w:rFonts w:eastAsia="Calibri"/>
          <w:b/>
          <w:lang w:val="kk-KZ" w:eastAsia="en-US"/>
        </w:rPr>
      </w:pPr>
    </w:p>
    <w:p w14:paraId="5305C784" w14:textId="77777777" w:rsidR="002E4657" w:rsidRPr="002E4657" w:rsidRDefault="002E4657" w:rsidP="00743CA5">
      <w:pPr>
        <w:ind w:right="113"/>
        <w:jc w:val="center"/>
        <w:rPr>
          <w:rFonts w:eastAsia="Calibri"/>
          <w:b/>
          <w:lang w:val="kk-KZ" w:eastAsia="en-US"/>
        </w:rPr>
      </w:pPr>
    </w:p>
    <w:p w14:paraId="1FC3FAF5" w14:textId="77777777" w:rsidR="002E4657" w:rsidRPr="002E4657" w:rsidRDefault="002E4657" w:rsidP="00743CA5">
      <w:pPr>
        <w:ind w:right="113"/>
        <w:jc w:val="center"/>
        <w:rPr>
          <w:rFonts w:eastAsia="Calibri"/>
          <w:b/>
          <w:lang w:val="kk-KZ" w:eastAsia="en-US"/>
        </w:rPr>
      </w:pPr>
    </w:p>
    <w:p w14:paraId="3C7F40FA" w14:textId="77777777" w:rsidR="002E4657" w:rsidRPr="002E4657" w:rsidRDefault="002E4657" w:rsidP="00743CA5">
      <w:pPr>
        <w:ind w:right="113"/>
        <w:jc w:val="center"/>
        <w:rPr>
          <w:rFonts w:eastAsia="Calibri"/>
          <w:b/>
          <w:lang w:val="kk-KZ" w:eastAsia="en-US"/>
        </w:rPr>
      </w:pPr>
    </w:p>
    <w:p w14:paraId="78EC8498" w14:textId="77777777" w:rsidR="002E4657" w:rsidRPr="002E4657" w:rsidRDefault="002E4657" w:rsidP="00743CA5">
      <w:pPr>
        <w:ind w:right="113"/>
        <w:jc w:val="center"/>
        <w:rPr>
          <w:rFonts w:eastAsia="Calibri"/>
          <w:b/>
          <w:lang w:val="kk-KZ" w:eastAsia="en-US"/>
        </w:rPr>
      </w:pPr>
    </w:p>
    <w:p w14:paraId="24A7A9E4" w14:textId="77777777" w:rsidR="002E4657" w:rsidRPr="002E4657" w:rsidRDefault="002E4657" w:rsidP="00743CA5">
      <w:pPr>
        <w:ind w:right="113"/>
        <w:jc w:val="center"/>
        <w:rPr>
          <w:rFonts w:eastAsia="Calibri"/>
          <w:b/>
          <w:lang w:val="kk-KZ" w:eastAsia="en-US"/>
        </w:rPr>
      </w:pPr>
    </w:p>
    <w:p w14:paraId="4F2D4E3E" w14:textId="77777777" w:rsidR="002E4657" w:rsidRPr="002E4657" w:rsidRDefault="002E4657" w:rsidP="00743CA5">
      <w:pPr>
        <w:ind w:right="113"/>
        <w:jc w:val="center"/>
        <w:rPr>
          <w:rFonts w:eastAsia="Calibri"/>
          <w:b/>
          <w:lang w:val="kk-KZ" w:eastAsia="en-US"/>
        </w:rPr>
      </w:pPr>
    </w:p>
    <w:p w14:paraId="181F8621" w14:textId="77777777" w:rsidR="002E4657" w:rsidRPr="002E4657" w:rsidRDefault="002E4657" w:rsidP="00743CA5">
      <w:pPr>
        <w:ind w:right="113"/>
        <w:jc w:val="center"/>
        <w:rPr>
          <w:rFonts w:eastAsia="Calibri"/>
          <w:b/>
          <w:lang w:val="kk-KZ" w:eastAsia="en-US"/>
        </w:rPr>
      </w:pPr>
    </w:p>
    <w:p w14:paraId="0C695F28" w14:textId="77777777" w:rsidR="002E4657" w:rsidRPr="002E4657" w:rsidRDefault="002E4657" w:rsidP="00743CA5">
      <w:pPr>
        <w:ind w:right="113"/>
        <w:jc w:val="center"/>
        <w:rPr>
          <w:rFonts w:eastAsia="Calibri"/>
          <w:b/>
          <w:lang w:val="kk-KZ" w:eastAsia="en-US"/>
        </w:rPr>
      </w:pPr>
    </w:p>
    <w:p w14:paraId="417439BA" w14:textId="77777777" w:rsidR="002E4657" w:rsidRPr="002E4657" w:rsidRDefault="002E4657" w:rsidP="00743CA5">
      <w:pPr>
        <w:ind w:right="113"/>
        <w:jc w:val="center"/>
        <w:rPr>
          <w:rFonts w:eastAsia="Calibri"/>
          <w:b/>
          <w:lang w:val="kk-KZ" w:eastAsia="en-US"/>
        </w:rPr>
      </w:pPr>
    </w:p>
    <w:p w14:paraId="22D77741" w14:textId="77777777" w:rsidR="002E4657" w:rsidRPr="002E4657" w:rsidRDefault="002E4657" w:rsidP="00743CA5">
      <w:pPr>
        <w:ind w:right="113"/>
        <w:jc w:val="center"/>
        <w:rPr>
          <w:rFonts w:eastAsia="Calibri"/>
          <w:b/>
          <w:lang w:val="kk-KZ" w:eastAsia="en-US"/>
        </w:rPr>
      </w:pPr>
    </w:p>
    <w:p w14:paraId="3F06B48E" w14:textId="77777777" w:rsidR="002E4657" w:rsidRPr="002E4657" w:rsidRDefault="002E4657" w:rsidP="00743CA5">
      <w:pPr>
        <w:ind w:right="113"/>
        <w:jc w:val="center"/>
        <w:rPr>
          <w:rFonts w:eastAsia="Calibri"/>
          <w:b/>
          <w:lang w:val="kk-KZ" w:eastAsia="en-US"/>
        </w:rPr>
      </w:pPr>
    </w:p>
    <w:p w14:paraId="7F499169" w14:textId="77777777" w:rsidR="002E4657" w:rsidRPr="002E4657" w:rsidRDefault="002E4657" w:rsidP="00743CA5">
      <w:pPr>
        <w:ind w:right="113"/>
        <w:jc w:val="center"/>
        <w:rPr>
          <w:rFonts w:eastAsia="Calibri"/>
          <w:b/>
          <w:lang w:val="kk-KZ" w:eastAsia="en-US"/>
        </w:rPr>
      </w:pPr>
    </w:p>
    <w:p w14:paraId="445C6394" w14:textId="77777777" w:rsidR="002E4657" w:rsidRPr="002E4657" w:rsidRDefault="002E4657" w:rsidP="00743CA5">
      <w:pPr>
        <w:ind w:right="113"/>
        <w:jc w:val="center"/>
        <w:rPr>
          <w:rFonts w:eastAsia="Calibri"/>
          <w:b/>
          <w:lang w:val="kk-KZ" w:eastAsia="en-US"/>
        </w:rPr>
      </w:pPr>
    </w:p>
    <w:p w14:paraId="2764F71D" w14:textId="77777777" w:rsidR="002E4657" w:rsidRPr="002E4657" w:rsidRDefault="002E4657" w:rsidP="00743CA5">
      <w:pPr>
        <w:ind w:right="113"/>
        <w:jc w:val="center"/>
        <w:rPr>
          <w:rFonts w:eastAsia="Calibri"/>
          <w:b/>
          <w:lang w:val="kk-KZ" w:eastAsia="en-US"/>
        </w:rPr>
      </w:pPr>
    </w:p>
    <w:p w14:paraId="6768DEE9" w14:textId="77777777" w:rsidR="002E4657" w:rsidRPr="002E4657" w:rsidRDefault="002E4657" w:rsidP="00743CA5">
      <w:pPr>
        <w:ind w:right="113"/>
        <w:jc w:val="center"/>
        <w:rPr>
          <w:rFonts w:eastAsia="Calibri"/>
          <w:b/>
          <w:lang w:val="kk-KZ" w:eastAsia="en-US"/>
        </w:rPr>
      </w:pPr>
    </w:p>
    <w:p w14:paraId="3D3C8682" w14:textId="77777777" w:rsidR="002E4657" w:rsidRPr="002E4657" w:rsidRDefault="002E4657" w:rsidP="00743CA5">
      <w:pPr>
        <w:ind w:right="113"/>
        <w:jc w:val="center"/>
        <w:rPr>
          <w:rFonts w:eastAsia="Calibri"/>
          <w:b/>
          <w:lang w:val="kk-KZ" w:eastAsia="en-US"/>
        </w:rPr>
      </w:pPr>
    </w:p>
    <w:p w14:paraId="5600F85A" w14:textId="77777777" w:rsidR="002E4657" w:rsidRPr="002E4657" w:rsidRDefault="002E4657" w:rsidP="00743CA5">
      <w:pPr>
        <w:ind w:right="113"/>
        <w:jc w:val="center"/>
        <w:rPr>
          <w:rFonts w:eastAsia="Calibri"/>
          <w:b/>
          <w:lang w:val="kk-KZ" w:eastAsia="en-US"/>
        </w:rPr>
      </w:pPr>
    </w:p>
    <w:p w14:paraId="7E446756" w14:textId="77777777" w:rsidR="002E4657" w:rsidRPr="00E3702F" w:rsidRDefault="002E4657" w:rsidP="00743CA5">
      <w:pPr>
        <w:ind w:right="113"/>
        <w:jc w:val="center"/>
        <w:rPr>
          <w:rFonts w:eastAsia="Calibri"/>
          <w:b/>
          <w:sz w:val="18"/>
          <w:szCs w:val="18"/>
          <w:lang w:val="kk-KZ" w:eastAsia="en-US"/>
        </w:rPr>
      </w:pPr>
    </w:p>
    <w:p w14:paraId="213D5BDC" w14:textId="77777777" w:rsidR="002E4657" w:rsidRPr="00E3702F" w:rsidRDefault="002E4657" w:rsidP="00743CA5">
      <w:pPr>
        <w:ind w:right="113"/>
        <w:jc w:val="center"/>
        <w:rPr>
          <w:rFonts w:eastAsia="Calibri"/>
          <w:b/>
          <w:sz w:val="18"/>
          <w:szCs w:val="18"/>
          <w:lang w:val="kk-KZ" w:eastAsia="en-US"/>
        </w:rPr>
      </w:pPr>
    </w:p>
    <w:p w14:paraId="49F9C616" w14:textId="77777777" w:rsidR="002E4657" w:rsidRPr="00E3702F" w:rsidRDefault="002E4657" w:rsidP="00743CA5">
      <w:pPr>
        <w:ind w:right="113"/>
        <w:jc w:val="center"/>
        <w:rPr>
          <w:rFonts w:eastAsia="Calibri"/>
          <w:b/>
          <w:sz w:val="18"/>
          <w:szCs w:val="18"/>
          <w:lang w:val="kk-KZ" w:eastAsia="en-US"/>
        </w:rPr>
      </w:pPr>
    </w:p>
    <w:p w14:paraId="0E31188E" w14:textId="77777777" w:rsidR="002E4657" w:rsidRPr="00E3702F" w:rsidRDefault="002E4657" w:rsidP="00743CA5">
      <w:pPr>
        <w:ind w:right="113"/>
        <w:jc w:val="center"/>
        <w:rPr>
          <w:rFonts w:eastAsia="Calibri"/>
          <w:b/>
          <w:sz w:val="18"/>
          <w:szCs w:val="18"/>
          <w:lang w:val="kk-KZ" w:eastAsia="en-US"/>
        </w:rPr>
      </w:pPr>
    </w:p>
    <w:p w14:paraId="0C87BBE8" w14:textId="77777777" w:rsidR="002E4657" w:rsidRPr="002E4657" w:rsidRDefault="002E4657" w:rsidP="00743CA5">
      <w:pPr>
        <w:ind w:right="113"/>
        <w:jc w:val="center"/>
        <w:rPr>
          <w:rFonts w:eastAsia="Calibri"/>
          <w:b/>
          <w:lang w:val="kk-KZ" w:eastAsia="en-US"/>
        </w:rPr>
      </w:pPr>
    </w:p>
    <w:p w14:paraId="4E406F39" w14:textId="77777777" w:rsidR="00743CA5" w:rsidRPr="006A661B" w:rsidRDefault="00743CA5" w:rsidP="00743CA5">
      <w:pPr>
        <w:ind w:right="113"/>
        <w:jc w:val="center"/>
        <w:rPr>
          <w:rFonts w:eastAsia="Calibri"/>
          <w:b/>
          <w:lang w:eastAsia="en-US"/>
        </w:rPr>
      </w:pPr>
      <w:r w:rsidRPr="006A661B">
        <w:rPr>
          <w:rFonts w:eastAsia="Calibri"/>
          <w:b/>
          <w:lang w:eastAsia="en-US"/>
        </w:rPr>
        <w:t xml:space="preserve">Приложение </w:t>
      </w:r>
      <w:r>
        <w:rPr>
          <w:rFonts w:eastAsia="Calibri"/>
          <w:b/>
          <w:lang w:eastAsia="en-US"/>
        </w:rPr>
        <w:t>Г</w:t>
      </w:r>
    </w:p>
    <w:p w14:paraId="18F7C38A" w14:textId="77777777" w:rsidR="00743CA5" w:rsidRPr="006A661B" w:rsidRDefault="00743CA5" w:rsidP="00743CA5">
      <w:pPr>
        <w:ind w:right="113"/>
        <w:jc w:val="center"/>
        <w:rPr>
          <w:rFonts w:eastAsia="Calibri"/>
          <w:b/>
          <w:lang w:eastAsia="en-US"/>
        </w:rPr>
      </w:pPr>
      <w:r w:rsidRPr="006A661B">
        <w:rPr>
          <w:rFonts w:eastAsia="Calibri"/>
          <w:b/>
          <w:lang w:eastAsia="en-US"/>
        </w:rPr>
        <w:t xml:space="preserve">к Договору купли-продажи </w:t>
      </w:r>
      <w:r>
        <w:rPr>
          <w:rFonts w:eastAsia="Calibri"/>
          <w:b/>
          <w:lang w:eastAsia="en-US"/>
        </w:rPr>
        <w:t>полипропилена</w:t>
      </w:r>
      <w:r w:rsidRPr="006A661B">
        <w:rPr>
          <w:rFonts w:eastAsia="Calibri"/>
          <w:b/>
          <w:lang w:eastAsia="en-US"/>
        </w:rPr>
        <w:t xml:space="preserve"> </w:t>
      </w:r>
    </w:p>
    <w:p w14:paraId="741532D6" w14:textId="77777777" w:rsidR="00743CA5" w:rsidRPr="006A661B" w:rsidRDefault="00743CA5" w:rsidP="00743CA5">
      <w:pPr>
        <w:ind w:right="113"/>
        <w:jc w:val="center"/>
        <w:rPr>
          <w:rFonts w:eastAsia="Calibri"/>
          <w:b/>
          <w:lang w:eastAsia="en-US"/>
        </w:rPr>
      </w:pPr>
      <w:r w:rsidRPr="006A661B">
        <w:rPr>
          <w:rFonts w:eastAsia="Calibri"/>
          <w:b/>
          <w:lang w:eastAsia="en-US"/>
        </w:rPr>
        <w:t>№ ___________ от «___» __________ 20___года</w:t>
      </w:r>
    </w:p>
    <w:p w14:paraId="6C4C344D" w14:textId="77777777" w:rsidR="00743CA5" w:rsidRDefault="00743CA5" w:rsidP="00743CA5">
      <w:pPr>
        <w:ind w:right="113"/>
        <w:rPr>
          <w:b/>
        </w:rPr>
      </w:pPr>
    </w:p>
    <w:p w14:paraId="427F51DA" w14:textId="77777777" w:rsidR="00743CA5" w:rsidRDefault="00743CA5" w:rsidP="00743CA5">
      <w:pPr>
        <w:ind w:right="113"/>
        <w:rPr>
          <w:b/>
        </w:rPr>
      </w:pPr>
    </w:p>
    <w:p w14:paraId="2973F6FB" w14:textId="77777777" w:rsidR="00743CA5" w:rsidRPr="006A661B" w:rsidRDefault="00743CA5" w:rsidP="00743CA5">
      <w:pPr>
        <w:ind w:right="113"/>
        <w:rPr>
          <w:b/>
        </w:rPr>
      </w:pPr>
      <w:r w:rsidRPr="006A661B">
        <w:rPr>
          <w:b/>
        </w:rPr>
        <w:t xml:space="preserve">ФОРМА/ОБРАЗЕЦ </w:t>
      </w:r>
    </w:p>
    <w:p w14:paraId="60D6CC67" w14:textId="77777777" w:rsidR="004D78BF" w:rsidRDefault="004D78BF">
      <w:pPr>
        <w:spacing w:after="160" w:line="259" w:lineRule="auto"/>
        <w:rPr>
          <w:szCs w:val="10"/>
        </w:rPr>
      </w:pPr>
    </w:p>
    <w:p w14:paraId="2B6C87BA" w14:textId="77777777" w:rsidR="00743CA5" w:rsidRDefault="00743CA5" w:rsidP="00743CA5">
      <w:pPr>
        <w:pBdr>
          <w:bottom w:val="double" w:sz="6" w:space="1" w:color="auto"/>
        </w:pBdr>
        <w:rPr>
          <w:b/>
          <w:bCs/>
          <w:sz w:val="24"/>
          <w:szCs w:val="24"/>
        </w:rPr>
      </w:pPr>
      <w:r w:rsidRPr="00743CA5">
        <w:rPr>
          <w:b/>
          <w:bCs/>
          <w:sz w:val="24"/>
          <w:szCs w:val="24"/>
        </w:rPr>
        <w:t xml:space="preserve">Инструкция </w:t>
      </w:r>
      <w:r w:rsidR="00072E09">
        <w:rPr>
          <w:b/>
          <w:bCs/>
          <w:sz w:val="24"/>
          <w:szCs w:val="24"/>
        </w:rPr>
        <w:t>на</w:t>
      </w:r>
      <w:r w:rsidRPr="00743CA5">
        <w:rPr>
          <w:b/>
          <w:bCs/>
          <w:sz w:val="24"/>
          <w:szCs w:val="24"/>
        </w:rPr>
        <w:t xml:space="preserve"> </w:t>
      </w:r>
      <w:r w:rsidR="00E72E2B">
        <w:rPr>
          <w:b/>
          <w:bCs/>
          <w:sz w:val="24"/>
          <w:szCs w:val="24"/>
        </w:rPr>
        <w:t>поставку</w:t>
      </w:r>
      <w:r w:rsidR="00072E09">
        <w:rPr>
          <w:b/>
          <w:bCs/>
          <w:sz w:val="24"/>
          <w:szCs w:val="24"/>
        </w:rPr>
        <w:t xml:space="preserve"> автомобильным транспортом</w:t>
      </w:r>
      <w:r w:rsidRPr="00743CA5">
        <w:rPr>
          <w:b/>
          <w:bCs/>
          <w:sz w:val="24"/>
          <w:szCs w:val="24"/>
        </w:rPr>
        <w:t xml:space="preserve"> </w:t>
      </w:r>
    </w:p>
    <w:p w14:paraId="7D9FAB28" w14:textId="77777777" w:rsidR="009838B4" w:rsidRPr="00743CA5" w:rsidRDefault="00743CA5" w:rsidP="00743CA5">
      <w:pPr>
        <w:pBdr>
          <w:bottom w:val="double" w:sz="6" w:space="1" w:color="auto"/>
        </w:pBdr>
        <w:rPr>
          <w:rFonts w:ascii="Arial" w:eastAsia="Calibri" w:hAnsi="Arial" w:cs="Arial"/>
          <w:b/>
          <w:sz w:val="24"/>
          <w:szCs w:val="24"/>
          <w:lang w:eastAsia="en-US"/>
        </w:rPr>
      </w:pPr>
      <w:r w:rsidRPr="00743CA5">
        <w:rPr>
          <w:b/>
          <w:bCs/>
          <w:sz w:val="24"/>
          <w:szCs w:val="24"/>
        </w:rPr>
        <w:t xml:space="preserve">ТОО «KPI </w:t>
      </w:r>
      <w:r w:rsidRPr="00743CA5">
        <w:rPr>
          <w:b/>
          <w:sz w:val="24"/>
          <w:szCs w:val="24"/>
          <w:lang w:val="en-US"/>
        </w:rPr>
        <w:t>Inc</w:t>
      </w:r>
      <w:r w:rsidRPr="00743CA5">
        <w:rPr>
          <w:b/>
          <w:sz w:val="24"/>
          <w:szCs w:val="24"/>
        </w:rPr>
        <w:t>.</w:t>
      </w:r>
      <w:r w:rsidRPr="00743CA5">
        <w:rPr>
          <w:b/>
          <w:bCs/>
          <w:sz w:val="24"/>
          <w:szCs w:val="24"/>
        </w:rPr>
        <w:t>»</w:t>
      </w:r>
      <w:r w:rsidR="009838B4" w:rsidRPr="00743CA5">
        <w:rPr>
          <w:b/>
          <w:bCs/>
          <w:sz w:val="24"/>
          <w:szCs w:val="24"/>
        </w:rPr>
        <w:t xml:space="preserve"> </w:t>
      </w:r>
    </w:p>
    <w:p w14:paraId="71760D66" w14:textId="77777777" w:rsidR="00843987" w:rsidRDefault="00843987" w:rsidP="009838B4">
      <w:pPr>
        <w:rPr>
          <w:b/>
          <w:bCs/>
        </w:rPr>
      </w:pPr>
      <w:bookmarkStart w:id="6" w:name="ДатаДок"/>
      <w:bookmarkEnd w:id="6"/>
    </w:p>
    <w:p w14:paraId="58ECE33C" w14:textId="77777777" w:rsidR="009838B4" w:rsidRDefault="009838B4" w:rsidP="009838B4">
      <w:pPr>
        <w:rPr>
          <w:b/>
          <w:bCs/>
        </w:rPr>
      </w:pPr>
      <w:r>
        <w:rPr>
          <w:b/>
          <w:bCs/>
        </w:rPr>
        <w:t xml:space="preserve">Дата </w:t>
      </w:r>
      <w:r w:rsidR="00C73B6F">
        <w:rPr>
          <w:b/>
          <w:bCs/>
        </w:rPr>
        <w:t>__________ (указывается дата фактической отгрузки)</w:t>
      </w:r>
    </w:p>
    <w:p w14:paraId="12D66544" w14:textId="77777777" w:rsidR="009838B4" w:rsidRDefault="009838B4" w:rsidP="009838B4">
      <w:pPr>
        <w:rPr>
          <w:b/>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685"/>
        <w:gridCol w:w="5245"/>
      </w:tblGrid>
      <w:tr w:rsidR="009838B4" w14:paraId="7A8C2835" w14:textId="77777777" w:rsidTr="009838B4">
        <w:trPr>
          <w:trHeight w:val="298"/>
        </w:trPr>
        <w:tc>
          <w:tcPr>
            <w:tcW w:w="421" w:type="dxa"/>
            <w:tcBorders>
              <w:top w:val="single" w:sz="4" w:space="0" w:color="auto"/>
              <w:left w:val="single" w:sz="4" w:space="0" w:color="auto"/>
              <w:bottom w:val="single" w:sz="4" w:space="0" w:color="auto"/>
              <w:right w:val="single" w:sz="4" w:space="0" w:color="auto"/>
            </w:tcBorders>
            <w:vAlign w:val="center"/>
            <w:hideMark/>
          </w:tcPr>
          <w:p w14:paraId="45F7ADD5" w14:textId="77777777" w:rsidR="009838B4" w:rsidRDefault="009838B4">
            <w:pPr>
              <w:pStyle w:val="21"/>
              <w:jc w:val="center"/>
              <w:rPr>
                <w:bCs/>
                <w:sz w:val="20"/>
              </w:rPr>
            </w:pPr>
            <w:r>
              <w:rPr>
                <w:bCs/>
                <w:sz w:val="20"/>
              </w:rPr>
              <w:t>1</w:t>
            </w:r>
          </w:p>
        </w:tc>
        <w:tc>
          <w:tcPr>
            <w:tcW w:w="3685" w:type="dxa"/>
            <w:tcBorders>
              <w:top w:val="single" w:sz="4" w:space="0" w:color="auto"/>
              <w:left w:val="single" w:sz="4" w:space="0" w:color="auto"/>
              <w:bottom w:val="single" w:sz="4" w:space="0" w:color="auto"/>
              <w:right w:val="single" w:sz="4" w:space="0" w:color="auto"/>
            </w:tcBorders>
            <w:hideMark/>
          </w:tcPr>
          <w:p w14:paraId="49D48CD6" w14:textId="77777777" w:rsidR="009838B4" w:rsidRDefault="009838B4">
            <w:pPr>
              <w:pStyle w:val="21"/>
              <w:rPr>
                <w:b/>
                <w:bCs/>
                <w:sz w:val="20"/>
              </w:rPr>
            </w:pPr>
            <w:r>
              <w:rPr>
                <w:b/>
                <w:bCs/>
                <w:sz w:val="20"/>
              </w:rPr>
              <w:t>Покупатель</w:t>
            </w:r>
          </w:p>
        </w:tc>
        <w:tc>
          <w:tcPr>
            <w:tcW w:w="5245" w:type="dxa"/>
            <w:tcBorders>
              <w:top w:val="single" w:sz="4" w:space="0" w:color="auto"/>
              <w:left w:val="single" w:sz="4" w:space="0" w:color="auto"/>
              <w:bottom w:val="single" w:sz="4" w:space="0" w:color="auto"/>
              <w:right w:val="single" w:sz="4" w:space="0" w:color="auto"/>
            </w:tcBorders>
            <w:hideMark/>
          </w:tcPr>
          <w:p w14:paraId="7A2BBA04" w14:textId="77777777" w:rsidR="009838B4" w:rsidRDefault="009838B4">
            <w:pPr>
              <w:pStyle w:val="21"/>
              <w:rPr>
                <w:bCs/>
                <w:sz w:val="20"/>
              </w:rPr>
            </w:pPr>
            <w:bookmarkStart w:id="7" w:name="Покупатель"/>
            <w:bookmarkEnd w:id="7"/>
            <w:r>
              <w:rPr>
                <w:bCs/>
                <w:sz w:val="20"/>
              </w:rPr>
              <w:t>ТОО ""</w:t>
            </w:r>
          </w:p>
        </w:tc>
      </w:tr>
      <w:tr w:rsidR="009838B4" w14:paraId="5C0371D8" w14:textId="77777777" w:rsidTr="009838B4">
        <w:tc>
          <w:tcPr>
            <w:tcW w:w="421" w:type="dxa"/>
            <w:tcBorders>
              <w:top w:val="single" w:sz="4" w:space="0" w:color="auto"/>
              <w:left w:val="single" w:sz="4" w:space="0" w:color="auto"/>
              <w:bottom w:val="single" w:sz="4" w:space="0" w:color="auto"/>
              <w:right w:val="single" w:sz="4" w:space="0" w:color="auto"/>
            </w:tcBorders>
            <w:vAlign w:val="center"/>
            <w:hideMark/>
          </w:tcPr>
          <w:p w14:paraId="6DEF63B9" w14:textId="77777777" w:rsidR="009838B4" w:rsidRDefault="009838B4">
            <w:pPr>
              <w:pStyle w:val="21"/>
              <w:jc w:val="center"/>
              <w:rPr>
                <w:bCs/>
                <w:sz w:val="20"/>
              </w:rPr>
            </w:pPr>
            <w:r>
              <w:rPr>
                <w:bCs/>
                <w:sz w:val="20"/>
              </w:rPr>
              <w:t>2</w:t>
            </w:r>
          </w:p>
        </w:tc>
        <w:tc>
          <w:tcPr>
            <w:tcW w:w="3685" w:type="dxa"/>
            <w:tcBorders>
              <w:top w:val="single" w:sz="4" w:space="0" w:color="auto"/>
              <w:left w:val="single" w:sz="4" w:space="0" w:color="auto"/>
              <w:bottom w:val="single" w:sz="4" w:space="0" w:color="auto"/>
              <w:right w:val="single" w:sz="4" w:space="0" w:color="auto"/>
            </w:tcBorders>
            <w:hideMark/>
          </w:tcPr>
          <w:p w14:paraId="13D1B4C2" w14:textId="77777777" w:rsidR="009838B4" w:rsidRDefault="009838B4">
            <w:pPr>
              <w:pStyle w:val="21"/>
              <w:rPr>
                <w:b/>
                <w:bCs/>
                <w:sz w:val="20"/>
              </w:rPr>
            </w:pPr>
            <w:r>
              <w:rPr>
                <w:b/>
                <w:bCs/>
                <w:sz w:val="20"/>
              </w:rPr>
              <w:t xml:space="preserve">Договор </w:t>
            </w:r>
            <w:r>
              <w:rPr>
                <w:bCs/>
                <w:sz w:val="20"/>
              </w:rPr>
              <w:t>№, дата</w:t>
            </w:r>
          </w:p>
        </w:tc>
        <w:tc>
          <w:tcPr>
            <w:tcW w:w="5245" w:type="dxa"/>
            <w:tcBorders>
              <w:top w:val="single" w:sz="4" w:space="0" w:color="auto"/>
              <w:left w:val="single" w:sz="4" w:space="0" w:color="auto"/>
              <w:bottom w:val="single" w:sz="4" w:space="0" w:color="auto"/>
              <w:right w:val="single" w:sz="4" w:space="0" w:color="auto"/>
            </w:tcBorders>
            <w:hideMark/>
          </w:tcPr>
          <w:p w14:paraId="6F103663" w14:textId="77777777" w:rsidR="009838B4" w:rsidRDefault="009838B4">
            <w:pPr>
              <w:pStyle w:val="21"/>
              <w:rPr>
                <w:bCs/>
                <w:sz w:val="20"/>
              </w:rPr>
            </w:pPr>
            <w:bookmarkStart w:id="8" w:name="Договор"/>
            <w:bookmarkEnd w:id="8"/>
            <w:r>
              <w:rPr>
                <w:bCs/>
                <w:sz w:val="20"/>
              </w:rPr>
              <w:t>№01.РР от 01 декабря 2020 г.</w:t>
            </w:r>
          </w:p>
        </w:tc>
      </w:tr>
      <w:tr w:rsidR="009838B4" w14:paraId="78495E5C" w14:textId="77777777" w:rsidTr="009838B4">
        <w:tc>
          <w:tcPr>
            <w:tcW w:w="421" w:type="dxa"/>
            <w:tcBorders>
              <w:top w:val="single" w:sz="4" w:space="0" w:color="auto"/>
              <w:left w:val="single" w:sz="4" w:space="0" w:color="auto"/>
              <w:bottom w:val="single" w:sz="4" w:space="0" w:color="auto"/>
              <w:right w:val="single" w:sz="4" w:space="0" w:color="auto"/>
            </w:tcBorders>
            <w:vAlign w:val="center"/>
            <w:hideMark/>
          </w:tcPr>
          <w:p w14:paraId="0B334B4E" w14:textId="77777777" w:rsidR="009838B4" w:rsidRDefault="009838B4">
            <w:pPr>
              <w:pStyle w:val="21"/>
              <w:jc w:val="center"/>
              <w:rPr>
                <w:bCs/>
                <w:sz w:val="20"/>
              </w:rPr>
            </w:pPr>
            <w:r>
              <w:rPr>
                <w:bCs/>
                <w:sz w:val="20"/>
              </w:rPr>
              <w:t>3</w:t>
            </w:r>
          </w:p>
        </w:tc>
        <w:tc>
          <w:tcPr>
            <w:tcW w:w="3685" w:type="dxa"/>
            <w:tcBorders>
              <w:top w:val="single" w:sz="4" w:space="0" w:color="auto"/>
              <w:left w:val="single" w:sz="4" w:space="0" w:color="auto"/>
              <w:bottom w:val="single" w:sz="4" w:space="0" w:color="auto"/>
              <w:right w:val="single" w:sz="4" w:space="0" w:color="auto"/>
            </w:tcBorders>
            <w:hideMark/>
          </w:tcPr>
          <w:p w14:paraId="49DCAF06" w14:textId="77777777" w:rsidR="009838B4" w:rsidRDefault="009838B4">
            <w:pPr>
              <w:pStyle w:val="21"/>
              <w:rPr>
                <w:b/>
                <w:bCs/>
                <w:sz w:val="20"/>
              </w:rPr>
            </w:pPr>
            <w:r>
              <w:rPr>
                <w:b/>
                <w:bCs/>
                <w:sz w:val="20"/>
              </w:rPr>
              <w:t xml:space="preserve">Приложение </w:t>
            </w:r>
            <w:r>
              <w:rPr>
                <w:bCs/>
                <w:sz w:val="20"/>
              </w:rPr>
              <w:t>№, дата</w:t>
            </w:r>
          </w:p>
        </w:tc>
        <w:tc>
          <w:tcPr>
            <w:tcW w:w="5245" w:type="dxa"/>
            <w:tcBorders>
              <w:top w:val="single" w:sz="4" w:space="0" w:color="auto"/>
              <w:left w:val="single" w:sz="4" w:space="0" w:color="auto"/>
              <w:bottom w:val="single" w:sz="4" w:space="0" w:color="auto"/>
              <w:right w:val="single" w:sz="4" w:space="0" w:color="auto"/>
            </w:tcBorders>
            <w:hideMark/>
          </w:tcPr>
          <w:p w14:paraId="32336228" w14:textId="77777777" w:rsidR="009838B4" w:rsidRDefault="009838B4">
            <w:pPr>
              <w:pStyle w:val="21"/>
              <w:rPr>
                <w:bCs/>
                <w:sz w:val="20"/>
              </w:rPr>
            </w:pPr>
            <w:bookmarkStart w:id="9" w:name="ПриложениеСпецификация"/>
            <w:bookmarkEnd w:id="9"/>
            <w:r>
              <w:rPr>
                <w:bCs/>
                <w:sz w:val="20"/>
              </w:rPr>
              <w:t>№1 от 01 февраля 2022</w:t>
            </w:r>
          </w:p>
        </w:tc>
      </w:tr>
      <w:tr w:rsidR="009838B4" w14:paraId="4934B1A0" w14:textId="77777777" w:rsidTr="009838B4">
        <w:tc>
          <w:tcPr>
            <w:tcW w:w="421" w:type="dxa"/>
            <w:tcBorders>
              <w:top w:val="single" w:sz="4" w:space="0" w:color="auto"/>
              <w:left w:val="single" w:sz="4" w:space="0" w:color="auto"/>
              <w:bottom w:val="single" w:sz="4" w:space="0" w:color="auto"/>
              <w:right w:val="single" w:sz="4" w:space="0" w:color="auto"/>
            </w:tcBorders>
            <w:vAlign w:val="center"/>
            <w:hideMark/>
          </w:tcPr>
          <w:p w14:paraId="31B5FAB7" w14:textId="77777777" w:rsidR="009838B4" w:rsidRDefault="009838B4">
            <w:pPr>
              <w:pStyle w:val="21"/>
              <w:jc w:val="center"/>
              <w:rPr>
                <w:bCs/>
                <w:sz w:val="20"/>
              </w:rPr>
            </w:pPr>
            <w:r>
              <w:rPr>
                <w:bCs/>
                <w:sz w:val="20"/>
              </w:rPr>
              <w:t>4</w:t>
            </w:r>
          </w:p>
        </w:tc>
        <w:tc>
          <w:tcPr>
            <w:tcW w:w="3685" w:type="dxa"/>
            <w:tcBorders>
              <w:top w:val="single" w:sz="4" w:space="0" w:color="auto"/>
              <w:left w:val="single" w:sz="4" w:space="0" w:color="auto"/>
              <w:bottom w:val="single" w:sz="4" w:space="0" w:color="auto"/>
              <w:right w:val="single" w:sz="4" w:space="0" w:color="auto"/>
            </w:tcBorders>
            <w:hideMark/>
          </w:tcPr>
          <w:p w14:paraId="2D600BBC" w14:textId="77777777" w:rsidR="009838B4" w:rsidRDefault="009838B4">
            <w:pPr>
              <w:pStyle w:val="21"/>
              <w:rPr>
                <w:b/>
                <w:bCs/>
                <w:sz w:val="20"/>
              </w:rPr>
            </w:pPr>
            <w:r>
              <w:rPr>
                <w:b/>
                <w:bCs/>
                <w:sz w:val="20"/>
              </w:rPr>
              <w:t>Грузополучатель</w:t>
            </w:r>
          </w:p>
        </w:tc>
        <w:tc>
          <w:tcPr>
            <w:tcW w:w="5245" w:type="dxa"/>
            <w:tcBorders>
              <w:top w:val="single" w:sz="4" w:space="0" w:color="auto"/>
              <w:left w:val="single" w:sz="4" w:space="0" w:color="auto"/>
              <w:bottom w:val="single" w:sz="4" w:space="0" w:color="auto"/>
              <w:right w:val="single" w:sz="4" w:space="0" w:color="auto"/>
            </w:tcBorders>
            <w:hideMark/>
          </w:tcPr>
          <w:p w14:paraId="58AEE930" w14:textId="77777777" w:rsidR="009838B4" w:rsidRDefault="009838B4">
            <w:pPr>
              <w:pStyle w:val="21"/>
              <w:rPr>
                <w:bCs/>
                <w:sz w:val="20"/>
              </w:rPr>
            </w:pPr>
            <w:bookmarkStart w:id="10" w:name="Грузополучатель"/>
            <w:bookmarkEnd w:id="10"/>
            <w:r>
              <w:rPr>
                <w:bCs/>
                <w:sz w:val="20"/>
              </w:rPr>
              <w:t>ТОО ""</w:t>
            </w:r>
          </w:p>
        </w:tc>
      </w:tr>
      <w:tr w:rsidR="009838B4" w14:paraId="62F3EE4E" w14:textId="77777777" w:rsidTr="009838B4">
        <w:tc>
          <w:tcPr>
            <w:tcW w:w="421" w:type="dxa"/>
            <w:tcBorders>
              <w:top w:val="single" w:sz="4" w:space="0" w:color="auto"/>
              <w:left w:val="single" w:sz="4" w:space="0" w:color="auto"/>
              <w:bottom w:val="single" w:sz="4" w:space="0" w:color="auto"/>
              <w:right w:val="single" w:sz="4" w:space="0" w:color="auto"/>
            </w:tcBorders>
            <w:vAlign w:val="center"/>
            <w:hideMark/>
          </w:tcPr>
          <w:p w14:paraId="058F2324" w14:textId="77777777" w:rsidR="009838B4" w:rsidRDefault="009838B4">
            <w:pPr>
              <w:pStyle w:val="21"/>
              <w:jc w:val="center"/>
              <w:rPr>
                <w:bCs/>
                <w:sz w:val="20"/>
              </w:rPr>
            </w:pPr>
            <w:r>
              <w:rPr>
                <w:bCs/>
                <w:sz w:val="20"/>
              </w:rPr>
              <w:t>5</w:t>
            </w:r>
          </w:p>
        </w:tc>
        <w:tc>
          <w:tcPr>
            <w:tcW w:w="3685" w:type="dxa"/>
            <w:tcBorders>
              <w:top w:val="single" w:sz="4" w:space="0" w:color="auto"/>
              <w:left w:val="single" w:sz="4" w:space="0" w:color="auto"/>
              <w:bottom w:val="single" w:sz="4" w:space="0" w:color="auto"/>
              <w:right w:val="single" w:sz="4" w:space="0" w:color="auto"/>
            </w:tcBorders>
            <w:hideMark/>
          </w:tcPr>
          <w:p w14:paraId="5F43D1A6" w14:textId="77777777" w:rsidR="009838B4" w:rsidRDefault="009838B4">
            <w:pPr>
              <w:pStyle w:val="21"/>
              <w:rPr>
                <w:b/>
                <w:bCs/>
                <w:sz w:val="20"/>
              </w:rPr>
            </w:pPr>
            <w:r>
              <w:rPr>
                <w:b/>
                <w:bCs/>
                <w:sz w:val="20"/>
              </w:rPr>
              <w:t xml:space="preserve">Доверенность </w:t>
            </w:r>
            <w:r>
              <w:rPr>
                <w:bCs/>
                <w:sz w:val="20"/>
              </w:rPr>
              <w:t>№, дата</w:t>
            </w:r>
          </w:p>
        </w:tc>
        <w:tc>
          <w:tcPr>
            <w:tcW w:w="5245" w:type="dxa"/>
            <w:tcBorders>
              <w:top w:val="single" w:sz="4" w:space="0" w:color="auto"/>
              <w:left w:val="single" w:sz="4" w:space="0" w:color="auto"/>
              <w:bottom w:val="single" w:sz="4" w:space="0" w:color="auto"/>
              <w:right w:val="single" w:sz="4" w:space="0" w:color="auto"/>
            </w:tcBorders>
            <w:hideMark/>
          </w:tcPr>
          <w:p w14:paraId="47CEC8A3" w14:textId="77777777" w:rsidR="009838B4" w:rsidRDefault="009838B4">
            <w:pPr>
              <w:pStyle w:val="21"/>
              <w:rPr>
                <w:bCs/>
                <w:sz w:val="20"/>
              </w:rPr>
            </w:pPr>
            <w:bookmarkStart w:id="11" w:name="Доверенность"/>
            <w:bookmarkEnd w:id="11"/>
            <w:r>
              <w:rPr>
                <w:bCs/>
                <w:sz w:val="20"/>
              </w:rPr>
              <w:t>№ от 10 февраля 2022 г.</w:t>
            </w:r>
          </w:p>
        </w:tc>
      </w:tr>
      <w:tr w:rsidR="009838B4" w14:paraId="0520B197" w14:textId="77777777" w:rsidTr="009838B4">
        <w:tc>
          <w:tcPr>
            <w:tcW w:w="421" w:type="dxa"/>
            <w:tcBorders>
              <w:top w:val="single" w:sz="4" w:space="0" w:color="auto"/>
              <w:left w:val="single" w:sz="4" w:space="0" w:color="auto"/>
              <w:bottom w:val="single" w:sz="4" w:space="0" w:color="auto"/>
              <w:right w:val="single" w:sz="4" w:space="0" w:color="auto"/>
            </w:tcBorders>
            <w:vAlign w:val="center"/>
            <w:hideMark/>
          </w:tcPr>
          <w:p w14:paraId="4309FF0D" w14:textId="77777777" w:rsidR="009838B4" w:rsidRDefault="009838B4">
            <w:pPr>
              <w:pStyle w:val="21"/>
              <w:jc w:val="center"/>
              <w:rPr>
                <w:bCs/>
                <w:sz w:val="20"/>
              </w:rPr>
            </w:pPr>
            <w:r>
              <w:rPr>
                <w:bCs/>
                <w:sz w:val="20"/>
              </w:rPr>
              <w:t>6</w:t>
            </w:r>
          </w:p>
        </w:tc>
        <w:tc>
          <w:tcPr>
            <w:tcW w:w="3685" w:type="dxa"/>
            <w:tcBorders>
              <w:top w:val="single" w:sz="4" w:space="0" w:color="auto"/>
              <w:left w:val="single" w:sz="4" w:space="0" w:color="auto"/>
              <w:bottom w:val="single" w:sz="4" w:space="0" w:color="auto"/>
              <w:right w:val="single" w:sz="4" w:space="0" w:color="auto"/>
            </w:tcBorders>
            <w:hideMark/>
          </w:tcPr>
          <w:p w14:paraId="718A71F5" w14:textId="77777777" w:rsidR="009838B4" w:rsidRDefault="009838B4">
            <w:pPr>
              <w:pStyle w:val="21"/>
              <w:rPr>
                <w:b/>
                <w:bCs/>
                <w:sz w:val="20"/>
              </w:rPr>
            </w:pPr>
            <w:r>
              <w:rPr>
                <w:b/>
                <w:bCs/>
                <w:sz w:val="20"/>
              </w:rPr>
              <w:t xml:space="preserve">Доверенное лицо </w:t>
            </w:r>
            <w:r>
              <w:rPr>
                <w:bCs/>
                <w:sz w:val="20"/>
              </w:rPr>
              <w:t>Ф.И.О</w:t>
            </w:r>
            <w:r w:rsidR="00C73B6F">
              <w:rPr>
                <w:bCs/>
                <w:sz w:val="20"/>
              </w:rPr>
              <w:t>.</w:t>
            </w:r>
          </w:p>
        </w:tc>
        <w:tc>
          <w:tcPr>
            <w:tcW w:w="5245" w:type="dxa"/>
            <w:tcBorders>
              <w:top w:val="single" w:sz="4" w:space="0" w:color="auto"/>
              <w:left w:val="single" w:sz="4" w:space="0" w:color="auto"/>
              <w:bottom w:val="single" w:sz="4" w:space="0" w:color="auto"/>
              <w:right w:val="single" w:sz="4" w:space="0" w:color="auto"/>
            </w:tcBorders>
            <w:hideMark/>
          </w:tcPr>
          <w:p w14:paraId="6742B4D8" w14:textId="77777777" w:rsidR="009838B4" w:rsidRDefault="009838B4">
            <w:pPr>
              <w:pStyle w:val="21"/>
              <w:rPr>
                <w:bCs/>
                <w:sz w:val="20"/>
              </w:rPr>
            </w:pPr>
            <w:bookmarkStart w:id="12" w:name="ДоверенноеЛицо"/>
            <w:bookmarkEnd w:id="12"/>
            <w:r>
              <w:rPr>
                <w:bCs/>
                <w:sz w:val="20"/>
              </w:rPr>
              <w:t xml:space="preserve">Петров Иван Сидорович </w:t>
            </w:r>
          </w:p>
        </w:tc>
      </w:tr>
      <w:tr w:rsidR="00D741CC" w14:paraId="294D0AAE" w14:textId="77777777" w:rsidTr="009838B4">
        <w:tc>
          <w:tcPr>
            <w:tcW w:w="421" w:type="dxa"/>
            <w:tcBorders>
              <w:top w:val="single" w:sz="4" w:space="0" w:color="auto"/>
              <w:left w:val="single" w:sz="4" w:space="0" w:color="auto"/>
              <w:bottom w:val="single" w:sz="4" w:space="0" w:color="auto"/>
              <w:right w:val="single" w:sz="4" w:space="0" w:color="auto"/>
            </w:tcBorders>
            <w:vAlign w:val="center"/>
          </w:tcPr>
          <w:p w14:paraId="2E401CEC" w14:textId="0B9F7A99" w:rsidR="00D741CC" w:rsidRDefault="00D741CC">
            <w:pPr>
              <w:pStyle w:val="21"/>
              <w:jc w:val="center"/>
              <w:rPr>
                <w:bCs/>
                <w:sz w:val="20"/>
              </w:rPr>
            </w:pPr>
            <w:r>
              <w:rPr>
                <w:bCs/>
                <w:sz w:val="20"/>
              </w:rPr>
              <w:t>7</w:t>
            </w:r>
          </w:p>
        </w:tc>
        <w:tc>
          <w:tcPr>
            <w:tcW w:w="3685" w:type="dxa"/>
            <w:tcBorders>
              <w:top w:val="single" w:sz="4" w:space="0" w:color="auto"/>
              <w:left w:val="single" w:sz="4" w:space="0" w:color="auto"/>
              <w:bottom w:val="single" w:sz="4" w:space="0" w:color="auto"/>
              <w:right w:val="single" w:sz="4" w:space="0" w:color="auto"/>
            </w:tcBorders>
          </w:tcPr>
          <w:p w14:paraId="6CA247FF" w14:textId="31E873E5" w:rsidR="00D741CC" w:rsidRDefault="00D741CC">
            <w:pPr>
              <w:pStyle w:val="21"/>
              <w:rPr>
                <w:b/>
                <w:bCs/>
                <w:sz w:val="20"/>
              </w:rPr>
            </w:pPr>
            <w:r>
              <w:rPr>
                <w:b/>
                <w:bCs/>
                <w:sz w:val="20"/>
              </w:rPr>
              <w:t>Пункт назначения</w:t>
            </w:r>
          </w:p>
        </w:tc>
        <w:tc>
          <w:tcPr>
            <w:tcW w:w="5245" w:type="dxa"/>
            <w:tcBorders>
              <w:top w:val="single" w:sz="4" w:space="0" w:color="auto"/>
              <w:left w:val="single" w:sz="4" w:space="0" w:color="auto"/>
              <w:bottom w:val="single" w:sz="4" w:space="0" w:color="auto"/>
              <w:right w:val="single" w:sz="4" w:space="0" w:color="auto"/>
            </w:tcBorders>
          </w:tcPr>
          <w:p w14:paraId="28B0FFAB" w14:textId="1FD9E786" w:rsidR="00D741CC" w:rsidRDefault="00EE2607">
            <w:pPr>
              <w:pStyle w:val="21"/>
              <w:rPr>
                <w:bCs/>
                <w:sz w:val="20"/>
              </w:rPr>
            </w:pPr>
            <w:r>
              <w:rPr>
                <w:bCs/>
                <w:sz w:val="20"/>
              </w:rPr>
              <w:t>г. Тараз, Элеваторная 362</w:t>
            </w:r>
          </w:p>
        </w:tc>
      </w:tr>
      <w:tr w:rsidR="00EB72FC" w14:paraId="26CC0428" w14:textId="77777777" w:rsidTr="009838B4">
        <w:tc>
          <w:tcPr>
            <w:tcW w:w="421" w:type="dxa"/>
            <w:tcBorders>
              <w:top w:val="single" w:sz="4" w:space="0" w:color="auto"/>
              <w:left w:val="single" w:sz="4" w:space="0" w:color="auto"/>
              <w:bottom w:val="single" w:sz="4" w:space="0" w:color="auto"/>
              <w:right w:val="single" w:sz="4" w:space="0" w:color="auto"/>
            </w:tcBorders>
            <w:vAlign w:val="center"/>
          </w:tcPr>
          <w:p w14:paraId="11EDB828" w14:textId="7BC82BD9" w:rsidR="00EB72FC" w:rsidRDefault="00EB72FC">
            <w:pPr>
              <w:pStyle w:val="21"/>
              <w:jc w:val="center"/>
              <w:rPr>
                <w:bCs/>
                <w:sz w:val="20"/>
              </w:rPr>
            </w:pPr>
            <w:r>
              <w:rPr>
                <w:bCs/>
                <w:sz w:val="20"/>
              </w:rPr>
              <w:t>8</w:t>
            </w:r>
          </w:p>
        </w:tc>
        <w:tc>
          <w:tcPr>
            <w:tcW w:w="3685" w:type="dxa"/>
            <w:tcBorders>
              <w:top w:val="single" w:sz="4" w:space="0" w:color="auto"/>
              <w:left w:val="single" w:sz="4" w:space="0" w:color="auto"/>
              <w:bottom w:val="single" w:sz="4" w:space="0" w:color="auto"/>
              <w:right w:val="single" w:sz="4" w:space="0" w:color="auto"/>
            </w:tcBorders>
          </w:tcPr>
          <w:p w14:paraId="67BE952B" w14:textId="11F87791" w:rsidR="00EB72FC" w:rsidRDefault="00EB72FC">
            <w:pPr>
              <w:pStyle w:val="21"/>
              <w:rPr>
                <w:b/>
                <w:bCs/>
                <w:sz w:val="20"/>
              </w:rPr>
            </w:pPr>
            <w:r>
              <w:rPr>
                <w:b/>
                <w:bCs/>
                <w:sz w:val="20"/>
              </w:rPr>
              <w:t>Контактное Лицо</w:t>
            </w:r>
          </w:p>
        </w:tc>
        <w:tc>
          <w:tcPr>
            <w:tcW w:w="5245" w:type="dxa"/>
            <w:tcBorders>
              <w:top w:val="single" w:sz="4" w:space="0" w:color="auto"/>
              <w:left w:val="single" w:sz="4" w:space="0" w:color="auto"/>
              <w:bottom w:val="single" w:sz="4" w:space="0" w:color="auto"/>
              <w:right w:val="single" w:sz="4" w:space="0" w:color="auto"/>
            </w:tcBorders>
          </w:tcPr>
          <w:p w14:paraId="156D8D22" w14:textId="0029D6B3" w:rsidR="00EB72FC" w:rsidRPr="00A974C7" w:rsidRDefault="00EB72FC">
            <w:pPr>
              <w:pStyle w:val="21"/>
              <w:rPr>
                <w:bCs/>
                <w:sz w:val="20"/>
                <w:lang w:val="en-US"/>
              </w:rPr>
            </w:pPr>
            <w:proofErr w:type="spellStart"/>
            <w:r>
              <w:rPr>
                <w:bCs/>
                <w:sz w:val="20"/>
              </w:rPr>
              <w:t>У</w:t>
            </w:r>
            <w:r w:rsidR="00A974C7">
              <w:rPr>
                <w:bCs/>
                <w:sz w:val="20"/>
              </w:rPr>
              <w:t>закбаева</w:t>
            </w:r>
            <w:proofErr w:type="spellEnd"/>
            <w:r w:rsidR="00A974C7">
              <w:rPr>
                <w:bCs/>
                <w:sz w:val="20"/>
              </w:rPr>
              <w:t xml:space="preserve"> А. (тел. +7 70</w:t>
            </w:r>
            <w:r w:rsidR="00A974C7">
              <w:rPr>
                <w:bCs/>
                <w:sz w:val="20"/>
                <w:lang w:val="en-US"/>
              </w:rPr>
              <w:t># ### ## ##)</w:t>
            </w:r>
          </w:p>
        </w:tc>
      </w:tr>
    </w:tbl>
    <w:p w14:paraId="5249AFA4" w14:textId="77777777" w:rsidR="009838B4" w:rsidRDefault="009838B4" w:rsidP="009838B4">
      <w:pPr>
        <w:rPr>
          <w:rFonts w:ascii="Arial" w:hAnsi="Arial"/>
        </w:rPr>
      </w:pPr>
    </w:p>
    <w:p w14:paraId="6FE412D9" w14:textId="77777777" w:rsidR="009838B4" w:rsidRDefault="009838B4" w:rsidP="009838B4">
      <w:pPr>
        <w:rPr>
          <w:b/>
        </w:rPr>
      </w:pPr>
      <w:r>
        <w:rPr>
          <w:b/>
        </w:rPr>
        <w:t>Данные по автотранспорту: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314"/>
        <w:gridCol w:w="5610"/>
      </w:tblGrid>
      <w:tr w:rsidR="009838B4" w14:paraId="5F12A7D3" w14:textId="77777777" w:rsidTr="009838B4">
        <w:tc>
          <w:tcPr>
            <w:tcW w:w="421" w:type="dxa"/>
            <w:tcBorders>
              <w:top w:val="single" w:sz="4" w:space="0" w:color="auto"/>
              <w:left w:val="single" w:sz="4" w:space="0" w:color="auto"/>
              <w:bottom w:val="single" w:sz="4" w:space="0" w:color="auto"/>
              <w:right w:val="single" w:sz="4" w:space="0" w:color="auto"/>
            </w:tcBorders>
            <w:hideMark/>
          </w:tcPr>
          <w:p w14:paraId="1BB3FABB" w14:textId="77777777" w:rsidR="009838B4" w:rsidRDefault="009838B4">
            <w:pPr>
              <w:jc w:val="center"/>
            </w:pPr>
            <w:r>
              <w:t>1</w:t>
            </w:r>
          </w:p>
        </w:tc>
        <w:tc>
          <w:tcPr>
            <w:tcW w:w="3314" w:type="dxa"/>
            <w:tcBorders>
              <w:top w:val="single" w:sz="4" w:space="0" w:color="auto"/>
              <w:left w:val="single" w:sz="4" w:space="0" w:color="auto"/>
              <w:bottom w:val="single" w:sz="4" w:space="0" w:color="auto"/>
              <w:right w:val="single" w:sz="4" w:space="0" w:color="auto"/>
            </w:tcBorders>
            <w:hideMark/>
          </w:tcPr>
          <w:p w14:paraId="62A6A0FD" w14:textId="77777777" w:rsidR="009838B4" w:rsidRDefault="009838B4">
            <w:pPr>
              <w:rPr>
                <w:b/>
              </w:rPr>
            </w:pPr>
            <w:r>
              <w:rPr>
                <w:b/>
              </w:rPr>
              <w:t>Грузоперевозчик</w:t>
            </w:r>
          </w:p>
        </w:tc>
        <w:tc>
          <w:tcPr>
            <w:tcW w:w="5610" w:type="dxa"/>
            <w:tcBorders>
              <w:top w:val="single" w:sz="4" w:space="0" w:color="auto"/>
              <w:left w:val="single" w:sz="4" w:space="0" w:color="auto"/>
              <w:bottom w:val="single" w:sz="4" w:space="0" w:color="auto"/>
              <w:right w:val="single" w:sz="4" w:space="0" w:color="auto"/>
            </w:tcBorders>
            <w:hideMark/>
          </w:tcPr>
          <w:p w14:paraId="2D7AE792" w14:textId="77777777" w:rsidR="009838B4" w:rsidRDefault="009838B4">
            <w:bookmarkStart w:id="13" w:name="Грузоперевозчик"/>
            <w:bookmarkEnd w:id="13"/>
            <w:r>
              <w:t>ТОО «КИТ»</w:t>
            </w:r>
          </w:p>
        </w:tc>
      </w:tr>
      <w:tr w:rsidR="009838B4" w14:paraId="304121FC" w14:textId="77777777" w:rsidTr="009838B4">
        <w:tc>
          <w:tcPr>
            <w:tcW w:w="421" w:type="dxa"/>
            <w:tcBorders>
              <w:top w:val="single" w:sz="4" w:space="0" w:color="auto"/>
              <w:left w:val="single" w:sz="4" w:space="0" w:color="auto"/>
              <w:bottom w:val="single" w:sz="4" w:space="0" w:color="auto"/>
              <w:right w:val="single" w:sz="4" w:space="0" w:color="auto"/>
            </w:tcBorders>
            <w:hideMark/>
          </w:tcPr>
          <w:p w14:paraId="69BD370C" w14:textId="77777777" w:rsidR="009838B4" w:rsidRDefault="009838B4">
            <w:pPr>
              <w:jc w:val="center"/>
            </w:pPr>
            <w:r>
              <w:t>2</w:t>
            </w:r>
          </w:p>
        </w:tc>
        <w:tc>
          <w:tcPr>
            <w:tcW w:w="3314" w:type="dxa"/>
            <w:tcBorders>
              <w:top w:val="single" w:sz="4" w:space="0" w:color="auto"/>
              <w:left w:val="single" w:sz="4" w:space="0" w:color="auto"/>
              <w:bottom w:val="single" w:sz="4" w:space="0" w:color="auto"/>
              <w:right w:val="single" w:sz="4" w:space="0" w:color="auto"/>
            </w:tcBorders>
            <w:hideMark/>
          </w:tcPr>
          <w:p w14:paraId="1AF5A8B2" w14:textId="77777777" w:rsidR="009838B4" w:rsidRDefault="009838B4">
            <w:pPr>
              <w:rPr>
                <w:b/>
              </w:rPr>
            </w:pPr>
            <w:r>
              <w:rPr>
                <w:b/>
              </w:rPr>
              <w:t>Марка автомашины</w:t>
            </w:r>
          </w:p>
        </w:tc>
        <w:tc>
          <w:tcPr>
            <w:tcW w:w="5610" w:type="dxa"/>
            <w:tcBorders>
              <w:top w:val="single" w:sz="4" w:space="0" w:color="auto"/>
              <w:left w:val="single" w:sz="4" w:space="0" w:color="auto"/>
              <w:bottom w:val="single" w:sz="4" w:space="0" w:color="auto"/>
              <w:right w:val="single" w:sz="4" w:space="0" w:color="auto"/>
            </w:tcBorders>
            <w:hideMark/>
          </w:tcPr>
          <w:p w14:paraId="5D556644" w14:textId="77777777" w:rsidR="009838B4" w:rsidRDefault="009838B4">
            <w:bookmarkStart w:id="14" w:name="МаркаТягача"/>
            <w:bookmarkEnd w:id="14"/>
            <w:r>
              <w:t>MAN</w:t>
            </w:r>
          </w:p>
        </w:tc>
      </w:tr>
      <w:tr w:rsidR="009838B4" w14:paraId="586345AC" w14:textId="77777777" w:rsidTr="009838B4">
        <w:tc>
          <w:tcPr>
            <w:tcW w:w="421" w:type="dxa"/>
            <w:tcBorders>
              <w:top w:val="single" w:sz="4" w:space="0" w:color="auto"/>
              <w:left w:val="single" w:sz="4" w:space="0" w:color="auto"/>
              <w:bottom w:val="single" w:sz="4" w:space="0" w:color="auto"/>
              <w:right w:val="single" w:sz="4" w:space="0" w:color="auto"/>
            </w:tcBorders>
            <w:hideMark/>
          </w:tcPr>
          <w:p w14:paraId="4DC18DDF" w14:textId="77777777" w:rsidR="009838B4" w:rsidRDefault="009838B4">
            <w:pPr>
              <w:jc w:val="center"/>
            </w:pPr>
            <w:r>
              <w:t>3</w:t>
            </w:r>
          </w:p>
        </w:tc>
        <w:tc>
          <w:tcPr>
            <w:tcW w:w="3314" w:type="dxa"/>
            <w:tcBorders>
              <w:top w:val="single" w:sz="4" w:space="0" w:color="auto"/>
              <w:left w:val="single" w:sz="4" w:space="0" w:color="auto"/>
              <w:bottom w:val="single" w:sz="4" w:space="0" w:color="auto"/>
              <w:right w:val="single" w:sz="4" w:space="0" w:color="auto"/>
            </w:tcBorders>
            <w:hideMark/>
          </w:tcPr>
          <w:p w14:paraId="156C8F3D" w14:textId="77777777" w:rsidR="009838B4" w:rsidRDefault="009838B4">
            <w:pPr>
              <w:rPr>
                <w:b/>
              </w:rPr>
            </w:pPr>
            <w:r>
              <w:rPr>
                <w:b/>
              </w:rPr>
              <w:t>Гос. номер</w:t>
            </w:r>
          </w:p>
        </w:tc>
        <w:tc>
          <w:tcPr>
            <w:tcW w:w="5610" w:type="dxa"/>
            <w:tcBorders>
              <w:top w:val="single" w:sz="4" w:space="0" w:color="auto"/>
              <w:left w:val="single" w:sz="4" w:space="0" w:color="auto"/>
              <w:bottom w:val="single" w:sz="4" w:space="0" w:color="auto"/>
              <w:right w:val="single" w:sz="4" w:space="0" w:color="auto"/>
            </w:tcBorders>
            <w:hideMark/>
          </w:tcPr>
          <w:p w14:paraId="00BFC7DE" w14:textId="77777777" w:rsidR="009838B4" w:rsidRDefault="009838B4">
            <w:bookmarkStart w:id="15" w:name="НомерТягачаИПрицеп"/>
            <w:bookmarkEnd w:id="15"/>
            <w:r>
              <w:t>171</w:t>
            </w:r>
            <w:r w:rsidR="006F34D6">
              <w:t xml:space="preserve"> </w:t>
            </w:r>
            <w:r>
              <w:t>MTA</w:t>
            </w:r>
            <w:r w:rsidR="006F34D6">
              <w:t xml:space="preserve"> </w:t>
            </w:r>
            <w:r>
              <w:t>14 п/п 34</w:t>
            </w:r>
            <w:r w:rsidR="006F34D6">
              <w:t xml:space="preserve"> </w:t>
            </w:r>
            <w:r>
              <w:t>MAZ</w:t>
            </w:r>
            <w:r w:rsidR="006F34D6">
              <w:t xml:space="preserve"> </w:t>
            </w:r>
            <w:r>
              <w:t>14</w:t>
            </w:r>
          </w:p>
        </w:tc>
      </w:tr>
      <w:tr w:rsidR="009838B4" w14:paraId="76D1DFA3" w14:textId="77777777" w:rsidTr="009838B4">
        <w:tc>
          <w:tcPr>
            <w:tcW w:w="421" w:type="dxa"/>
            <w:tcBorders>
              <w:top w:val="single" w:sz="4" w:space="0" w:color="auto"/>
              <w:left w:val="single" w:sz="4" w:space="0" w:color="auto"/>
              <w:bottom w:val="single" w:sz="4" w:space="0" w:color="auto"/>
              <w:right w:val="single" w:sz="4" w:space="0" w:color="auto"/>
            </w:tcBorders>
            <w:hideMark/>
          </w:tcPr>
          <w:p w14:paraId="7374AFE6" w14:textId="77777777" w:rsidR="009838B4" w:rsidRDefault="009838B4">
            <w:pPr>
              <w:jc w:val="center"/>
            </w:pPr>
            <w:r>
              <w:t>4</w:t>
            </w:r>
          </w:p>
        </w:tc>
        <w:tc>
          <w:tcPr>
            <w:tcW w:w="3314" w:type="dxa"/>
            <w:tcBorders>
              <w:top w:val="single" w:sz="4" w:space="0" w:color="auto"/>
              <w:left w:val="single" w:sz="4" w:space="0" w:color="auto"/>
              <w:bottom w:val="single" w:sz="4" w:space="0" w:color="auto"/>
              <w:right w:val="single" w:sz="4" w:space="0" w:color="auto"/>
            </w:tcBorders>
            <w:hideMark/>
          </w:tcPr>
          <w:p w14:paraId="5E8CFCBE" w14:textId="77777777" w:rsidR="009838B4" w:rsidRDefault="009838B4">
            <w:pPr>
              <w:rPr>
                <w:b/>
              </w:rPr>
            </w:pPr>
            <w:r>
              <w:rPr>
                <w:b/>
              </w:rPr>
              <w:t>Ф.И.О. водителя</w:t>
            </w:r>
          </w:p>
        </w:tc>
        <w:tc>
          <w:tcPr>
            <w:tcW w:w="5610" w:type="dxa"/>
            <w:tcBorders>
              <w:top w:val="single" w:sz="4" w:space="0" w:color="auto"/>
              <w:left w:val="single" w:sz="4" w:space="0" w:color="auto"/>
              <w:bottom w:val="single" w:sz="4" w:space="0" w:color="auto"/>
              <w:right w:val="single" w:sz="4" w:space="0" w:color="auto"/>
            </w:tcBorders>
            <w:hideMark/>
          </w:tcPr>
          <w:p w14:paraId="61C8FE55" w14:textId="77777777" w:rsidR="009838B4" w:rsidRDefault="009838B4">
            <w:pPr>
              <w:pStyle w:val="21"/>
              <w:rPr>
                <w:bCs/>
                <w:sz w:val="20"/>
              </w:rPr>
            </w:pPr>
            <w:bookmarkStart w:id="16" w:name="Водитель"/>
            <w:bookmarkEnd w:id="16"/>
            <w:r>
              <w:rPr>
                <w:bCs/>
                <w:sz w:val="20"/>
              </w:rPr>
              <w:t>Петров Иван Сидорович</w:t>
            </w:r>
          </w:p>
        </w:tc>
      </w:tr>
    </w:tbl>
    <w:p w14:paraId="6C7D6B78" w14:textId="77777777" w:rsidR="009838B4" w:rsidRDefault="009838B4" w:rsidP="009838B4"/>
    <w:p w14:paraId="2290D328" w14:textId="77777777" w:rsidR="009838B4" w:rsidRDefault="009838B4" w:rsidP="009838B4">
      <w:pPr>
        <w:rPr>
          <w:b/>
        </w:rPr>
      </w:pPr>
      <w:r>
        <w:rPr>
          <w:b/>
        </w:rPr>
        <w:t>Данные по продукции: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949"/>
        <w:gridCol w:w="2981"/>
      </w:tblGrid>
      <w:tr w:rsidR="00843987" w14:paraId="5F5583CF" w14:textId="77777777" w:rsidTr="00843987">
        <w:tc>
          <w:tcPr>
            <w:tcW w:w="421" w:type="dxa"/>
            <w:tcBorders>
              <w:top w:val="single" w:sz="4" w:space="0" w:color="auto"/>
              <w:left w:val="single" w:sz="4" w:space="0" w:color="auto"/>
              <w:bottom w:val="single" w:sz="4" w:space="0" w:color="auto"/>
              <w:right w:val="single" w:sz="4" w:space="0" w:color="auto"/>
            </w:tcBorders>
            <w:hideMark/>
          </w:tcPr>
          <w:p w14:paraId="2901630D" w14:textId="77777777" w:rsidR="00843987" w:rsidRDefault="00843987">
            <w:pPr>
              <w:jc w:val="center"/>
              <w:rPr>
                <w:b/>
              </w:rPr>
            </w:pPr>
            <w:r>
              <w:rPr>
                <w:b/>
              </w:rPr>
              <w:t>№</w:t>
            </w:r>
          </w:p>
        </w:tc>
        <w:tc>
          <w:tcPr>
            <w:tcW w:w="5949" w:type="dxa"/>
            <w:tcBorders>
              <w:top w:val="single" w:sz="4" w:space="0" w:color="auto"/>
              <w:left w:val="single" w:sz="4" w:space="0" w:color="auto"/>
              <w:bottom w:val="single" w:sz="4" w:space="0" w:color="auto"/>
              <w:right w:val="single" w:sz="4" w:space="0" w:color="auto"/>
            </w:tcBorders>
            <w:hideMark/>
          </w:tcPr>
          <w:p w14:paraId="3541A212" w14:textId="77777777" w:rsidR="00843987" w:rsidRDefault="00843987">
            <w:pPr>
              <w:jc w:val="center"/>
              <w:rPr>
                <w:b/>
              </w:rPr>
            </w:pPr>
            <w:r>
              <w:rPr>
                <w:b/>
              </w:rPr>
              <w:t>Наименование согласно Приложения</w:t>
            </w:r>
          </w:p>
        </w:tc>
        <w:tc>
          <w:tcPr>
            <w:tcW w:w="2981" w:type="dxa"/>
            <w:tcBorders>
              <w:top w:val="single" w:sz="4" w:space="0" w:color="auto"/>
              <w:left w:val="single" w:sz="4" w:space="0" w:color="auto"/>
              <w:bottom w:val="single" w:sz="4" w:space="0" w:color="auto"/>
              <w:right w:val="single" w:sz="4" w:space="0" w:color="auto"/>
            </w:tcBorders>
            <w:hideMark/>
          </w:tcPr>
          <w:p w14:paraId="31F356CB" w14:textId="77777777" w:rsidR="00843987" w:rsidRDefault="00843987">
            <w:pPr>
              <w:jc w:val="center"/>
              <w:rPr>
                <w:b/>
              </w:rPr>
            </w:pPr>
            <w:r>
              <w:rPr>
                <w:b/>
              </w:rPr>
              <w:t>Количество, тонн</w:t>
            </w:r>
          </w:p>
        </w:tc>
      </w:tr>
      <w:tr w:rsidR="00843987" w14:paraId="3EB89C44" w14:textId="77777777" w:rsidTr="00843987">
        <w:tc>
          <w:tcPr>
            <w:tcW w:w="421" w:type="dxa"/>
            <w:tcBorders>
              <w:top w:val="single" w:sz="4" w:space="0" w:color="auto"/>
              <w:left w:val="single" w:sz="4" w:space="0" w:color="auto"/>
              <w:bottom w:val="single" w:sz="4" w:space="0" w:color="auto"/>
              <w:right w:val="single" w:sz="4" w:space="0" w:color="auto"/>
            </w:tcBorders>
            <w:vAlign w:val="center"/>
            <w:hideMark/>
          </w:tcPr>
          <w:p w14:paraId="6EAE82C6" w14:textId="77777777" w:rsidR="00843987" w:rsidRDefault="00843987">
            <w:pPr>
              <w:jc w:val="center"/>
            </w:pPr>
            <w:r>
              <w:t>1</w:t>
            </w:r>
          </w:p>
        </w:tc>
        <w:tc>
          <w:tcPr>
            <w:tcW w:w="5949" w:type="dxa"/>
            <w:tcBorders>
              <w:top w:val="single" w:sz="4" w:space="0" w:color="auto"/>
              <w:left w:val="single" w:sz="4" w:space="0" w:color="auto"/>
              <w:bottom w:val="single" w:sz="4" w:space="0" w:color="auto"/>
              <w:right w:val="single" w:sz="4" w:space="0" w:color="auto"/>
            </w:tcBorders>
            <w:hideMark/>
          </w:tcPr>
          <w:p w14:paraId="37DBD952" w14:textId="77777777" w:rsidR="00843987" w:rsidRDefault="00843987">
            <w:bookmarkStart w:id="17" w:name="Номенклатура"/>
            <w:bookmarkEnd w:id="17"/>
            <w:r>
              <w:t xml:space="preserve">Полипропилен </w:t>
            </w:r>
          </w:p>
        </w:tc>
        <w:tc>
          <w:tcPr>
            <w:tcW w:w="2981" w:type="dxa"/>
            <w:tcBorders>
              <w:top w:val="single" w:sz="4" w:space="0" w:color="auto"/>
              <w:left w:val="single" w:sz="4" w:space="0" w:color="auto"/>
              <w:bottom w:val="single" w:sz="4" w:space="0" w:color="auto"/>
              <w:right w:val="single" w:sz="4" w:space="0" w:color="auto"/>
            </w:tcBorders>
            <w:vAlign w:val="center"/>
            <w:hideMark/>
          </w:tcPr>
          <w:p w14:paraId="082CEE24" w14:textId="77777777" w:rsidR="00843987" w:rsidRDefault="00843987">
            <w:pPr>
              <w:jc w:val="right"/>
            </w:pPr>
            <w:bookmarkStart w:id="18" w:name="Количество"/>
            <w:bookmarkEnd w:id="18"/>
            <w:r>
              <w:t>20</w:t>
            </w:r>
          </w:p>
        </w:tc>
      </w:tr>
    </w:tbl>
    <w:p w14:paraId="4B4FB797" w14:textId="77777777" w:rsidR="00843987" w:rsidRDefault="00843987" w:rsidP="009838B4"/>
    <w:p w14:paraId="4C43025B" w14:textId="77777777" w:rsidR="003826EC" w:rsidRDefault="00843987" w:rsidP="009838B4">
      <w:r w:rsidRPr="006A661B">
        <w:t xml:space="preserve">Ф.И.О., должность и подпись </w:t>
      </w:r>
    </w:p>
    <w:p w14:paraId="41BE497B" w14:textId="77777777" w:rsidR="009838B4" w:rsidRDefault="00843987" w:rsidP="009838B4">
      <w:r w:rsidRPr="006A661B">
        <w:t xml:space="preserve">уполномоченного представителя </w:t>
      </w:r>
      <w:r w:rsidR="000E6376" w:rsidRPr="006A661B">
        <w:t>Покупателя</w:t>
      </w:r>
      <w:r w:rsidR="000E6376">
        <w:t xml:space="preserve"> _</w:t>
      </w:r>
      <w:r w:rsidR="003826EC">
        <w:t>________________________</w:t>
      </w:r>
    </w:p>
    <w:p w14:paraId="3C15C727" w14:textId="77777777" w:rsidR="009838B4" w:rsidRDefault="009838B4" w:rsidP="009838B4">
      <w:bookmarkStart w:id="19" w:name="ПодписантФИО"/>
      <w:bookmarkEnd w:id="19"/>
    </w:p>
    <w:p w14:paraId="2A860A59" w14:textId="77777777" w:rsidR="009838B4" w:rsidRDefault="009838B4" w:rsidP="009838B4">
      <w:r>
        <w:t>М.П. Покупателя</w:t>
      </w:r>
    </w:p>
    <w:p w14:paraId="7347B060" w14:textId="77777777" w:rsidR="009838B4" w:rsidRDefault="009838B4" w:rsidP="009838B4"/>
    <w:p w14:paraId="20464DFC" w14:textId="77777777" w:rsidR="009838B4" w:rsidRDefault="009838B4" w:rsidP="009838B4">
      <w:pPr>
        <w:rPr>
          <w:rFonts w:ascii="Arial" w:hAnsi="Arial"/>
          <w:b/>
        </w:rPr>
      </w:pPr>
    </w:p>
    <w:p w14:paraId="442A80CE" w14:textId="77777777" w:rsidR="009838B4" w:rsidRDefault="009838B4" w:rsidP="009838B4">
      <w:pPr>
        <w:rPr>
          <w:rFonts w:ascii="Arial" w:hAnsi="Arial"/>
          <w:b/>
        </w:rPr>
      </w:pPr>
    </w:p>
    <w:p w14:paraId="2D9C4AE2" w14:textId="77777777" w:rsidR="009838B4" w:rsidRDefault="009838B4" w:rsidP="009838B4">
      <w:pPr>
        <w:rPr>
          <w:rFonts w:ascii="Arial" w:hAnsi="Arial"/>
          <w:b/>
        </w:rPr>
      </w:pPr>
    </w:p>
    <w:p w14:paraId="5FF19717" w14:textId="77777777" w:rsidR="009241A1" w:rsidRDefault="009241A1" w:rsidP="009B42DA">
      <w:pPr>
        <w:ind w:right="113"/>
        <w:rPr>
          <w:szCs w:val="10"/>
          <w:lang w:val="kk-KZ"/>
        </w:rPr>
      </w:pPr>
    </w:p>
    <w:p w14:paraId="523E4923" w14:textId="77777777" w:rsidR="00EF767A" w:rsidRDefault="00EF767A" w:rsidP="009B42DA">
      <w:pPr>
        <w:ind w:right="113"/>
        <w:rPr>
          <w:szCs w:val="10"/>
          <w:lang w:val="kk-KZ"/>
        </w:rPr>
      </w:pPr>
    </w:p>
    <w:p w14:paraId="3A88A040" w14:textId="77777777" w:rsidR="00EF767A" w:rsidRDefault="00EF767A" w:rsidP="009B42DA">
      <w:pPr>
        <w:ind w:right="113"/>
        <w:rPr>
          <w:szCs w:val="10"/>
          <w:lang w:val="kk-KZ"/>
        </w:rPr>
      </w:pPr>
    </w:p>
    <w:p w14:paraId="26789D9B" w14:textId="77777777" w:rsidR="00EF767A" w:rsidRDefault="00EF767A" w:rsidP="009B42DA">
      <w:pPr>
        <w:ind w:right="113"/>
        <w:rPr>
          <w:szCs w:val="10"/>
          <w:lang w:val="kk-KZ"/>
        </w:rPr>
      </w:pPr>
    </w:p>
    <w:p w14:paraId="7C42FB6D" w14:textId="77777777" w:rsidR="00EF767A" w:rsidRDefault="00EF767A" w:rsidP="009B42DA">
      <w:pPr>
        <w:ind w:right="113"/>
        <w:rPr>
          <w:szCs w:val="10"/>
          <w:lang w:val="kk-KZ"/>
        </w:rPr>
      </w:pPr>
    </w:p>
    <w:p w14:paraId="30B486AD" w14:textId="77777777" w:rsidR="00EF767A" w:rsidRDefault="00EF767A" w:rsidP="009B42DA">
      <w:pPr>
        <w:ind w:right="113"/>
        <w:rPr>
          <w:szCs w:val="10"/>
          <w:lang w:val="kk-KZ"/>
        </w:rPr>
      </w:pPr>
    </w:p>
    <w:p w14:paraId="189F5AEA" w14:textId="77777777" w:rsidR="00EF767A" w:rsidRDefault="00EF767A" w:rsidP="009B42DA">
      <w:pPr>
        <w:ind w:right="113"/>
        <w:rPr>
          <w:szCs w:val="10"/>
          <w:lang w:val="kk-KZ"/>
        </w:rPr>
      </w:pPr>
    </w:p>
    <w:p w14:paraId="346F8219" w14:textId="77777777" w:rsidR="00EF767A" w:rsidRDefault="00EF767A" w:rsidP="009B42DA">
      <w:pPr>
        <w:ind w:right="113"/>
        <w:rPr>
          <w:szCs w:val="10"/>
          <w:lang w:val="kk-KZ"/>
        </w:rPr>
      </w:pPr>
    </w:p>
    <w:p w14:paraId="34DED0AD" w14:textId="77777777" w:rsidR="00EF767A" w:rsidRDefault="00EF767A" w:rsidP="009B42DA">
      <w:pPr>
        <w:ind w:right="113"/>
        <w:rPr>
          <w:szCs w:val="10"/>
          <w:lang w:val="kk-KZ"/>
        </w:rPr>
      </w:pPr>
    </w:p>
    <w:p w14:paraId="62F83D49" w14:textId="77777777" w:rsidR="00EF767A" w:rsidRDefault="00EF767A" w:rsidP="009B42DA">
      <w:pPr>
        <w:ind w:right="113"/>
        <w:rPr>
          <w:szCs w:val="10"/>
          <w:lang w:val="kk-KZ"/>
        </w:rPr>
      </w:pPr>
    </w:p>
    <w:p w14:paraId="6853FB73" w14:textId="77777777" w:rsidR="00EF767A" w:rsidRDefault="00EF767A" w:rsidP="009B42DA">
      <w:pPr>
        <w:ind w:right="113"/>
        <w:rPr>
          <w:szCs w:val="10"/>
          <w:lang w:val="kk-KZ"/>
        </w:rPr>
      </w:pPr>
    </w:p>
    <w:p w14:paraId="78E25420" w14:textId="77777777" w:rsidR="00EF767A" w:rsidRDefault="00EF767A" w:rsidP="009B42DA">
      <w:pPr>
        <w:ind w:right="113"/>
        <w:rPr>
          <w:szCs w:val="10"/>
          <w:lang w:val="kk-KZ"/>
        </w:rPr>
      </w:pPr>
    </w:p>
    <w:p w14:paraId="1DC2384D" w14:textId="77777777" w:rsidR="00EF767A" w:rsidRDefault="00EF767A" w:rsidP="009B42DA">
      <w:pPr>
        <w:ind w:right="113"/>
        <w:rPr>
          <w:szCs w:val="10"/>
          <w:lang w:val="kk-KZ"/>
        </w:rPr>
      </w:pPr>
    </w:p>
    <w:p w14:paraId="3EF6B25F" w14:textId="77777777" w:rsidR="00EF767A" w:rsidRDefault="00EF767A" w:rsidP="009B42DA">
      <w:pPr>
        <w:ind w:right="113"/>
        <w:rPr>
          <w:szCs w:val="10"/>
          <w:lang w:val="kk-KZ"/>
        </w:rPr>
      </w:pPr>
    </w:p>
    <w:p w14:paraId="1925BC88" w14:textId="77777777" w:rsidR="00EF767A" w:rsidRDefault="00EF767A" w:rsidP="009B42DA">
      <w:pPr>
        <w:ind w:right="113"/>
        <w:rPr>
          <w:szCs w:val="10"/>
          <w:lang w:val="kk-KZ"/>
        </w:rPr>
      </w:pPr>
    </w:p>
    <w:p w14:paraId="57BE74F6" w14:textId="77777777" w:rsidR="00EF767A" w:rsidRDefault="00EF767A" w:rsidP="009B42DA">
      <w:pPr>
        <w:ind w:right="113"/>
        <w:rPr>
          <w:szCs w:val="10"/>
          <w:lang w:val="kk-KZ"/>
        </w:rPr>
      </w:pPr>
    </w:p>
    <w:p w14:paraId="4099ED1D" w14:textId="77777777" w:rsidR="00EF767A" w:rsidRDefault="00EF767A" w:rsidP="009B42DA">
      <w:pPr>
        <w:ind w:right="113"/>
        <w:rPr>
          <w:szCs w:val="10"/>
          <w:lang w:val="kk-KZ"/>
        </w:rPr>
      </w:pPr>
    </w:p>
    <w:p w14:paraId="6C2A5304" w14:textId="77777777" w:rsidR="00EF767A" w:rsidRDefault="00EF767A" w:rsidP="009B42DA">
      <w:pPr>
        <w:ind w:right="113"/>
        <w:rPr>
          <w:szCs w:val="10"/>
          <w:lang w:val="kk-KZ"/>
        </w:rPr>
      </w:pPr>
    </w:p>
    <w:p w14:paraId="2EBFA65B" w14:textId="77777777" w:rsidR="00EF767A" w:rsidRDefault="00EF767A" w:rsidP="009B42DA">
      <w:pPr>
        <w:ind w:right="113"/>
        <w:rPr>
          <w:szCs w:val="10"/>
          <w:lang w:val="kk-KZ"/>
        </w:rPr>
      </w:pPr>
    </w:p>
    <w:p w14:paraId="095DCC1A" w14:textId="77777777" w:rsidR="00EF767A" w:rsidRDefault="00EF767A" w:rsidP="009B42DA">
      <w:pPr>
        <w:ind w:right="113"/>
        <w:rPr>
          <w:szCs w:val="10"/>
          <w:lang w:val="kk-KZ"/>
        </w:rPr>
      </w:pPr>
    </w:p>
    <w:p w14:paraId="6E6BA928" w14:textId="77777777" w:rsidR="00EF767A" w:rsidRDefault="00EF767A" w:rsidP="009B42DA">
      <w:pPr>
        <w:ind w:right="113"/>
        <w:rPr>
          <w:szCs w:val="10"/>
          <w:lang w:val="kk-KZ"/>
        </w:rPr>
      </w:pPr>
    </w:p>
    <w:p w14:paraId="334547B6" w14:textId="77777777" w:rsidR="00EF767A" w:rsidRDefault="00EF767A" w:rsidP="009B42DA">
      <w:pPr>
        <w:ind w:right="113"/>
        <w:rPr>
          <w:szCs w:val="10"/>
          <w:lang w:val="kk-KZ"/>
        </w:rPr>
      </w:pPr>
    </w:p>
    <w:p w14:paraId="03DCE56A" w14:textId="77777777" w:rsidR="00EF767A" w:rsidRDefault="00EF767A" w:rsidP="009B42DA">
      <w:pPr>
        <w:ind w:right="113"/>
        <w:rPr>
          <w:szCs w:val="10"/>
          <w:lang w:val="kk-KZ"/>
        </w:rPr>
      </w:pPr>
    </w:p>
    <w:p w14:paraId="4C59D43F" w14:textId="77777777" w:rsidR="00EF767A" w:rsidRDefault="00EF767A" w:rsidP="009B42DA">
      <w:pPr>
        <w:ind w:right="113"/>
        <w:rPr>
          <w:szCs w:val="10"/>
          <w:lang w:val="kk-KZ"/>
        </w:rPr>
      </w:pPr>
    </w:p>
    <w:p w14:paraId="2D304C54" w14:textId="77777777" w:rsidR="00EF767A" w:rsidRDefault="00EF767A" w:rsidP="009B42DA">
      <w:pPr>
        <w:ind w:right="113"/>
        <w:rPr>
          <w:szCs w:val="10"/>
          <w:lang w:val="kk-KZ"/>
        </w:rPr>
      </w:pPr>
    </w:p>
    <w:p w14:paraId="30ED0B62" w14:textId="77777777" w:rsidR="00EF767A" w:rsidRDefault="00EF767A" w:rsidP="009B42DA">
      <w:pPr>
        <w:ind w:right="113"/>
        <w:rPr>
          <w:szCs w:val="10"/>
          <w:lang w:val="kk-KZ"/>
        </w:rPr>
      </w:pPr>
    </w:p>
    <w:p w14:paraId="10DA726A" w14:textId="77777777" w:rsidR="00EF767A" w:rsidRPr="006A661B" w:rsidRDefault="00EF767A" w:rsidP="00EF767A">
      <w:pPr>
        <w:ind w:right="113"/>
        <w:jc w:val="center"/>
        <w:rPr>
          <w:rFonts w:eastAsia="Calibri"/>
          <w:b/>
          <w:lang w:val="kk-KZ" w:eastAsia="en-US"/>
        </w:rPr>
      </w:pPr>
      <w:r w:rsidRPr="006A661B">
        <w:rPr>
          <w:rFonts w:eastAsia="Calibri"/>
          <w:b/>
          <w:lang w:val="kk-KZ" w:eastAsia="en-US"/>
        </w:rPr>
        <w:t xml:space="preserve">2020 жылғы «___» ____________ № _________ </w:t>
      </w:r>
    </w:p>
    <w:p w14:paraId="27640EBF" w14:textId="77777777" w:rsidR="00EF767A" w:rsidRPr="006A661B" w:rsidRDefault="00EF767A" w:rsidP="00EF767A">
      <w:pPr>
        <w:ind w:right="113"/>
        <w:jc w:val="center"/>
        <w:rPr>
          <w:rFonts w:eastAsia="Calibri"/>
          <w:b/>
          <w:lang w:val="kk-KZ" w:eastAsia="en-US"/>
        </w:rPr>
      </w:pPr>
      <w:r w:rsidRPr="00FD4770">
        <w:rPr>
          <w:rFonts w:eastAsia="Calibri"/>
          <w:b/>
          <w:lang w:val="kk-KZ" w:eastAsia="en-US"/>
        </w:rPr>
        <w:t>полипропиленді</w:t>
      </w:r>
      <w:r w:rsidRPr="006A661B">
        <w:rPr>
          <w:rFonts w:eastAsia="Calibri"/>
          <w:b/>
          <w:lang w:val="kk-KZ" w:eastAsia="en-US"/>
        </w:rPr>
        <w:t xml:space="preserve"> сатып алу-сату шартына </w:t>
      </w:r>
    </w:p>
    <w:p w14:paraId="44967EBE" w14:textId="77777777" w:rsidR="00EF767A" w:rsidRPr="006A661B" w:rsidRDefault="002D6E00" w:rsidP="00EF767A">
      <w:pPr>
        <w:ind w:right="113"/>
        <w:jc w:val="center"/>
        <w:rPr>
          <w:rFonts w:eastAsia="Calibri"/>
          <w:b/>
          <w:lang w:val="kk-KZ" w:eastAsia="en-US"/>
        </w:rPr>
      </w:pPr>
      <w:r>
        <w:rPr>
          <w:rFonts w:eastAsia="Calibri"/>
          <w:b/>
          <w:lang w:val="kk-KZ" w:eastAsia="en-US"/>
        </w:rPr>
        <w:t>Г</w:t>
      </w:r>
      <w:r w:rsidR="00EF767A" w:rsidRPr="006A661B">
        <w:rPr>
          <w:rFonts w:eastAsia="Calibri"/>
          <w:b/>
          <w:lang w:val="kk-KZ" w:eastAsia="en-US"/>
        </w:rPr>
        <w:t xml:space="preserve"> қосымшасы</w:t>
      </w:r>
    </w:p>
    <w:p w14:paraId="5C891231" w14:textId="77777777" w:rsidR="00EF767A" w:rsidRPr="006A661B" w:rsidRDefault="00EF767A" w:rsidP="00EF767A">
      <w:pPr>
        <w:ind w:right="113"/>
        <w:jc w:val="center"/>
        <w:rPr>
          <w:rFonts w:eastAsia="Calibri"/>
          <w:b/>
          <w:lang w:val="kk-KZ" w:eastAsia="en-US"/>
        </w:rPr>
      </w:pPr>
    </w:p>
    <w:p w14:paraId="118BD378" w14:textId="77777777" w:rsidR="00EF767A" w:rsidRPr="00EF767A" w:rsidRDefault="00EF767A" w:rsidP="00EF767A">
      <w:pPr>
        <w:ind w:right="113"/>
        <w:rPr>
          <w:rFonts w:eastAsia="Calibri"/>
          <w:b/>
          <w:lang w:val="kk-KZ" w:eastAsia="en-US"/>
        </w:rPr>
      </w:pPr>
    </w:p>
    <w:p w14:paraId="3C3C6B20" w14:textId="77777777" w:rsidR="00EF767A" w:rsidRPr="006A661B" w:rsidRDefault="00EF767A" w:rsidP="00EF767A">
      <w:pPr>
        <w:ind w:right="113"/>
        <w:rPr>
          <w:b/>
          <w:lang w:val="kk-KZ"/>
        </w:rPr>
      </w:pPr>
      <w:r w:rsidRPr="006A661B">
        <w:rPr>
          <w:b/>
          <w:lang w:val="kk-KZ"/>
        </w:rPr>
        <w:t>НЫСАНЫ/ҮЛГІ</w:t>
      </w:r>
    </w:p>
    <w:p w14:paraId="74E67DDE" w14:textId="77777777" w:rsidR="00EF767A" w:rsidRPr="00EF767A" w:rsidRDefault="00EF767A" w:rsidP="00EF767A">
      <w:pPr>
        <w:spacing w:after="160" w:line="259" w:lineRule="auto"/>
        <w:rPr>
          <w:szCs w:val="10"/>
          <w:lang w:val="kk-KZ"/>
        </w:rPr>
      </w:pPr>
    </w:p>
    <w:p w14:paraId="4977A648" w14:textId="7C12A385" w:rsidR="00EF767A" w:rsidRDefault="00AA62B8" w:rsidP="00EF767A">
      <w:pPr>
        <w:rPr>
          <w:b/>
          <w:bCs/>
          <w:sz w:val="24"/>
          <w:szCs w:val="24"/>
          <w:lang w:val="kk-KZ"/>
        </w:rPr>
      </w:pPr>
      <w:r>
        <w:rPr>
          <w:b/>
          <w:bCs/>
          <w:sz w:val="24"/>
          <w:szCs w:val="24"/>
          <w:lang w:val="kk-KZ"/>
        </w:rPr>
        <w:t>«</w:t>
      </w:r>
      <w:r w:rsidR="00EF767A" w:rsidRPr="00EF767A">
        <w:rPr>
          <w:b/>
          <w:bCs/>
          <w:sz w:val="24"/>
          <w:szCs w:val="24"/>
          <w:lang w:val="kk-KZ"/>
        </w:rPr>
        <w:t>KPI Inc.</w:t>
      </w:r>
      <w:r>
        <w:rPr>
          <w:b/>
          <w:bCs/>
          <w:sz w:val="24"/>
          <w:szCs w:val="24"/>
          <w:lang w:val="kk-KZ"/>
        </w:rPr>
        <w:t>»</w:t>
      </w:r>
      <w:r w:rsidR="00EF767A" w:rsidRPr="00EF767A">
        <w:rPr>
          <w:b/>
          <w:bCs/>
          <w:sz w:val="24"/>
          <w:szCs w:val="24"/>
          <w:lang w:val="kk-KZ"/>
        </w:rPr>
        <w:t xml:space="preserve"> ЖШС автомобиль көлігімен тиеп жөнелту нұсқаулығы</w:t>
      </w:r>
    </w:p>
    <w:p w14:paraId="0E330315" w14:textId="77777777" w:rsidR="00EF767A" w:rsidRPr="00EF767A" w:rsidRDefault="00EF767A" w:rsidP="00EF767A">
      <w:pPr>
        <w:rPr>
          <w:b/>
          <w:bCs/>
          <w:lang w:val="kk-KZ"/>
        </w:rPr>
      </w:pPr>
    </w:p>
    <w:p w14:paraId="5609F7D2" w14:textId="77777777" w:rsidR="00EF767A" w:rsidRPr="00EF767A" w:rsidRDefault="00EF767A" w:rsidP="00EF767A">
      <w:pPr>
        <w:rPr>
          <w:b/>
          <w:bCs/>
          <w:lang w:val="kk-KZ"/>
        </w:rPr>
      </w:pPr>
      <w:r>
        <w:rPr>
          <w:b/>
          <w:bCs/>
          <w:lang w:val="kk-KZ"/>
        </w:rPr>
        <w:t xml:space="preserve">Күні </w:t>
      </w:r>
      <w:r w:rsidRPr="00EF767A">
        <w:rPr>
          <w:b/>
          <w:bCs/>
          <w:lang w:val="kk-KZ"/>
        </w:rPr>
        <w:t>__________ (нақты жөнелту күні көрсетіледі)</w:t>
      </w:r>
    </w:p>
    <w:p w14:paraId="57752029" w14:textId="77777777" w:rsidR="00EF767A" w:rsidRPr="00EF767A" w:rsidRDefault="00EF767A" w:rsidP="00EF767A">
      <w:pPr>
        <w:rPr>
          <w:b/>
          <w:bCs/>
          <w:lang w:val="kk-KZ"/>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685"/>
        <w:gridCol w:w="5245"/>
      </w:tblGrid>
      <w:tr w:rsidR="00EF767A" w14:paraId="7F61FD5C" w14:textId="77777777" w:rsidTr="00952F6D">
        <w:trPr>
          <w:trHeight w:val="298"/>
        </w:trPr>
        <w:tc>
          <w:tcPr>
            <w:tcW w:w="421" w:type="dxa"/>
            <w:tcBorders>
              <w:top w:val="single" w:sz="4" w:space="0" w:color="auto"/>
              <w:left w:val="single" w:sz="4" w:space="0" w:color="auto"/>
              <w:bottom w:val="single" w:sz="4" w:space="0" w:color="auto"/>
              <w:right w:val="single" w:sz="4" w:space="0" w:color="auto"/>
            </w:tcBorders>
            <w:vAlign w:val="center"/>
            <w:hideMark/>
          </w:tcPr>
          <w:p w14:paraId="435F9BD0" w14:textId="77777777" w:rsidR="00EF767A" w:rsidRDefault="00EF767A" w:rsidP="00952F6D">
            <w:pPr>
              <w:pStyle w:val="21"/>
              <w:jc w:val="center"/>
              <w:rPr>
                <w:bCs/>
                <w:sz w:val="20"/>
              </w:rPr>
            </w:pPr>
            <w:r>
              <w:rPr>
                <w:bCs/>
                <w:sz w:val="20"/>
              </w:rPr>
              <w:t>1</w:t>
            </w:r>
          </w:p>
        </w:tc>
        <w:tc>
          <w:tcPr>
            <w:tcW w:w="3685" w:type="dxa"/>
            <w:tcBorders>
              <w:top w:val="single" w:sz="4" w:space="0" w:color="auto"/>
              <w:left w:val="single" w:sz="4" w:space="0" w:color="auto"/>
              <w:bottom w:val="single" w:sz="4" w:space="0" w:color="auto"/>
              <w:right w:val="single" w:sz="4" w:space="0" w:color="auto"/>
            </w:tcBorders>
            <w:hideMark/>
          </w:tcPr>
          <w:p w14:paraId="45E94903" w14:textId="77777777" w:rsidR="00EF767A" w:rsidRPr="00EF767A" w:rsidRDefault="00EF767A" w:rsidP="00952F6D">
            <w:pPr>
              <w:pStyle w:val="21"/>
              <w:rPr>
                <w:b/>
                <w:bCs/>
                <w:sz w:val="20"/>
                <w:lang w:val="kk-KZ"/>
              </w:rPr>
            </w:pPr>
            <w:r>
              <w:rPr>
                <w:b/>
                <w:bCs/>
                <w:sz w:val="20"/>
                <w:lang w:val="kk-KZ"/>
              </w:rPr>
              <w:t>Сатып алушы</w:t>
            </w:r>
          </w:p>
        </w:tc>
        <w:tc>
          <w:tcPr>
            <w:tcW w:w="5245" w:type="dxa"/>
            <w:tcBorders>
              <w:top w:val="single" w:sz="4" w:space="0" w:color="auto"/>
              <w:left w:val="single" w:sz="4" w:space="0" w:color="auto"/>
              <w:bottom w:val="single" w:sz="4" w:space="0" w:color="auto"/>
              <w:right w:val="single" w:sz="4" w:space="0" w:color="auto"/>
            </w:tcBorders>
            <w:hideMark/>
          </w:tcPr>
          <w:p w14:paraId="21A2D8C0" w14:textId="2D2BE968" w:rsidR="00EF767A" w:rsidRDefault="00AA62B8" w:rsidP="00AA62B8">
            <w:pPr>
              <w:pStyle w:val="21"/>
              <w:rPr>
                <w:bCs/>
                <w:sz w:val="20"/>
              </w:rPr>
            </w:pPr>
            <w:r>
              <w:rPr>
                <w:bCs/>
                <w:sz w:val="20"/>
                <w:lang w:val="kk-KZ"/>
              </w:rPr>
              <w:t>«   » ЖШС</w:t>
            </w:r>
          </w:p>
        </w:tc>
      </w:tr>
      <w:tr w:rsidR="00EF767A" w14:paraId="6D63BEB2" w14:textId="77777777" w:rsidTr="00952F6D">
        <w:tc>
          <w:tcPr>
            <w:tcW w:w="421" w:type="dxa"/>
            <w:tcBorders>
              <w:top w:val="single" w:sz="4" w:space="0" w:color="auto"/>
              <w:left w:val="single" w:sz="4" w:space="0" w:color="auto"/>
              <w:bottom w:val="single" w:sz="4" w:space="0" w:color="auto"/>
              <w:right w:val="single" w:sz="4" w:space="0" w:color="auto"/>
            </w:tcBorders>
            <w:vAlign w:val="center"/>
            <w:hideMark/>
          </w:tcPr>
          <w:p w14:paraId="6D41BACA" w14:textId="77777777" w:rsidR="00EF767A" w:rsidRDefault="00EF767A" w:rsidP="00952F6D">
            <w:pPr>
              <w:pStyle w:val="21"/>
              <w:jc w:val="center"/>
              <w:rPr>
                <w:bCs/>
                <w:sz w:val="20"/>
              </w:rPr>
            </w:pPr>
            <w:r>
              <w:rPr>
                <w:bCs/>
                <w:sz w:val="20"/>
              </w:rPr>
              <w:t>2</w:t>
            </w:r>
          </w:p>
        </w:tc>
        <w:tc>
          <w:tcPr>
            <w:tcW w:w="3685" w:type="dxa"/>
            <w:tcBorders>
              <w:top w:val="single" w:sz="4" w:space="0" w:color="auto"/>
              <w:left w:val="single" w:sz="4" w:space="0" w:color="auto"/>
              <w:bottom w:val="single" w:sz="4" w:space="0" w:color="auto"/>
              <w:right w:val="single" w:sz="4" w:space="0" w:color="auto"/>
            </w:tcBorders>
            <w:hideMark/>
          </w:tcPr>
          <w:p w14:paraId="0DA7C7B4" w14:textId="77777777" w:rsidR="00EF767A" w:rsidRPr="00EF767A" w:rsidRDefault="00EF767A" w:rsidP="00952F6D">
            <w:pPr>
              <w:pStyle w:val="21"/>
              <w:rPr>
                <w:b/>
                <w:bCs/>
                <w:sz w:val="20"/>
                <w:lang w:val="kk-KZ"/>
              </w:rPr>
            </w:pPr>
            <w:r>
              <w:rPr>
                <w:b/>
                <w:bCs/>
                <w:sz w:val="20"/>
                <w:lang w:val="kk-KZ"/>
              </w:rPr>
              <w:t>Шарт</w:t>
            </w:r>
            <w:r>
              <w:rPr>
                <w:b/>
                <w:bCs/>
                <w:sz w:val="20"/>
              </w:rPr>
              <w:t xml:space="preserve"> </w:t>
            </w:r>
            <w:r>
              <w:rPr>
                <w:bCs/>
                <w:sz w:val="20"/>
              </w:rPr>
              <w:t xml:space="preserve">№, </w:t>
            </w:r>
            <w:r>
              <w:rPr>
                <w:bCs/>
                <w:sz w:val="20"/>
                <w:lang w:val="kk-KZ"/>
              </w:rPr>
              <w:t>күні</w:t>
            </w:r>
          </w:p>
        </w:tc>
        <w:tc>
          <w:tcPr>
            <w:tcW w:w="5245" w:type="dxa"/>
            <w:tcBorders>
              <w:top w:val="single" w:sz="4" w:space="0" w:color="auto"/>
              <w:left w:val="single" w:sz="4" w:space="0" w:color="auto"/>
              <w:bottom w:val="single" w:sz="4" w:space="0" w:color="auto"/>
              <w:right w:val="single" w:sz="4" w:space="0" w:color="auto"/>
            </w:tcBorders>
            <w:hideMark/>
          </w:tcPr>
          <w:p w14:paraId="78A502A7" w14:textId="2BDE0034" w:rsidR="00EF767A" w:rsidRPr="00EF767A" w:rsidRDefault="00EF767A" w:rsidP="00AA62B8">
            <w:pPr>
              <w:pStyle w:val="21"/>
              <w:rPr>
                <w:bCs/>
                <w:sz w:val="20"/>
                <w:lang w:val="kk-KZ"/>
              </w:rPr>
            </w:pPr>
            <w:r>
              <w:rPr>
                <w:bCs/>
                <w:sz w:val="20"/>
              </w:rPr>
              <w:t>2020 </w:t>
            </w:r>
            <w:r>
              <w:rPr>
                <w:bCs/>
                <w:sz w:val="20"/>
                <w:lang w:val="kk-KZ"/>
              </w:rPr>
              <w:t>ж</w:t>
            </w:r>
            <w:r w:rsidR="00AA62B8">
              <w:rPr>
                <w:bCs/>
                <w:sz w:val="20"/>
                <w:lang w:val="kk-KZ"/>
              </w:rPr>
              <w:t>ылғы</w:t>
            </w:r>
            <w:r>
              <w:rPr>
                <w:bCs/>
                <w:sz w:val="20"/>
                <w:lang w:val="kk-KZ"/>
              </w:rPr>
              <w:t xml:space="preserve"> 01 желтоқсан</w:t>
            </w:r>
            <w:r w:rsidR="00AA62B8">
              <w:rPr>
                <w:bCs/>
                <w:sz w:val="20"/>
                <w:lang w:val="kk-KZ"/>
              </w:rPr>
              <w:t>дағы</w:t>
            </w:r>
            <w:r>
              <w:rPr>
                <w:bCs/>
                <w:sz w:val="20"/>
                <w:lang w:val="kk-KZ"/>
              </w:rPr>
              <w:t xml:space="preserve"> </w:t>
            </w:r>
            <w:r>
              <w:rPr>
                <w:bCs/>
                <w:sz w:val="20"/>
              </w:rPr>
              <w:t>№01.РР</w:t>
            </w:r>
          </w:p>
        </w:tc>
      </w:tr>
      <w:tr w:rsidR="00EF767A" w14:paraId="3965225A" w14:textId="77777777" w:rsidTr="00952F6D">
        <w:tc>
          <w:tcPr>
            <w:tcW w:w="421" w:type="dxa"/>
            <w:tcBorders>
              <w:top w:val="single" w:sz="4" w:space="0" w:color="auto"/>
              <w:left w:val="single" w:sz="4" w:space="0" w:color="auto"/>
              <w:bottom w:val="single" w:sz="4" w:space="0" w:color="auto"/>
              <w:right w:val="single" w:sz="4" w:space="0" w:color="auto"/>
            </w:tcBorders>
            <w:vAlign w:val="center"/>
            <w:hideMark/>
          </w:tcPr>
          <w:p w14:paraId="2697A096" w14:textId="77777777" w:rsidR="00EF767A" w:rsidRDefault="00EF767A" w:rsidP="00952F6D">
            <w:pPr>
              <w:pStyle w:val="21"/>
              <w:jc w:val="center"/>
              <w:rPr>
                <w:bCs/>
                <w:sz w:val="20"/>
              </w:rPr>
            </w:pPr>
            <w:r>
              <w:rPr>
                <w:bCs/>
                <w:sz w:val="20"/>
              </w:rPr>
              <w:t>3</w:t>
            </w:r>
          </w:p>
        </w:tc>
        <w:tc>
          <w:tcPr>
            <w:tcW w:w="3685" w:type="dxa"/>
            <w:tcBorders>
              <w:top w:val="single" w:sz="4" w:space="0" w:color="auto"/>
              <w:left w:val="single" w:sz="4" w:space="0" w:color="auto"/>
              <w:bottom w:val="single" w:sz="4" w:space="0" w:color="auto"/>
              <w:right w:val="single" w:sz="4" w:space="0" w:color="auto"/>
            </w:tcBorders>
            <w:hideMark/>
          </w:tcPr>
          <w:p w14:paraId="21F85FF4" w14:textId="1310CF7D" w:rsidR="00EF767A" w:rsidRPr="00EF767A" w:rsidRDefault="00AA62B8" w:rsidP="00952F6D">
            <w:pPr>
              <w:pStyle w:val="21"/>
              <w:rPr>
                <w:b/>
                <w:bCs/>
                <w:sz w:val="20"/>
                <w:lang w:val="kk-KZ"/>
              </w:rPr>
            </w:pPr>
            <w:r w:rsidRPr="00AA62B8">
              <w:rPr>
                <w:b/>
                <w:bCs/>
                <w:sz w:val="20"/>
                <w:lang w:val="kk-KZ"/>
              </w:rPr>
              <w:t>Қ</w:t>
            </w:r>
            <w:r w:rsidR="00EF767A" w:rsidRPr="00AA62B8">
              <w:rPr>
                <w:b/>
                <w:bCs/>
                <w:sz w:val="20"/>
                <w:lang w:val="kk-KZ"/>
              </w:rPr>
              <w:t>осымша</w:t>
            </w:r>
            <w:r>
              <w:rPr>
                <w:bCs/>
                <w:sz w:val="20"/>
                <w:lang w:val="kk-KZ"/>
              </w:rPr>
              <w:t xml:space="preserve"> №</w:t>
            </w:r>
            <w:r w:rsidR="00EF767A">
              <w:rPr>
                <w:bCs/>
                <w:sz w:val="20"/>
              </w:rPr>
              <w:t xml:space="preserve">, </w:t>
            </w:r>
            <w:r w:rsidR="00EF767A">
              <w:rPr>
                <w:bCs/>
                <w:sz w:val="20"/>
                <w:lang w:val="kk-KZ"/>
              </w:rPr>
              <w:t>күні</w:t>
            </w:r>
          </w:p>
        </w:tc>
        <w:tc>
          <w:tcPr>
            <w:tcW w:w="5245" w:type="dxa"/>
            <w:tcBorders>
              <w:top w:val="single" w:sz="4" w:space="0" w:color="auto"/>
              <w:left w:val="single" w:sz="4" w:space="0" w:color="auto"/>
              <w:bottom w:val="single" w:sz="4" w:space="0" w:color="auto"/>
              <w:right w:val="single" w:sz="4" w:space="0" w:color="auto"/>
            </w:tcBorders>
            <w:hideMark/>
          </w:tcPr>
          <w:p w14:paraId="5085D5BA" w14:textId="02FAED07" w:rsidR="00EF767A" w:rsidRPr="00EF767A" w:rsidRDefault="00EF767A" w:rsidP="00AA62B8">
            <w:pPr>
              <w:pStyle w:val="21"/>
              <w:rPr>
                <w:bCs/>
                <w:sz w:val="20"/>
                <w:lang w:val="kk-KZ"/>
              </w:rPr>
            </w:pPr>
            <w:r>
              <w:rPr>
                <w:bCs/>
                <w:sz w:val="20"/>
              </w:rPr>
              <w:t>2022</w:t>
            </w:r>
            <w:r>
              <w:rPr>
                <w:bCs/>
                <w:sz w:val="20"/>
                <w:lang w:val="kk-KZ"/>
              </w:rPr>
              <w:t xml:space="preserve"> </w:t>
            </w:r>
            <w:r w:rsidR="00AA62B8">
              <w:rPr>
                <w:bCs/>
                <w:sz w:val="20"/>
                <w:lang w:val="kk-KZ"/>
              </w:rPr>
              <w:t>жылғы</w:t>
            </w:r>
            <w:r>
              <w:rPr>
                <w:bCs/>
                <w:sz w:val="20"/>
                <w:lang w:val="kk-KZ"/>
              </w:rPr>
              <w:t xml:space="preserve"> 01 ақпан</w:t>
            </w:r>
            <w:r w:rsidR="00AA62B8">
              <w:rPr>
                <w:bCs/>
                <w:sz w:val="20"/>
                <w:lang w:val="kk-KZ"/>
              </w:rPr>
              <w:t>дағы</w:t>
            </w:r>
            <w:r>
              <w:rPr>
                <w:bCs/>
                <w:sz w:val="20"/>
                <w:lang w:val="kk-KZ"/>
              </w:rPr>
              <w:t xml:space="preserve"> </w:t>
            </w:r>
            <w:r>
              <w:rPr>
                <w:bCs/>
                <w:sz w:val="20"/>
              </w:rPr>
              <w:t>№1</w:t>
            </w:r>
          </w:p>
        </w:tc>
      </w:tr>
      <w:tr w:rsidR="00EF767A" w14:paraId="41BB2A7B" w14:textId="77777777" w:rsidTr="00952F6D">
        <w:tc>
          <w:tcPr>
            <w:tcW w:w="421" w:type="dxa"/>
            <w:tcBorders>
              <w:top w:val="single" w:sz="4" w:space="0" w:color="auto"/>
              <w:left w:val="single" w:sz="4" w:space="0" w:color="auto"/>
              <w:bottom w:val="single" w:sz="4" w:space="0" w:color="auto"/>
              <w:right w:val="single" w:sz="4" w:space="0" w:color="auto"/>
            </w:tcBorders>
            <w:vAlign w:val="center"/>
            <w:hideMark/>
          </w:tcPr>
          <w:p w14:paraId="77E3B21B" w14:textId="77777777" w:rsidR="00EF767A" w:rsidRDefault="00EF767A" w:rsidP="00952F6D">
            <w:pPr>
              <w:pStyle w:val="21"/>
              <w:jc w:val="center"/>
              <w:rPr>
                <w:bCs/>
                <w:sz w:val="20"/>
              </w:rPr>
            </w:pPr>
            <w:r>
              <w:rPr>
                <w:bCs/>
                <w:sz w:val="20"/>
              </w:rPr>
              <w:t>4</w:t>
            </w:r>
          </w:p>
        </w:tc>
        <w:tc>
          <w:tcPr>
            <w:tcW w:w="3685" w:type="dxa"/>
            <w:tcBorders>
              <w:top w:val="single" w:sz="4" w:space="0" w:color="auto"/>
              <w:left w:val="single" w:sz="4" w:space="0" w:color="auto"/>
              <w:bottom w:val="single" w:sz="4" w:space="0" w:color="auto"/>
              <w:right w:val="single" w:sz="4" w:space="0" w:color="auto"/>
            </w:tcBorders>
            <w:hideMark/>
          </w:tcPr>
          <w:p w14:paraId="7534A6B9" w14:textId="77777777" w:rsidR="00EF767A" w:rsidRPr="00EF767A" w:rsidRDefault="00EF767A" w:rsidP="00952F6D">
            <w:pPr>
              <w:pStyle w:val="21"/>
              <w:rPr>
                <w:b/>
                <w:bCs/>
                <w:sz w:val="20"/>
                <w:lang w:val="kk-KZ"/>
              </w:rPr>
            </w:pPr>
            <w:r>
              <w:rPr>
                <w:b/>
                <w:bCs/>
                <w:sz w:val="20"/>
                <w:lang w:val="kk-KZ"/>
              </w:rPr>
              <w:t>Жүк алушы</w:t>
            </w:r>
          </w:p>
        </w:tc>
        <w:tc>
          <w:tcPr>
            <w:tcW w:w="5245" w:type="dxa"/>
            <w:tcBorders>
              <w:top w:val="single" w:sz="4" w:space="0" w:color="auto"/>
              <w:left w:val="single" w:sz="4" w:space="0" w:color="auto"/>
              <w:bottom w:val="single" w:sz="4" w:space="0" w:color="auto"/>
              <w:right w:val="single" w:sz="4" w:space="0" w:color="auto"/>
            </w:tcBorders>
            <w:hideMark/>
          </w:tcPr>
          <w:p w14:paraId="7FECFD37" w14:textId="14F11CFF" w:rsidR="00EF767A" w:rsidRDefault="00AA62B8" w:rsidP="00AA62B8">
            <w:pPr>
              <w:pStyle w:val="21"/>
              <w:rPr>
                <w:bCs/>
                <w:sz w:val="20"/>
              </w:rPr>
            </w:pPr>
            <w:r>
              <w:rPr>
                <w:bCs/>
                <w:sz w:val="20"/>
                <w:lang w:val="kk-KZ"/>
              </w:rPr>
              <w:t xml:space="preserve">«» </w:t>
            </w:r>
            <w:r w:rsidR="00EF767A">
              <w:rPr>
                <w:bCs/>
                <w:sz w:val="20"/>
                <w:lang w:val="kk-KZ"/>
              </w:rPr>
              <w:t>ЖШС</w:t>
            </w:r>
            <w:r w:rsidR="00EF767A">
              <w:rPr>
                <w:bCs/>
                <w:sz w:val="20"/>
              </w:rPr>
              <w:t xml:space="preserve"> </w:t>
            </w:r>
          </w:p>
        </w:tc>
      </w:tr>
      <w:tr w:rsidR="00EF767A" w14:paraId="23348982" w14:textId="77777777" w:rsidTr="00952F6D">
        <w:tc>
          <w:tcPr>
            <w:tcW w:w="421" w:type="dxa"/>
            <w:tcBorders>
              <w:top w:val="single" w:sz="4" w:space="0" w:color="auto"/>
              <w:left w:val="single" w:sz="4" w:space="0" w:color="auto"/>
              <w:bottom w:val="single" w:sz="4" w:space="0" w:color="auto"/>
              <w:right w:val="single" w:sz="4" w:space="0" w:color="auto"/>
            </w:tcBorders>
            <w:vAlign w:val="center"/>
            <w:hideMark/>
          </w:tcPr>
          <w:p w14:paraId="44598221" w14:textId="77777777" w:rsidR="00EF767A" w:rsidRDefault="00EF767A" w:rsidP="00952F6D">
            <w:pPr>
              <w:pStyle w:val="21"/>
              <w:jc w:val="center"/>
              <w:rPr>
                <w:bCs/>
                <w:sz w:val="20"/>
              </w:rPr>
            </w:pPr>
            <w:r>
              <w:rPr>
                <w:bCs/>
                <w:sz w:val="20"/>
              </w:rPr>
              <w:t>5</w:t>
            </w:r>
          </w:p>
        </w:tc>
        <w:tc>
          <w:tcPr>
            <w:tcW w:w="3685" w:type="dxa"/>
            <w:tcBorders>
              <w:top w:val="single" w:sz="4" w:space="0" w:color="auto"/>
              <w:left w:val="single" w:sz="4" w:space="0" w:color="auto"/>
              <w:bottom w:val="single" w:sz="4" w:space="0" w:color="auto"/>
              <w:right w:val="single" w:sz="4" w:space="0" w:color="auto"/>
            </w:tcBorders>
            <w:hideMark/>
          </w:tcPr>
          <w:p w14:paraId="38E216D6" w14:textId="77777777" w:rsidR="00EF767A" w:rsidRPr="00EF767A" w:rsidRDefault="00EF767A" w:rsidP="00952F6D">
            <w:pPr>
              <w:pStyle w:val="21"/>
              <w:rPr>
                <w:b/>
                <w:bCs/>
                <w:sz w:val="20"/>
                <w:lang w:val="kk-KZ"/>
              </w:rPr>
            </w:pPr>
            <w:r>
              <w:rPr>
                <w:b/>
                <w:bCs/>
                <w:sz w:val="20"/>
                <w:lang w:val="kk-KZ"/>
              </w:rPr>
              <w:t xml:space="preserve">Сенімхат </w:t>
            </w:r>
            <w:r>
              <w:rPr>
                <w:bCs/>
                <w:sz w:val="20"/>
              </w:rPr>
              <w:t xml:space="preserve">№, </w:t>
            </w:r>
            <w:r>
              <w:rPr>
                <w:bCs/>
                <w:sz w:val="20"/>
                <w:lang w:val="kk-KZ"/>
              </w:rPr>
              <w:t>күні</w:t>
            </w:r>
          </w:p>
        </w:tc>
        <w:tc>
          <w:tcPr>
            <w:tcW w:w="5245" w:type="dxa"/>
            <w:tcBorders>
              <w:top w:val="single" w:sz="4" w:space="0" w:color="auto"/>
              <w:left w:val="single" w:sz="4" w:space="0" w:color="auto"/>
              <w:bottom w:val="single" w:sz="4" w:space="0" w:color="auto"/>
              <w:right w:val="single" w:sz="4" w:space="0" w:color="auto"/>
            </w:tcBorders>
            <w:hideMark/>
          </w:tcPr>
          <w:p w14:paraId="5492EA54" w14:textId="2267B5FC" w:rsidR="00EF767A" w:rsidRPr="00EF767A" w:rsidRDefault="00EF767A" w:rsidP="00AA62B8">
            <w:pPr>
              <w:pStyle w:val="21"/>
              <w:rPr>
                <w:bCs/>
                <w:sz w:val="20"/>
                <w:lang w:val="kk-KZ"/>
              </w:rPr>
            </w:pPr>
            <w:r>
              <w:rPr>
                <w:bCs/>
                <w:sz w:val="20"/>
              </w:rPr>
              <w:t>2022 </w:t>
            </w:r>
            <w:r w:rsidR="00AA62B8">
              <w:rPr>
                <w:bCs/>
                <w:sz w:val="20"/>
                <w:lang w:val="kk-KZ"/>
              </w:rPr>
              <w:t>жылғы</w:t>
            </w:r>
            <w:r>
              <w:rPr>
                <w:bCs/>
                <w:sz w:val="20"/>
                <w:lang w:val="kk-KZ"/>
              </w:rPr>
              <w:t xml:space="preserve"> 10 ақпан</w:t>
            </w:r>
            <w:r w:rsidR="00AA62B8">
              <w:rPr>
                <w:bCs/>
                <w:sz w:val="20"/>
                <w:lang w:val="kk-KZ"/>
              </w:rPr>
              <w:t>дағы</w:t>
            </w:r>
            <w:r>
              <w:rPr>
                <w:bCs/>
                <w:sz w:val="20"/>
                <w:lang w:val="kk-KZ"/>
              </w:rPr>
              <w:t xml:space="preserve"> </w:t>
            </w:r>
            <w:r>
              <w:rPr>
                <w:bCs/>
                <w:sz w:val="20"/>
              </w:rPr>
              <w:t>№</w:t>
            </w:r>
          </w:p>
        </w:tc>
      </w:tr>
      <w:tr w:rsidR="00EF767A" w14:paraId="792C3D02" w14:textId="77777777" w:rsidTr="00952F6D">
        <w:tc>
          <w:tcPr>
            <w:tcW w:w="421" w:type="dxa"/>
            <w:tcBorders>
              <w:top w:val="single" w:sz="4" w:space="0" w:color="auto"/>
              <w:left w:val="single" w:sz="4" w:space="0" w:color="auto"/>
              <w:bottom w:val="single" w:sz="4" w:space="0" w:color="auto"/>
              <w:right w:val="single" w:sz="4" w:space="0" w:color="auto"/>
            </w:tcBorders>
            <w:vAlign w:val="center"/>
            <w:hideMark/>
          </w:tcPr>
          <w:p w14:paraId="318C16C5" w14:textId="77777777" w:rsidR="00EF767A" w:rsidRDefault="00EF767A" w:rsidP="00952F6D">
            <w:pPr>
              <w:pStyle w:val="21"/>
              <w:jc w:val="center"/>
              <w:rPr>
                <w:bCs/>
                <w:sz w:val="20"/>
              </w:rPr>
            </w:pPr>
            <w:r>
              <w:rPr>
                <w:bCs/>
                <w:sz w:val="20"/>
              </w:rPr>
              <w:t>6</w:t>
            </w:r>
          </w:p>
        </w:tc>
        <w:tc>
          <w:tcPr>
            <w:tcW w:w="3685" w:type="dxa"/>
            <w:tcBorders>
              <w:top w:val="single" w:sz="4" w:space="0" w:color="auto"/>
              <w:left w:val="single" w:sz="4" w:space="0" w:color="auto"/>
              <w:bottom w:val="single" w:sz="4" w:space="0" w:color="auto"/>
              <w:right w:val="single" w:sz="4" w:space="0" w:color="auto"/>
            </w:tcBorders>
            <w:hideMark/>
          </w:tcPr>
          <w:p w14:paraId="66525589" w14:textId="343D0EFD" w:rsidR="00EF767A" w:rsidRDefault="00EF767A" w:rsidP="00AA62B8">
            <w:pPr>
              <w:pStyle w:val="21"/>
              <w:rPr>
                <w:b/>
                <w:bCs/>
                <w:sz w:val="20"/>
              </w:rPr>
            </w:pPr>
            <w:proofErr w:type="spellStart"/>
            <w:r w:rsidRPr="00EF767A">
              <w:rPr>
                <w:b/>
                <w:bCs/>
                <w:sz w:val="20"/>
              </w:rPr>
              <w:t>Сенімді</w:t>
            </w:r>
            <w:proofErr w:type="spellEnd"/>
            <w:r w:rsidRPr="00EF767A">
              <w:rPr>
                <w:b/>
                <w:bCs/>
                <w:sz w:val="20"/>
              </w:rPr>
              <w:t xml:space="preserve"> </w:t>
            </w:r>
            <w:proofErr w:type="spellStart"/>
            <w:r w:rsidRPr="00EF767A">
              <w:rPr>
                <w:b/>
                <w:bCs/>
                <w:sz w:val="20"/>
              </w:rPr>
              <w:t>тұлға</w:t>
            </w:r>
            <w:proofErr w:type="spellEnd"/>
            <w:r w:rsidRPr="00EF767A">
              <w:rPr>
                <w:b/>
                <w:bCs/>
                <w:sz w:val="20"/>
              </w:rPr>
              <w:t xml:space="preserve"> </w:t>
            </w:r>
            <w:r w:rsidR="00AA62B8">
              <w:rPr>
                <w:b/>
                <w:bCs/>
                <w:sz w:val="20"/>
                <w:lang w:val="kk-KZ"/>
              </w:rPr>
              <w:t>Т.А.Ә.</w:t>
            </w:r>
          </w:p>
        </w:tc>
        <w:tc>
          <w:tcPr>
            <w:tcW w:w="5245" w:type="dxa"/>
            <w:tcBorders>
              <w:top w:val="single" w:sz="4" w:space="0" w:color="auto"/>
              <w:left w:val="single" w:sz="4" w:space="0" w:color="auto"/>
              <w:bottom w:val="single" w:sz="4" w:space="0" w:color="auto"/>
              <w:right w:val="single" w:sz="4" w:space="0" w:color="auto"/>
            </w:tcBorders>
            <w:hideMark/>
          </w:tcPr>
          <w:p w14:paraId="7FA85E07" w14:textId="77777777" w:rsidR="00EF767A" w:rsidRDefault="00EF767A" w:rsidP="00952F6D">
            <w:pPr>
              <w:pStyle w:val="21"/>
              <w:rPr>
                <w:bCs/>
                <w:sz w:val="20"/>
              </w:rPr>
            </w:pPr>
            <w:r>
              <w:rPr>
                <w:bCs/>
                <w:sz w:val="20"/>
              </w:rPr>
              <w:t xml:space="preserve">Петров Иван Сидорович </w:t>
            </w:r>
          </w:p>
        </w:tc>
      </w:tr>
      <w:tr w:rsidR="00B037C5" w14:paraId="78C22932" w14:textId="77777777" w:rsidTr="00952F6D">
        <w:tc>
          <w:tcPr>
            <w:tcW w:w="421" w:type="dxa"/>
            <w:tcBorders>
              <w:top w:val="single" w:sz="4" w:space="0" w:color="auto"/>
              <w:left w:val="single" w:sz="4" w:space="0" w:color="auto"/>
              <w:bottom w:val="single" w:sz="4" w:space="0" w:color="auto"/>
              <w:right w:val="single" w:sz="4" w:space="0" w:color="auto"/>
            </w:tcBorders>
            <w:vAlign w:val="center"/>
          </w:tcPr>
          <w:p w14:paraId="529D8B4A" w14:textId="1063F761" w:rsidR="00B037C5" w:rsidRPr="00B037C5" w:rsidRDefault="00B037C5" w:rsidP="00952F6D">
            <w:pPr>
              <w:pStyle w:val="21"/>
              <w:jc w:val="center"/>
              <w:rPr>
                <w:bCs/>
                <w:sz w:val="20"/>
                <w:lang w:val="en-US"/>
              </w:rPr>
            </w:pPr>
            <w:r>
              <w:rPr>
                <w:bCs/>
                <w:sz w:val="20"/>
                <w:lang w:val="en-US"/>
              </w:rPr>
              <w:t>7</w:t>
            </w:r>
          </w:p>
        </w:tc>
        <w:tc>
          <w:tcPr>
            <w:tcW w:w="3685" w:type="dxa"/>
            <w:tcBorders>
              <w:top w:val="single" w:sz="4" w:space="0" w:color="auto"/>
              <w:left w:val="single" w:sz="4" w:space="0" w:color="auto"/>
              <w:bottom w:val="single" w:sz="4" w:space="0" w:color="auto"/>
              <w:right w:val="single" w:sz="4" w:space="0" w:color="auto"/>
            </w:tcBorders>
          </w:tcPr>
          <w:p w14:paraId="00F580CF" w14:textId="6E645B32" w:rsidR="00B037C5" w:rsidRPr="00EF767A" w:rsidRDefault="008C3FA9" w:rsidP="00AA62B8">
            <w:pPr>
              <w:pStyle w:val="21"/>
              <w:rPr>
                <w:b/>
                <w:bCs/>
                <w:sz w:val="20"/>
              </w:rPr>
            </w:pPr>
            <w:proofErr w:type="spellStart"/>
            <w:r w:rsidRPr="008C3FA9">
              <w:rPr>
                <w:b/>
                <w:bCs/>
                <w:sz w:val="20"/>
              </w:rPr>
              <w:t>Баратын</w:t>
            </w:r>
            <w:proofErr w:type="spellEnd"/>
            <w:r w:rsidRPr="008C3FA9">
              <w:rPr>
                <w:b/>
                <w:bCs/>
                <w:sz w:val="20"/>
              </w:rPr>
              <w:t xml:space="preserve"> </w:t>
            </w:r>
            <w:proofErr w:type="spellStart"/>
            <w:r w:rsidRPr="008C3FA9">
              <w:rPr>
                <w:b/>
                <w:bCs/>
                <w:sz w:val="20"/>
              </w:rPr>
              <w:t>жер</w:t>
            </w:r>
            <w:proofErr w:type="spellEnd"/>
          </w:p>
        </w:tc>
        <w:tc>
          <w:tcPr>
            <w:tcW w:w="5245" w:type="dxa"/>
            <w:tcBorders>
              <w:top w:val="single" w:sz="4" w:space="0" w:color="auto"/>
              <w:left w:val="single" w:sz="4" w:space="0" w:color="auto"/>
              <w:bottom w:val="single" w:sz="4" w:space="0" w:color="auto"/>
              <w:right w:val="single" w:sz="4" w:space="0" w:color="auto"/>
            </w:tcBorders>
          </w:tcPr>
          <w:p w14:paraId="655B4064" w14:textId="329E9678" w:rsidR="00B037C5" w:rsidRDefault="00EF23AB" w:rsidP="00952F6D">
            <w:pPr>
              <w:pStyle w:val="21"/>
              <w:rPr>
                <w:bCs/>
                <w:sz w:val="20"/>
              </w:rPr>
            </w:pPr>
            <w:r w:rsidRPr="00EF23AB">
              <w:rPr>
                <w:bCs/>
                <w:sz w:val="20"/>
              </w:rPr>
              <w:t xml:space="preserve">Тараз </w:t>
            </w:r>
            <w:proofErr w:type="spellStart"/>
            <w:r w:rsidRPr="00EF23AB">
              <w:rPr>
                <w:bCs/>
                <w:sz w:val="20"/>
              </w:rPr>
              <w:t>қаласы</w:t>
            </w:r>
            <w:proofErr w:type="spellEnd"/>
            <w:r w:rsidR="002C268E">
              <w:rPr>
                <w:bCs/>
                <w:sz w:val="20"/>
              </w:rPr>
              <w:t>, Элеваторная 362</w:t>
            </w:r>
          </w:p>
        </w:tc>
      </w:tr>
      <w:tr w:rsidR="00B037C5" w14:paraId="708DF103" w14:textId="77777777" w:rsidTr="00952F6D">
        <w:tc>
          <w:tcPr>
            <w:tcW w:w="421" w:type="dxa"/>
            <w:tcBorders>
              <w:top w:val="single" w:sz="4" w:space="0" w:color="auto"/>
              <w:left w:val="single" w:sz="4" w:space="0" w:color="auto"/>
              <w:bottom w:val="single" w:sz="4" w:space="0" w:color="auto"/>
              <w:right w:val="single" w:sz="4" w:space="0" w:color="auto"/>
            </w:tcBorders>
            <w:vAlign w:val="center"/>
          </w:tcPr>
          <w:p w14:paraId="2B0BBD72" w14:textId="6615FE4E" w:rsidR="00B037C5" w:rsidRPr="00B037C5" w:rsidRDefault="00B037C5" w:rsidP="00952F6D">
            <w:pPr>
              <w:pStyle w:val="21"/>
              <w:jc w:val="center"/>
              <w:rPr>
                <w:bCs/>
                <w:sz w:val="20"/>
                <w:lang w:val="en-US"/>
              </w:rPr>
            </w:pPr>
            <w:r>
              <w:rPr>
                <w:bCs/>
                <w:sz w:val="20"/>
                <w:lang w:val="en-US"/>
              </w:rPr>
              <w:t>8</w:t>
            </w:r>
          </w:p>
        </w:tc>
        <w:tc>
          <w:tcPr>
            <w:tcW w:w="3685" w:type="dxa"/>
            <w:tcBorders>
              <w:top w:val="single" w:sz="4" w:space="0" w:color="auto"/>
              <w:left w:val="single" w:sz="4" w:space="0" w:color="auto"/>
              <w:bottom w:val="single" w:sz="4" w:space="0" w:color="auto"/>
              <w:right w:val="single" w:sz="4" w:space="0" w:color="auto"/>
            </w:tcBorders>
          </w:tcPr>
          <w:p w14:paraId="7C6F78B4" w14:textId="6B570BFE" w:rsidR="00B037C5" w:rsidRPr="00EF767A" w:rsidRDefault="002C268E" w:rsidP="00AA62B8">
            <w:pPr>
              <w:pStyle w:val="21"/>
              <w:rPr>
                <w:b/>
                <w:bCs/>
                <w:sz w:val="20"/>
              </w:rPr>
            </w:pPr>
            <w:proofErr w:type="spellStart"/>
            <w:r w:rsidRPr="002C268E">
              <w:rPr>
                <w:b/>
                <w:bCs/>
                <w:sz w:val="20"/>
              </w:rPr>
              <w:t>Байланыс</w:t>
            </w:r>
            <w:proofErr w:type="spellEnd"/>
            <w:r w:rsidRPr="002C268E">
              <w:rPr>
                <w:b/>
                <w:bCs/>
                <w:sz w:val="20"/>
              </w:rPr>
              <w:t xml:space="preserve"> </w:t>
            </w:r>
            <w:proofErr w:type="spellStart"/>
            <w:r w:rsidRPr="002C268E">
              <w:rPr>
                <w:b/>
                <w:bCs/>
                <w:sz w:val="20"/>
              </w:rPr>
              <w:t>тұлғасы</w:t>
            </w:r>
            <w:proofErr w:type="spellEnd"/>
          </w:p>
        </w:tc>
        <w:tc>
          <w:tcPr>
            <w:tcW w:w="5245" w:type="dxa"/>
            <w:tcBorders>
              <w:top w:val="single" w:sz="4" w:space="0" w:color="auto"/>
              <w:left w:val="single" w:sz="4" w:space="0" w:color="auto"/>
              <w:bottom w:val="single" w:sz="4" w:space="0" w:color="auto"/>
              <w:right w:val="single" w:sz="4" w:space="0" w:color="auto"/>
            </w:tcBorders>
          </w:tcPr>
          <w:p w14:paraId="5B769DBB" w14:textId="3B6AA589" w:rsidR="00B037C5" w:rsidRDefault="002C268E" w:rsidP="00952F6D">
            <w:pPr>
              <w:pStyle w:val="21"/>
              <w:rPr>
                <w:bCs/>
                <w:sz w:val="20"/>
              </w:rPr>
            </w:pPr>
            <w:proofErr w:type="spellStart"/>
            <w:r>
              <w:rPr>
                <w:bCs/>
                <w:sz w:val="20"/>
              </w:rPr>
              <w:t>Узакбаева</w:t>
            </w:r>
            <w:proofErr w:type="spellEnd"/>
            <w:r>
              <w:rPr>
                <w:bCs/>
                <w:sz w:val="20"/>
              </w:rPr>
              <w:t xml:space="preserve"> А. (тел. +7 70</w:t>
            </w:r>
            <w:r>
              <w:rPr>
                <w:bCs/>
                <w:sz w:val="20"/>
                <w:lang w:val="en-US"/>
              </w:rPr>
              <w:t># ### ## ##)</w:t>
            </w:r>
          </w:p>
        </w:tc>
      </w:tr>
    </w:tbl>
    <w:p w14:paraId="312D6958" w14:textId="77777777" w:rsidR="00EF767A" w:rsidRDefault="00EF767A" w:rsidP="00EF767A">
      <w:pPr>
        <w:rPr>
          <w:rFonts w:ascii="Arial" w:hAnsi="Arial"/>
        </w:rPr>
      </w:pPr>
    </w:p>
    <w:p w14:paraId="362F12EF" w14:textId="77777777" w:rsidR="00EF767A" w:rsidRDefault="00EF767A" w:rsidP="00EF767A">
      <w:pPr>
        <w:rPr>
          <w:b/>
        </w:rPr>
      </w:pPr>
      <w:proofErr w:type="spellStart"/>
      <w:r w:rsidRPr="00EF767A">
        <w:rPr>
          <w:b/>
        </w:rPr>
        <w:t>Автокөлік</w:t>
      </w:r>
      <w:proofErr w:type="spellEnd"/>
      <w:r w:rsidRPr="00EF767A">
        <w:rPr>
          <w:b/>
        </w:rPr>
        <w:t xml:space="preserve"> </w:t>
      </w:r>
      <w:proofErr w:type="spellStart"/>
      <w:r w:rsidRPr="00EF767A">
        <w:rPr>
          <w:b/>
        </w:rPr>
        <w:t>бойынша</w:t>
      </w:r>
      <w:proofErr w:type="spellEnd"/>
      <w:r w:rsidRPr="00EF767A">
        <w:rPr>
          <w:b/>
        </w:rPr>
        <w:t xml:space="preserve"> </w:t>
      </w:r>
      <w:proofErr w:type="spellStart"/>
      <w:r w:rsidRPr="00EF767A">
        <w:rPr>
          <w:b/>
        </w:rPr>
        <w:t>деректер</w:t>
      </w:r>
      <w:proofErr w:type="spellEnd"/>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314"/>
        <w:gridCol w:w="5610"/>
      </w:tblGrid>
      <w:tr w:rsidR="00EF767A" w14:paraId="6055D96D" w14:textId="77777777" w:rsidTr="00952F6D">
        <w:tc>
          <w:tcPr>
            <w:tcW w:w="421" w:type="dxa"/>
            <w:tcBorders>
              <w:top w:val="single" w:sz="4" w:space="0" w:color="auto"/>
              <w:left w:val="single" w:sz="4" w:space="0" w:color="auto"/>
              <w:bottom w:val="single" w:sz="4" w:space="0" w:color="auto"/>
              <w:right w:val="single" w:sz="4" w:space="0" w:color="auto"/>
            </w:tcBorders>
            <w:hideMark/>
          </w:tcPr>
          <w:p w14:paraId="46F63CFB" w14:textId="77777777" w:rsidR="00EF767A" w:rsidRDefault="00EF767A" w:rsidP="00952F6D">
            <w:pPr>
              <w:jc w:val="center"/>
            </w:pPr>
            <w:r>
              <w:t>1</w:t>
            </w:r>
          </w:p>
        </w:tc>
        <w:tc>
          <w:tcPr>
            <w:tcW w:w="3314" w:type="dxa"/>
            <w:tcBorders>
              <w:top w:val="single" w:sz="4" w:space="0" w:color="auto"/>
              <w:left w:val="single" w:sz="4" w:space="0" w:color="auto"/>
              <w:bottom w:val="single" w:sz="4" w:space="0" w:color="auto"/>
              <w:right w:val="single" w:sz="4" w:space="0" w:color="auto"/>
            </w:tcBorders>
            <w:hideMark/>
          </w:tcPr>
          <w:p w14:paraId="6F8E4112" w14:textId="77777777" w:rsidR="00EF767A" w:rsidRDefault="00EF767A" w:rsidP="00952F6D">
            <w:pPr>
              <w:rPr>
                <w:b/>
              </w:rPr>
            </w:pPr>
            <w:proofErr w:type="spellStart"/>
            <w:r w:rsidRPr="00EF767A">
              <w:rPr>
                <w:b/>
              </w:rPr>
              <w:t>Жүк</w:t>
            </w:r>
            <w:proofErr w:type="spellEnd"/>
            <w:r w:rsidRPr="00EF767A">
              <w:rPr>
                <w:b/>
              </w:rPr>
              <w:t xml:space="preserve"> </w:t>
            </w:r>
            <w:proofErr w:type="spellStart"/>
            <w:r w:rsidRPr="00EF767A">
              <w:rPr>
                <w:b/>
              </w:rPr>
              <w:t>тасымалдаушы</w:t>
            </w:r>
            <w:proofErr w:type="spellEnd"/>
          </w:p>
        </w:tc>
        <w:tc>
          <w:tcPr>
            <w:tcW w:w="5610" w:type="dxa"/>
            <w:tcBorders>
              <w:top w:val="single" w:sz="4" w:space="0" w:color="auto"/>
              <w:left w:val="single" w:sz="4" w:space="0" w:color="auto"/>
              <w:bottom w:val="single" w:sz="4" w:space="0" w:color="auto"/>
              <w:right w:val="single" w:sz="4" w:space="0" w:color="auto"/>
            </w:tcBorders>
            <w:hideMark/>
          </w:tcPr>
          <w:p w14:paraId="3F635237" w14:textId="77777777" w:rsidR="00EF767A" w:rsidRPr="00EF767A" w:rsidRDefault="00EF767A" w:rsidP="00952F6D">
            <w:pPr>
              <w:rPr>
                <w:lang w:val="kk-KZ"/>
              </w:rPr>
            </w:pPr>
            <w:r>
              <w:t>«КИТ»</w:t>
            </w:r>
            <w:r>
              <w:rPr>
                <w:lang w:val="kk-KZ"/>
              </w:rPr>
              <w:t xml:space="preserve"> ЖШС</w:t>
            </w:r>
          </w:p>
        </w:tc>
      </w:tr>
      <w:tr w:rsidR="00EF767A" w14:paraId="412EEFD1" w14:textId="77777777" w:rsidTr="00952F6D">
        <w:tc>
          <w:tcPr>
            <w:tcW w:w="421" w:type="dxa"/>
            <w:tcBorders>
              <w:top w:val="single" w:sz="4" w:space="0" w:color="auto"/>
              <w:left w:val="single" w:sz="4" w:space="0" w:color="auto"/>
              <w:bottom w:val="single" w:sz="4" w:space="0" w:color="auto"/>
              <w:right w:val="single" w:sz="4" w:space="0" w:color="auto"/>
            </w:tcBorders>
            <w:hideMark/>
          </w:tcPr>
          <w:p w14:paraId="58831572" w14:textId="77777777" w:rsidR="00EF767A" w:rsidRDefault="00EF767A" w:rsidP="00952F6D">
            <w:pPr>
              <w:jc w:val="center"/>
            </w:pPr>
            <w:r>
              <w:t>2</w:t>
            </w:r>
          </w:p>
        </w:tc>
        <w:tc>
          <w:tcPr>
            <w:tcW w:w="3314" w:type="dxa"/>
            <w:tcBorders>
              <w:top w:val="single" w:sz="4" w:space="0" w:color="auto"/>
              <w:left w:val="single" w:sz="4" w:space="0" w:color="auto"/>
              <w:bottom w:val="single" w:sz="4" w:space="0" w:color="auto"/>
              <w:right w:val="single" w:sz="4" w:space="0" w:color="auto"/>
            </w:tcBorders>
            <w:hideMark/>
          </w:tcPr>
          <w:p w14:paraId="37DA9101" w14:textId="77777777" w:rsidR="00EF767A" w:rsidRDefault="00EF767A" w:rsidP="00952F6D">
            <w:pPr>
              <w:rPr>
                <w:b/>
              </w:rPr>
            </w:pPr>
            <w:proofErr w:type="spellStart"/>
            <w:r w:rsidRPr="00EF767A">
              <w:rPr>
                <w:b/>
              </w:rPr>
              <w:t>Автокөлік</w:t>
            </w:r>
            <w:proofErr w:type="spellEnd"/>
            <w:r w:rsidRPr="00EF767A">
              <w:rPr>
                <w:b/>
              </w:rPr>
              <w:t xml:space="preserve"> </w:t>
            </w:r>
            <w:proofErr w:type="spellStart"/>
            <w:r w:rsidRPr="00EF767A">
              <w:rPr>
                <w:b/>
              </w:rPr>
              <w:t>маркасы</w:t>
            </w:r>
            <w:proofErr w:type="spellEnd"/>
          </w:p>
        </w:tc>
        <w:tc>
          <w:tcPr>
            <w:tcW w:w="5610" w:type="dxa"/>
            <w:tcBorders>
              <w:top w:val="single" w:sz="4" w:space="0" w:color="auto"/>
              <w:left w:val="single" w:sz="4" w:space="0" w:color="auto"/>
              <w:bottom w:val="single" w:sz="4" w:space="0" w:color="auto"/>
              <w:right w:val="single" w:sz="4" w:space="0" w:color="auto"/>
            </w:tcBorders>
            <w:hideMark/>
          </w:tcPr>
          <w:p w14:paraId="56F99DFE" w14:textId="77777777" w:rsidR="00EF767A" w:rsidRDefault="00EF767A" w:rsidP="00952F6D">
            <w:r>
              <w:t>MAN</w:t>
            </w:r>
          </w:p>
        </w:tc>
      </w:tr>
      <w:tr w:rsidR="00EF767A" w14:paraId="41F47023" w14:textId="77777777" w:rsidTr="00952F6D">
        <w:tc>
          <w:tcPr>
            <w:tcW w:w="421" w:type="dxa"/>
            <w:tcBorders>
              <w:top w:val="single" w:sz="4" w:space="0" w:color="auto"/>
              <w:left w:val="single" w:sz="4" w:space="0" w:color="auto"/>
              <w:bottom w:val="single" w:sz="4" w:space="0" w:color="auto"/>
              <w:right w:val="single" w:sz="4" w:space="0" w:color="auto"/>
            </w:tcBorders>
            <w:hideMark/>
          </w:tcPr>
          <w:p w14:paraId="40B2F6E6" w14:textId="77777777" w:rsidR="00EF767A" w:rsidRDefault="00EF767A" w:rsidP="00952F6D">
            <w:pPr>
              <w:jc w:val="center"/>
            </w:pPr>
            <w:r>
              <w:t>3</w:t>
            </w:r>
          </w:p>
        </w:tc>
        <w:tc>
          <w:tcPr>
            <w:tcW w:w="3314" w:type="dxa"/>
            <w:tcBorders>
              <w:top w:val="single" w:sz="4" w:space="0" w:color="auto"/>
              <w:left w:val="single" w:sz="4" w:space="0" w:color="auto"/>
              <w:bottom w:val="single" w:sz="4" w:space="0" w:color="auto"/>
              <w:right w:val="single" w:sz="4" w:space="0" w:color="auto"/>
            </w:tcBorders>
            <w:hideMark/>
          </w:tcPr>
          <w:p w14:paraId="2CB6A475" w14:textId="2574D3AF" w:rsidR="00EF767A" w:rsidRPr="00EF767A" w:rsidRDefault="00EF767A" w:rsidP="00952F6D">
            <w:pPr>
              <w:rPr>
                <w:b/>
                <w:lang w:val="kk-KZ"/>
              </w:rPr>
            </w:pPr>
            <w:r>
              <w:rPr>
                <w:b/>
                <w:lang w:val="kk-KZ"/>
              </w:rPr>
              <w:t>Мем</w:t>
            </w:r>
            <w:r w:rsidR="00AA62B8">
              <w:rPr>
                <w:b/>
                <w:lang w:val="kk-KZ"/>
              </w:rPr>
              <w:t>л</w:t>
            </w:r>
            <w:r>
              <w:rPr>
                <w:b/>
              </w:rPr>
              <w:t>. н</w:t>
            </w:r>
            <w:r>
              <w:rPr>
                <w:b/>
                <w:lang w:val="kk-KZ"/>
              </w:rPr>
              <w:t>ө</w:t>
            </w:r>
            <w:r>
              <w:rPr>
                <w:b/>
              </w:rPr>
              <w:t>мер</w:t>
            </w:r>
            <w:r>
              <w:rPr>
                <w:b/>
                <w:lang w:val="kk-KZ"/>
              </w:rPr>
              <w:t>і</w:t>
            </w:r>
          </w:p>
        </w:tc>
        <w:tc>
          <w:tcPr>
            <w:tcW w:w="5610" w:type="dxa"/>
            <w:tcBorders>
              <w:top w:val="single" w:sz="4" w:space="0" w:color="auto"/>
              <w:left w:val="single" w:sz="4" w:space="0" w:color="auto"/>
              <w:bottom w:val="single" w:sz="4" w:space="0" w:color="auto"/>
              <w:right w:val="single" w:sz="4" w:space="0" w:color="auto"/>
            </w:tcBorders>
            <w:hideMark/>
          </w:tcPr>
          <w:p w14:paraId="75CFDA3E" w14:textId="77777777" w:rsidR="00EF767A" w:rsidRDefault="00EF767A" w:rsidP="00952F6D">
            <w:r>
              <w:t>171 MTA 14 п/п 34 MAZ 14</w:t>
            </w:r>
          </w:p>
        </w:tc>
      </w:tr>
      <w:tr w:rsidR="00EF767A" w14:paraId="651BF2D5" w14:textId="77777777" w:rsidTr="00952F6D">
        <w:tc>
          <w:tcPr>
            <w:tcW w:w="421" w:type="dxa"/>
            <w:tcBorders>
              <w:top w:val="single" w:sz="4" w:space="0" w:color="auto"/>
              <w:left w:val="single" w:sz="4" w:space="0" w:color="auto"/>
              <w:bottom w:val="single" w:sz="4" w:space="0" w:color="auto"/>
              <w:right w:val="single" w:sz="4" w:space="0" w:color="auto"/>
            </w:tcBorders>
            <w:hideMark/>
          </w:tcPr>
          <w:p w14:paraId="597ED30B" w14:textId="77777777" w:rsidR="00EF767A" w:rsidRDefault="00EF767A" w:rsidP="00952F6D">
            <w:pPr>
              <w:jc w:val="center"/>
            </w:pPr>
            <w:r>
              <w:t>4</w:t>
            </w:r>
          </w:p>
        </w:tc>
        <w:tc>
          <w:tcPr>
            <w:tcW w:w="3314" w:type="dxa"/>
            <w:tcBorders>
              <w:top w:val="single" w:sz="4" w:space="0" w:color="auto"/>
              <w:left w:val="single" w:sz="4" w:space="0" w:color="auto"/>
              <w:bottom w:val="single" w:sz="4" w:space="0" w:color="auto"/>
              <w:right w:val="single" w:sz="4" w:space="0" w:color="auto"/>
            </w:tcBorders>
            <w:hideMark/>
          </w:tcPr>
          <w:p w14:paraId="71732F26" w14:textId="49AE1BED" w:rsidR="00EF767A" w:rsidRPr="00EF767A" w:rsidRDefault="00EF767A" w:rsidP="00AA62B8">
            <w:pPr>
              <w:rPr>
                <w:b/>
                <w:lang w:val="kk-KZ"/>
              </w:rPr>
            </w:pPr>
            <w:r>
              <w:rPr>
                <w:b/>
                <w:lang w:val="kk-KZ"/>
              </w:rPr>
              <w:t xml:space="preserve">Жүргізушінің </w:t>
            </w:r>
            <w:r w:rsidR="00AA62B8">
              <w:rPr>
                <w:b/>
                <w:lang w:val="kk-KZ"/>
              </w:rPr>
              <w:t>Т.А.Ә.</w:t>
            </w:r>
          </w:p>
        </w:tc>
        <w:tc>
          <w:tcPr>
            <w:tcW w:w="5610" w:type="dxa"/>
            <w:tcBorders>
              <w:top w:val="single" w:sz="4" w:space="0" w:color="auto"/>
              <w:left w:val="single" w:sz="4" w:space="0" w:color="auto"/>
              <w:bottom w:val="single" w:sz="4" w:space="0" w:color="auto"/>
              <w:right w:val="single" w:sz="4" w:space="0" w:color="auto"/>
            </w:tcBorders>
            <w:hideMark/>
          </w:tcPr>
          <w:p w14:paraId="6AE4C30E" w14:textId="77777777" w:rsidR="00EF767A" w:rsidRDefault="00EF767A" w:rsidP="00952F6D">
            <w:pPr>
              <w:pStyle w:val="21"/>
              <w:rPr>
                <w:bCs/>
                <w:sz w:val="20"/>
              </w:rPr>
            </w:pPr>
            <w:r>
              <w:rPr>
                <w:bCs/>
                <w:sz w:val="20"/>
              </w:rPr>
              <w:t>Петров Иван Сидорович</w:t>
            </w:r>
          </w:p>
        </w:tc>
      </w:tr>
    </w:tbl>
    <w:p w14:paraId="7C3FD43B" w14:textId="77777777" w:rsidR="00EF767A" w:rsidRDefault="00EF767A" w:rsidP="00EF767A"/>
    <w:p w14:paraId="37BDC921" w14:textId="77777777" w:rsidR="00EF767A" w:rsidRDefault="00EF767A" w:rsidP="00EF767A">
      <w:pPr>
        <w:rPr>
          <w:b/>
        </w:rPr>
      </w:pPr>
      <w:proofErr w:type="spellStart"/>
      <w:r w:rsidRPr="00EF767A">
        <w:rPr>
          <w:b/>
        </w:rPr>
        <w:t>Өнім</w:t>
      </w:r>
      <w:proofErr w:type="spellEnd"/>
      <w:r w:rsidRPr="00EF767A">
        <w:rPr>
          <w:b/>
        </w:rPr>
        <w:t xml:space="preserve"> </w:t>
      </w:r>
      <w:proofErr w:type="spellStart"/>
      <w:r w:rsidRPr="00EF767A">
        <w:rPr>
          <w:b/>
        </w:rPr>
        <w:t>бойынша</w:t>
      </w:r>
      <w:proofErr w:type="spellEnd"/>
      <w:r w:rsidRPr="00EF767A">
        <w:rPr>
          <w:b/>
        </w:rPr>
        <w:t xml:space="preserve"> </w:t>
      </w:r>
      <w:proofErr w:type="spellStart"/>
      <w:r w:rsidRPr="00EF767A">
        <w:rPr>
          <w:b/>
        </w:rPr>
        <w:t>деректер</w:t>
      </w:r>
      <w:proofErr w:type="spellEnd"/>
      <w:r>
        <w:rPr>
          <w:b/>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949"/>
        <w:gridCol w:w="2981"/>
      </w:tblGrid>
      <w:tr w:rsidR="00EF767A" w14:paraId="2E6367B5" w14:textId="77777777" w:rsidTr="00952F6D">
        <w:tc>
          <w:tcPr>
            <w:tcW w:w="421" w:type="dxa"/>
            <w:tcBorders>
              <w:top w:val="single" w:sz="4" w:space="0" w:color="auto"/>
              <w:left w:val="single" w:sz="4" w:space="0" w:color="auto"/>
              <w:bottom w:val="single" w:sz="4" w:space="0" w:color="auto"/>
              <w:right w:val="single" w:sz="4" w:space="0" w:color="auto"/>
            </w:tcBorders>
            <w:hideMark/>
          </w:tcPr>
          <w:p w14:paraId="06D9CDD6" w14:textId="77777777" w:rsidR="00EF767A" w:rsidRDefault="00EF767A" w:rsidP="00952F6D">
            <w:pPr>
              <w:jc w:val="center"/>
              <w:rPr>
                <w:b/>
              </w:rPr>
            </w:pPr>
            <w:r>
              <w:rPr>
                <w:b/>
              </w:rPr>
              <w:t>№</w:t>
            </w:r>
          </w:p>
        </w:tc>
        <w:tc>
          <w:tcPr>
            <w:tcW w:w="5949" w:type="dxa"/>
            <w:tcBorders>
              <w:top w:val="single" w:sz="4" w:space="0" w:color="auto"/>
              <w:left w:val="single" w:sz="4" w:space="0" w:color="auto"/>
              <w:bottom w:val="single" w:sz="4" w:space="0" w:color="auto"/>
              <w:right w:val="single" w:sz="4" w:space="0" w:color="auto"/>
            </w:tcBorders>
            <w:hideMark/>
          </w:tcPr>
          <w:p w14:paraId="6CBA2BDC" w14:textId="77777777" w:rsidR="00EF767A" w:rsidRDefault="00EF767A" w:rsidP="00952F6D">
            <w:pPr>
              <w:jc w:val="center"/>
              <w:rPr>
                <w:b/>
              </w:rPr>
            </w:pPr>
            <w:proofErr w:type="spellStart"/>
            <w:r w:rsidRPr="00EF767A">
              <w:rPr>
                <w:b/>
              </w:rPr>
              <w:t>Қосымшаға</w:t>
            </w:r>
            <w:proofErr w:type="spellEnd"/>
            <w:r w:rsidRPr="00EF767A">
              <w:rPr>
                <w:b/>
              </w:rPr>
              <w:t xml:space="preserve"> </w:t>
            </w:r>
            <w:proofErr w:type="spellStart"/>
            <w:r w:rsidRPr="00EF767A">
              <w:rPr>
                <w:b/>
              </w:rPr>
              <w:t>сәйкес</w:t>
            </w:r>
            <w:proofErr w:type="spellEnd"/>
            <w:r w:rsidRPr="00EF767A">
              <w:rPr>
                <w:b/>
              </w:rPr>
              <w:t xml:space="preserve"> </w:t>
            </w:r>
            <w:proofErr w:type="spellStart"/>
            <w:r w:rsidRPr="00EF767A">
              <w:rPr>
                <w:b/>
              </w:rPr>
              <w:t>атауы</w:t>
            </w:r>
            <w:proofErr w:type="spellEnd"/>
          </w:p>
        </w:tc>
        <w:tc>
          <w:tcPr>
            <w:tcW w:w="2981" w:type="dxa"/>
            <w:tcBorders>
              <w:top w:val="single" w:sz="4" w:space="0" w:color="auto"/>
              <w:left w:val="single" w:sz="4" w:space="0" w:color="auto"/>
              <w:bottom w:val="single" w:sz="4" w:space="0" w:color="auto"/>
              <w:right w:val="single" w:sz="4" w:space="0" w:color="auto"/>
            </w:tcBorders>
            <w:hideMark/>
          </w:tcPr>
          <w:p w14:paraId="3D317BB3" w14:textId="77777777" w:rsidR="00EF767A" w:rsidRDefault="00EF767A" w:rsidP="00952F6D">
            <w:pPr>
              <w:jc w:val="center"/>
              <w:rPr>
                <w:b/>
              </w:rPr>
            </w:pPr>
            <w:r>
              <w:rPr>
                <w:b/>
                <w:lang w:val="kk-KZ"/>
              </w:rPr>
              <w:t>Көлемі</w:t>
            </w:r>
            <w:r w:rsidRPr="00EF767A">
              <w:rPr>
                <w:b/>
              </w:rPr>
              <w:t>, тонна</w:t>
            </w:r>
          </w:p>
        </w:tc>
      </w:tr>
      <w:tr w:rsidR="00EF767A" w14:paraId="4B6D8D3E" w14:textId="77777777" w:rsidTr="00952F6D">
        <w:tc>
          <w:tcPr>
            <w:tcW w:w="421" w:type="dxa"/>
            <w:tcBorders>
              <w:top w:val="single" w:sz="4" w:space="0" w:color="auto"/>
              <w:left w:val="single" w:sz="4" w:space="0" w:color="auto"/>
              <w:bottom w:val="single" w:sz="4" w:space="0" w:color="auto"/>
              <w:right w:val="single" w:sz="4" w:space="0" w:color="auto"/>
            </w:tcBorders>
            <w:vAlign w:val="center"/>
            <w:hideMark/>
          </w:tcPr>
          <w:p w14:paraId="368E50E3" w14:textId="77777777" w:rsidR="00EF767A" w:rsidRDefault="00EF767A" w:rsidP="00952F6D">
            <w:pPr>
              <w:jc w:val="center"/>
            </w:pPr>
            <w:r>
              <w:t>1</w:t>
            </w:r>
          </w:p>
        </w:tc>
        <w:tc>
          <w:tcPr>
            <w:tcW w:w="5949" w:type="dxa"/>
            <w:tcBorders>
              <w:top w:val="single" w:sz="4" w:space="0" w:color="auto"/>
              <w:left w:val="single" w:sz="4" w:space="0" w:color="auto"/>
              <w:bottom w:val="single" w:sz="4" w:space="0" w:color="auto"/>
              <w:right w:val="single" w:sz="4" w:space="0" w:color="auto"/>
            </w:tcBorders>
            <w:hideMark/>
          </w:tcPr>
          <w:p w14:paraId="0CC1EEE8" w14:textId="77777777" w:rsidR="00EF767A" w:rsidRDefault="00EF767A" w:rsidP="00952F6D">
            <w:r>
              <w:t xml:space="preserve">Полипропилен </w:t>
            </w:r>
          </w:p>
        </w:tc>
        <w:tc>
          <w:tcPr>
            <w:tcW w:w="2981" w:type="dxa"/>
            <w:tcBorders>
              <w:top w:val="single" w:sz="4" w:space="0" w:color="auto"/>
              <w:left w:val="single" w:sz="4" w:space="0" w:color="auto"/>
              <w:bottom w:val="single" w:sz="4" w:space="0" w:color="auto"/>
              <w:right w:val="single" w:sz="4" w:space="0" w:color="auto"/>
            </w:tcBorders>
            <w:vAlign w:val="center"/>
            <w:hideMark/>
          </w:tcPr>
          <w:p w14:paraId="06F6F6FA" w14:textId="77777777" w:rsidR="00EF767A" w:rsidRDefault="00EF767A" w:rsidP="00952F6D">
            <w:pPr>
              <w:jc w:val="right"/>
            </w:pPr>
            <w:r>
              <w:t>20</w:t>
            </w:r>
          </w:p>
        </w:tc>
      </w:tr>
    </w:tbl>
    <w:p w14:paraId="44D054BF" w14:textId="77777777" w:rsidR="00EF767A" w:rsidRDefault="00EF767A" w:rsidP="00EF767A"/>
    <w:p w14:paraId="074FF955" w14:textId="77777777" w:rsidR="00EF767A" w:rsidRDefault="00EF767A" w:rsidP="00EF767A">
      <w:pPr>
        <w:rPr>
          <w:lang w:val="kk-KZ"/>
        </w:rPr>
      </w:pPr>
      <w:r>
        <w:rPr>
          <w:lang w:val="kk-KZ"/>
        </w:rPr>
        <w:t>С</w:t>
      </w:r>
      <w:r w:rsidRPr="00EF767A">
        <w:rPr>
          <w:lang w:val="kk-KZ"/>
        </w:rPr>
        <w:t xml:space="preserve">атып алушының уәкілетті өкілінің </w:t>
      </w:r>
    </w:p>
    <w:p w14:paraId="221CF278" w14:textId="02360BB3" w:rsidR="00EF767A" w:rsidRPr="00EF767A" w:rsidRDefault="00AA62B8" w:rsidP="00EF767A">
      <w:pPr>
        <w:rPr>
          <w:lang w:val="kk-KZ"/>
        </w:rPr>
      </w:pPr>
      <w:r>
        <w:rPr>
          <w:lang w:val="kk-KZ"/>
        </w:rPr>
        <w:t>Т.А.Ә.</w:t>
      </w:r>
      <w:r w:rsidR="00AD3DC3">
        <w:rPr>
          <w:lang w:val="kk-KZ"/>
        </w:rPr>
        <w:t>,</w:t>
      </w:r>
      <w:r w:rsidR="00EF767A" w:rsidRPr="00EF767A">
        <w:rPr>
          <w:lang w:val="kk-KZ"/>
        </w:rPr>
        <w:t xml:space="preserve"> </w:t>
      </w:r>
      <w:r w:rsidR="00EF767A">
        <w:rPr>
          <w:lang w:val="kk-KZ"/>
        </w:rPr>
        <w:t>лауазымы және қолы</w:t>
      </w:r>
      <w:r w:rsidR="00EF767A" w:rsidRPr="00EF767A">
        <w:rPr>
          <w:lang w:val="kk-KZ"/>
        </w:rPr>
        <w:t xml:space="preserve"> </w:t>
      </w:r>
      <w:r w:rsidR="00EF767A" w:rsidRPr="00CA1857">
        <w:rPr>
          <w:lang w:val="kk-KZ"/>
        </w:rPr>
        <w:t>_________________________</w:t>
      </w:r>
    </w:p>
    <w:p w14:paraId="4B8EAF19" w14:textId="77777777" w:rsidR="00EF767A" w:rsidRPr="00CA1857" w:rsidRDefault="00EF767A" w:rsidP="00EF767A">
      <w:pPr>
        <w:rPr>
          <w:lang w:val="kk-KZ"/>
        </w:rPr>
      </w:pPr>
    </w:p>
    <w:p w14:paraId="3BE03331" w14:textId="77777777" w:rsidR="00EF767A" w:rsidRDefault="00EF767A" w:rsidP="00EF767A">
      <w:r>
        <w:rPr>
          <w:lang w:val="kk-KZ"/>
        </w:rPr>
        <w:t xml:space="preserve">Сатып алушының </w:t>
      </w:r>
      <w:r>
        <w:t>М.</w:t>
      </w:r>
      <w:r>
        <w:rPr>
          <w:lang w:val="kk-KZ"/>
        </w:rPr>
        <w:t>О</w:t>
      </w:r>
      <w:r>
        <w:t xml:space="preserve">. </w:t>
      </w:r>
    </w:p>
    <w:p w14:paraId="2318A1DD" w14:textId="77777777" w:rsidR="00EF767A" w:rsidRDefault="00EF767A" w:rsidP="00EF767A"/>
    <w:p w14:paraId="03066492" w14:textId="77777777" w:rsidR="00EF767A" w:rsidRDefault="00EF767A" w:rsidP="00EF767A">
      <w:pPr>
        <w:rPr>
          <w:rFonts w:ascii="Arial" w:hAnsi="Arial"/>
          <w:b/>
        </w:rPr>
      </w:pPr>
    </w:p>
    <w:p w14:paraId="274CDAE1" w14:textId="77777777" w:rsidR="00EF767A" w:rsidRDefault="00EF767A" w:rsidP="00EF767A">
      <w:pPr>
        <w:rPr>
          <w:rFonts w:ascii="Arial" w:hAnsi="Arial"/>
          <w:b/>
        </w:rPr>
      </w:pPr>
    </w:p>
    <w:p w14:paraId="4A75B92A" w14:textId="77777777" w:rsidR="00EF767A" w:rsidRDefault="00EF767A" w:rsidP="00EF767A">
      <w:pPr>
        <w:rPr>
          <w:rFonts w:ascii="Arial" w:hAnsi="Arial"/>
          <w:b/>
        </w:rPr>
      </w:pPr>
    </w:p>
    <w:p w14:paraId="214D5F6B" w14:textId="77777777" w:rsidR="00EF767A" w:rsidRPr="006A661B" w:rsidRDefault="00EF767A" w:rsidP="00EF767A">
      <w:pPr>
        <w:ind w:right="113"/>
        <w:rPr>
          <w:szCs w:val="10"/>
          <w:lang w:val="kk-KZ"/>
        </w:rPr>
      </w:pPr>
    </w:p>
    <w:p w14:paraId="30525993" w14:textId="77777777" w:rsidR="00EF767A" w:rsidRDefault="00EF767A" w:rsidP="009B42DA">
      <w:pPr>
        <w:ind w:right="113"/>
        <w:rPr>
          <w:szCs w:val="10"/>
          <w:lang w:val="kk-KZ"/>
        </w:rPr>
      </w:pPr>
    </w:p>
    <w:p w14:paraId="62431DBD" w14:textId="77777777" w:rsidR="004D0753" w:rsidRDefault="004D0753" w:rsidP="009B42DA">
      <w:pPr>
        <w:ind w:right="113"/>
        <w:rPr>
          <w:szCs w:val="10"/>
          <w:lang w:val="kk-KZ"/>
        </w:rPr>
      </w:pPr>
    </w:p>
    <w:p w14:paraId="43D8C47C" w14:textId="77777777" w:rsidR="004D0753" w:rsidRDefault="004D0753" w:rsidP="009B42DA">
      <w:pPr>
        <w:ind w:right="113"/>
        <w:rPr>
          <w:szCs w:val="10"/>
          <w:lang w:val="kk-KZ"/>
        </w:rPr>
      </w:pPr>
    </w:p>
    <w:p w14:paraId="6DF6A74E" w14:textId="77777777" w:rsidR="004D0753" w:rsidRDefault="004D0753" w:rsidP="009B42DA">
      <w:pPr>
        <w:ind w:right="113"/>
        <w:rPr>
          <w:szCs w:val="10"/>
          <w:lang w:val="kk-KZ"/>
        </w:rPr>
      </w:pPr>
    </w:p>
    <w:p w14:paraId="2A7D4882" w14:textId="77777777" w:rsidR="004D0753" w:rsidRDefault="004D0753" w:rsidP="009B42DA">
      <w:pPr>
        <w:ind w:right="113"/>
        <w:rPr>
          <w:szCs w:val="10"/>
          <w:lang w:val="kk-KZ"/>
        </w:rPr>
      </w:pPr>
    </w:p>
    <w:p w14:paraId="23536FBB" w14:textId="77777777" w:rsidR="004D0753" w:rsidRDefault="004D0753" w:rsidP="009B42DA">
      <w:pPr>
        <w:ind w:right="113"/>
        <w:rPr>
          <w:szCs w:val="10"/>
          <w:lang w:val="kk-KZ"/>
        </w:rPr>
      </w:pPr>
    </w:p>
    <w:p w14:paraId="52F21DDE" w14:textId="77777777" w:rsidR="004D0753" w:rsidRDefault="004D0753" w:rsidP="009B42DA">
      <w:pPr>
        <w:ind w:right="113"/>
        <w:rPr>
          <w:szCs w:val="10"/>
          <w:lang w:val="kk-KZ"/>
        </w:rPr>
      </w:pPr>
    </w:p>
    <w:p w14:paraId="2D70ABAF" w14:textId="77777777" w:rsidR="004D0753" w:rsidRDefault="004D0753" w:rsidP="009B42DA">
      <w:pPr>
        <w:ind w:right="113"/>
        <w:rPr>
          <w:szCs w:val="10"/>
          <w:lang w:val="kk-KZ"/>
        </w:rPr>
      </w:pPr>
    </w:p>
    <w:p w14:paraId="567730D7" w14:textId="77777777" w:rsidR="004D0753" w:rsidRDefault="004D0753" w:rsidP="009B42DA">
      <w:pPr>
        <w:ind w:right="113"/>
        <w:rPr>
          <w:szCs w:val="10"/>
          <w:lang w:val="kk-KZ"/>
        </w:rPr>
      </w:pPr>
    </w:p>
    <w:p w14:paraId="359980E5" w14:textId="77777777" w:rsidR="004D0753" w:rsidRDefault="004D0753" w:rsidP="009B42DA">
      <w:pPr>
        <w:ind w:right="113"/>
        <w:rPr>
          <w:szCs w:val="10"/>
          <w:lang w:val="kk-KZ"/>
        </w:rPr>
      </w:pPr>
    </w:p>
    <w:p w14:paraId="5CF2B465" w14:textId="77777777" w:rsidR="004D0753" w:rsidRDefault="004D0753" w:rsidP="009B42DA">
      <w:pPr>
        <w:ind w:right="113"/>
        <w:rPr>
          <w:szCs w:val="10"/>
          <w:lang w:val="kk-KZ"/>
        </w:rPr>
      </w:pPr>
    </w:p>
    <w:p w14:paraId="65FF7369" w14:textId="77777777" w:rsidR="004D0753" w:rsidRDefault="004D0753" w:rsidP="009B42DA">
      <w:pPr>
        <w:ind w:right="113"/>
        <w:rPr>
          <w:szCs w:val="10"/>
          <w:lang w:val="kk-KZ"/>
        </w:rPr>
      </w:pPr>
    </w:p>
    <w:p w14:paraId="13FB727E" w14:textId="77777777" w:rsidR="004D0753" w:rsidRDefault="004D0753" w:rsidP="009B42DA">
      <w:pPr>
        <w:ind w:right="113"/>
        <w:rPr>
          <w:szCs w:val="10"/>
          <w:lang w:val="kk-KZ"/>
        </w:rPr>
      </w:pPr>
    </w:p>
    <w:p w14:paraId="3063FC1A" w14:textId="77777777" w:rsidR="004D0753" w:rsidRDefault="004D0753" w:rsidP="009B42DA">
      <w:pPr>
        <w:ind w:right="113"/>
        <w:rPr>
          <w:szCs w:val="10"/>
          <w:lang w:val="kk-KZ"/>
        </w:rPr>
      </w:pPr>
    </w:p>
    <w:p w14:paraId="06CB515B" w14:textId="77777777" w:rsidR="004D0753" w:rsidRDefault="004D0753" w:rsidP="009B42DA">
      <w:pPr>
        <w:ind w:right="113"/>
        <w:rPr>
          <w:szCs w:val="10"/>
          <w:lang w:val="kk-KZ"/>
        </w:rPr>
      </w:pPr>
    </w:p>
    <w:p w14:paraId="40FCD6B7" w14:textId="77777777" w:rsidR="004D0753" w:rsidRDefault="004D0753" w:rsidP="009B42DA">
      <w:pPr>
        <w:ind w:right="113"/>
        <w:rPr>
          <w:szCs w:val="10"/>
          <w:lang w:val="kk-KZ"/>
        </w:rPr>
      </w:pPr>
    </w:p>
    <w:p w14:paraId="3EC60F56" w14:textId="77777777" w:rsidR="004D0753" w:rsidRDefault="004D0753" w:rsidP="009B42DA">
      <w:pPr>
        <w:ind w:right="113"/>
        <w:rPr>
          <w:szCs w:val="10"/>
          <w:lang w:val="kk-KZ"/>
        </w:rPr>
      </w:pPr>
    </w:p>
    <w:p w14:paraId="4F471C73" w14:textId="77777777" w:rsidR="004D0753" w:rsidRDefault="004D0753" w:rsidP="009B42DA">
      <w:pPr>
        <w:ind w:right="113"/>
        <w:rPr>
          <w:szCs w:val="10"/>
          <w:lang w:val="kk-KZ"/>
        </w:rPr>
      </w:pPr>
    </w:p>
    <w:p w14:paraId="761B492E" w14:textId="77777777" w:rsidR="004D0753" w:rsidRDefault="004D0753" w:rsidP="009B42DA">
      <w:pPr>
        <w:ind w:right="113"/>
        <w:rPr>
          <w:szCs w:val="10"/>
          <w:lang w:val="kk-KZ"/>
        </w:rPr>
      </w:pPr>
    </w:p>
    <w:p w14:paraId="0FD36F03" w14:textId="77777777" w:rsidR="004D0753" w:rsidRDefault="004D0753" w:rsidP="009B42DA">
      <w:pPr>
        <w:ind w:right="113"/>
        <w:rPr>
          <w:szCs w:val="10"/>
          <w:lang w:val="kk-KZ"/>
        </w:rPr>
      </w:pPr>
    </w:p>
    <w:p w14:paraId="3D567EF6" w14:textId="77777777" w:rsidR="004D0753" w:rsidRDefault="004D0753" w:rsidP="009B42DA">
      <w:pPr>
        <w:ind w:right="113"/>
        <w:rPr>
          <w:szCs w:val="10"/>
          <w:lang w:val="kk-KZ"/>
        </w:rPr>
      </w:pPr>
    </w:p>
    <w:p w14:paraId="3A517809" w14:textId="77777777" w:rsidR="004D0753" w:rsidRDefault="004D0753" w:rsidP="009B42DA">
      <w:pPr>
        <w:ind w:right="113"/>
        <w:rPr>
          <w:szCs w:val="10"/>
          <w:lang w:val="kk-KZ"/>
        </w:rPr>
      </w:pPr>
    </w:p>
    <w:p w14:paraId="6276D4D9" w14:textId="77777777" w:rsidR="004D0753" w:rsidRDefault="004D0753" w:rsidP="009B42DA">
      <w:pPr>
        <w:ind w:right="113"/>
        <w:rPr>
          <w:szCs w:val="10"/>
          <w:lang w:val="kk-KZ"/>
        </w:rPr>
      </w:pPr>
    </w:p>
    <w:p w14:paraId="03D07209" w14:textId="77777777" w:rsidR="004D0753" w:rsidRDefault="004D0753" w:rsidP="009B42DA">
      <w:pPr>
        <w:ind w:right="113"/>
        <w:rPr>
          <w:szCs w:val="10"/>
          <w:lang w:val="kk-KZ"/>
        </w:rPr>
      </w:pPr>
    </w:p>
    <w:p w14:paraId="6EB377A4" w14:textId="77777777" w:rsidR="004D0753" w:rsidRDefault="004D0753" w:rsidP="009B42DA">
      <w:pPr>
        <w:ind w:right="113"/>
        <w:rPr>
          <w:szCs w:val="10"/>
          <w:lang w:val="kk-KZ"/>
        </w:rPr>
      </w:pPr>
    </w:p>
    <w:p w14:paraId="7601CD81" w14:textId="77777777" w:rsidR="004D0753" w:rsidRPr="006A661B" w:rsidRDefault="004D0753" w:rsidP="004D0753">
      <w:pPr>
        <w:ind w:right="113"/>
        <w:jc w:val="center"/>
        <w:rPr>
          <w:rFonts w:eastAsia="Calibri"/>
          <w:b/>
          <w:lang w:eastAsia="en-US"/>
        </w:rPr>
      </w:pPr>
      <w:bookmarkStart w:id="20" w:name="_Hlk111033075"/>
      <w:r w:rsidRPr="006A661B">
        <w:rPr>
          <w:rFonts w:eastAsia="Calibri"/>
          <w:b/>
          <w:lang w:eastAsia="en-US"/>
        </w:rPr>
        <w:t xml:space="preserve">Приложение </w:t>
      </w:r>
      <w:r>
        <w:rPr>
          <w:rFonts w:eastAsia="Calibri"/>
          <w:b/>
          <w:lang w:eastAsia="en-US"/>
        </w:rPr>
        <w:t>Д</w:t>
      </w:r>
    </w:p>
    <w:p w14:paraId="3E35C2AD" w14:textId="77777777" w:rsidR="004D0753" w:rsidRPr="006A661B" w:rsidRDefault="004D0753" w:rsidP="004D0753">
      <w:pPr>
        <w:ind w:right="113"/>
        <w:jc w:val="center"/>
        <w:rPr>
          <w:rFonts w:eastAsia="Calibri"/>
          <w:b/>
          <w:lang w:eastAsia="en-US"/>
        </w:rPr>
      </w:pPr>
      <w:r w:rsidRPr="006A661B">
        <w:rPr>
          <w:rFonts w:eastAsia="Calibri"/>
          <w:b/>
          <w:lang w:eastAsia="en-US"/>
        </w:rPr>
        <w:t xml:space="preserve">к Договору купли-продажи </w:t>
      </w:r>
      <w:r>
        <w:rPr>
          <w:rFonts w:eastAsia="Calibri"/>
          <w:b/>
          <w:lang w:eastAsia="en-US"/>
        </w:rPr>
        <w:t>полипропилена</w:t>
      </w:r>
      <w:r w:rsidRPr="006A661B">
        <w:rPr>
          <w:rFonts w:eastAsia="Calibri"/>
          <w:b/>
          <w:lang w:eastAsia="en-US"/>
        </w:rPr>
        <w:t xml:space="preserve"> </w:t>
      </w:r>
    </w:p>
    <w:p w14:paraId="2F7A4795" w14:textId="77777777" w:rsidR="004D0753" w:rsidRPr="006A661B" w:rsidRDefault="004D0753" w:rsidP="004D0753">
      <w:pPr>
        <w:ind w:right="113"/>
        <w:jc w:val="center"/>
        <w:rPr>
          <w:rFonts w:eastAsia="Calibri"/>
          <w:b/>
          <w:lang w:eastAsia="en-US"/>
        </w:rPr>
      </w:pPr>
      <w:r w:rsidRPr="006A661B">
        <w:rPr>
          <w:rFonts w:eastAsia="Calibri"/>
          <w:b/>
          <w:lang w:eastAsia="en-US"/>
        </w:rPr>
        <w:t>№ ___________ от «___» __________ 20___года</w:t>
      </w:r>
    </w:p>
    <w:p w14:paraId="0118E5B7" w14:textId="77777777" w:rsidR="004D0753" w:rsidRPr="006A661B" w:rsidRDefault="004D0753" w:rsidP="004D0753">
      <w:pPr>
        <w:ind w:right="113"/>
        <w:rPr>
          <w:rFonts w:eastAsia="Calibri"/>
          <w:b/>
          <w:lang w:eastAsia="en-US"/>
        </w:rPr>
      </w:pPr>
    </w:p>
    <w:p w14:paraId="33315501" w14:textId="77777777" w:rsidR="004D0753" w:rsidRPr="006A661B" w:rsidRDefault="004D0753" w:rsidP="004D0753">
      <w:pPr>
        <w:ind w:right="113"/>
        <w:rPr>
          <w:rFonts w:eastAsia="Calibri"/>
          <w:b/>
          <w:lang w:eastAsia="en-US"/>
        </w:rPr>
      </w:pPr>
    </w:p>
    <w:p w14:paraId="0696D1B2" w14:textId="77777777" w:rsidR="004D0753" w:rsidRPr="006A661B" w:rsidRDefault="004D0753" w:rsidP="004D0753">
      <w:pPr>
        <w:ind w:right="113"/>
        <w:rPr>
          <w:b/>
        </w:rPr>
      </w:pPr>
      <w:r w:rsidRPr="006A661B">
        <w:rPr>
          <w:b/>
        </w:rPr>
        <w:t xml:space="preserve">ФОРМА/ОБРАЗЕЦ </w:t>
      </w:r>
    </w:p>
    <w:p w14:paraId="62F75FD5" w14:textId="77777777" w:rsidR="004D0753" w:rsidRPr="006A661B" w:rsidRDefault="004D0753" w:rsidP="004D0753">
      <w:pPr>
        <w:pStyle w:val="2"/>
        <w:spacing w:before="0" w:after="0"/>
        <w:ind w:right="113"/>
        <w:jc w:val="center"/>
        <w:rPr>
          <w:rFonts w:ascii="Times New Roman" w:hAnsi="Times New Roman" w:cs="Times New Roman"/>
          <w:i w:val="0"/>
          <w:sz w:val="20"/>
          <w:szCs w:val="20"/>
        </w:rPr>
      </w:pPr>
    </w:p>
    <w:p w14:paraId="47245F7C" w14:textId="77777777" w:rsidR="004D0753" w:rsidRPr="006A661B" w:rsidRDefault="004D0753" w:rsidP="004D0753">
      <w:pPr>
        <w:pStyle w:val="2"/>
        <w:spacing w:before="0" w:after="0"/>
        <w:ind w:right="113"/>
        <w:jc w:val="center"/>
        <w:rPr>
          <w:rFonts w:ascii="Times New Roman" w:hAnsi="Times New Roman" w:cs="Times New Roman"/>
          <w:i w:val="0"/>
          <w:sz w:val="20"/>
          <w:szCs w:val="20"/>
        </w:rPr>
      </w:pPr>
      <w:r>
        <w:rPr>
          <w:rFonts w:ascii="Times New Roman" w:hAnsi="Times New Roman" w:cs="Times New Roman"/>
          <w:i w:val="0"/>
          <w:sz w:val="20"/>
          <w:szCs w:val="20"/>
        </w:rPr>
        <w:t xml:space="preserve">ГРАФИК </w:t>
      </w:r>
      <w:r w:rsidR="00682B5F">
        <w:rPr>
          <w:rFonts w:ascii="Times New Roman" w:hAnsi="Times New Roman" w:cs="Times New Roman"/>
          <w:i w:val="0"/>
          <w:sz w:val="20"/>
          <w:szCs w:val="20"/>
        </w:rPr>
        <w:t>ПОСТАВКИ</w:t>
      </w:r>
      <w:r w:rsidRPr="006A661B">
        <w:rPr>
          <w:rFonts w:ascii="Times New Roman" w:hAnsi="Times New Roman" w:cs="Times New Roman"/>
          <w:i w:val="0"/>
          <w:sz w:val="20"/>
          <w:szCs w:val="20"/>
        </w:rPr>
        <w:t xml:space="preserve"> </w:t>
      </w:r>
    </w:p>
    <w:p w14:paraId="596FE5D2" w14:textId="77777777" w:rsidR="004D0753" w:rsidRPr="006A661B" w:rsidRDefault="004D0753" w:rsidP="004D0753">
      <w:pPr>
        <w:ind w:right="113"/>
        <w:jc w:val="center"/>
      </w:pPr>
      <w:r>
        <w:rPr>
          <w:b/>
        </w:rPr>
        <w:t xml:space="preserve">полипропилена </w:t>
      </w:r>
      <w:r w:rsidRPr="00FD4770">
        <w:rPr>
          <w:b/>
        </w:rPr>
        <w:t>по железной дороге</w:t>
      </w:r>
    </w:p>
    <w:p w14:paraId="34D097F6" w14:textId="77777777" w:rsidR="004D0753" w:rsidRPr="006A661B" w:rsidRDefault="004D0753" w:rsidP="004D0753">
      <w:pPr>
        <w:ind w:right="113" w:firstLine="709"/>
        <w:jc w:val="both"/>
      </w:pPr>
      <w:r w:rsidRPr="006A661B">
        <w:rPr>
          <w:rFonts w:eastAsia="Calibri"/>
          <w:lang w:eastAsia="en-US"/>
        </w:rPr>
        <w:t>В соответствии с</w:t>
      </w:r>
      <w:r w:rsidR="00BE7DAD">
        <w:rPr>
          <w:rFonts w:eastAsia="Calibri"/>
          <w:lang w:eastAsia="en-US"/>
        </w:rPr>
        <w:t xml:space="preserve"> Приложением №___ к Д</w:t>
      </w:r>
      <w:r w:rsidRPr="006A661B">
        <w:rPr>
          <w:rFonts w:eastAsia="Calibri"/>
          <w:lang w:eastAsia="en-US"/>
        </w:rPr>
        <w:t>оговор</w:t>
      </w:r>
      <w:r w:rsidR="00BE7DAD">
        <w:rPr>
          <w:rFonts w:eastAsia="Calibri"/>
          <w:lang w:eastAsia="en-US"/>
        </w:rPr>
        <w:t>у</w:t>
      </w:r>
      <w:r w:rsidRPr="006A661B">
        <w:rPr>
          <w:rFonts w:eastAsia="Calibri"/>
          <w:lang w:eastAsia="en-US"/>
        </w:rPr>
        <w:t xml:space="preserve"> купли-продажи </w:t>
      </w:r>
      <w:r>
        <w:rPr>
          <w:rFonts w:eastAsia="Calibri"/>
          <w:lang w:eastAsia="en-US"/>
        </w:rPr>
        <w:t>полипропилена</w:t>
      </w:r>
      <w:r w:rsidRPr="006A661B">
        <w:rPr>
          <w:rFonts w:eastAsia="Calibri"/>
          <w:lang w:eastAsia="en-US"/>
        </w:rPr>
        <w:t xml:space="preserve"> № ____ от «___» ___________ 20___ года н</w:t>
      </w:r>
      <w:r w:rsidRPr="006A661B">
        <w:t xml:space="preserve">астоящим </w:t>
      </w:r>
      <w:r w:rsidRPr="006A661B">
        <w:rPr>
          <w:b/>
        </w:rPr>
        <w:t>ТОО «</w:t>
      </w:r>
      <w:r w:rsidRPr="006A661B">
        <w:rPr>
          <w:b/>
          <w:szCs w:val="22"/>
        </w:rPr>
        <w:t>_________________</w:t>
      </w:r>
      <w:r w:rsidRPr="006A661B">
        <w:rPr>
          <w:b/>
        </w:rPr>
        <w:t>»</w:t>
      </w:r>
      <w:r w:rsidRPr="006A661B">
        <w:rPr>
          <w:i/>
        </w:rPr>
        <w:t>,</w:t>
      </w:r>
      <w:r w:rsidRPr="006A661B">
        <w:t xml:space="preserve"> именуемое по Договору «Покупатель», просит </w:t>
      </w:r>
      <w:r w:rsidRPr="00E74C44">
        <w:rPr>
          <w:b/>
        </w:rPr>
        <w:t xml:space="preserve">Товарищество с ограниченной ответственностью «Kazakhstan </w:t>
      </w:r>
      <w:proofErr w:type="spellStart"/>
      <w:r w:rsidRPr="00E74C44">
        <w:rPr>
          <w:b/>
        </w:rPr>
        <w:t>Petrochemical</w:t>
      </w:r>
      <w:proofErr w:type="spellEnd"/>
      <w:r w:rsidRPr="00E74C44">
        <w:rPr>
          <w:b/>
        </w:rPr>
        <w:t xml:space="preserve"> Industries Inc.»</w:t>
      </w:r>
      <w:r>
        <w:rPr>
          <w:b/>
        </w:rPr>
        <w:t xml:space="preserve"> («Казахстан </w:t>
      </w:r>
      <w:proofErr w:type="spellStart"/>
      <w:r>
        <w:rPr>
          <w:b/>
        </w:rPr>
        <w:t>Петрокемикал</w:t>
      </w:r>
      <w:proofErr w:type="spellEnd"/>
      <w:r>
        <w:rPr>
          <w:b/>
        </w:rPr>
        <w:t xml:space="preserve"> Индастриз Инк.»)</w:t>
      </w:r>
      <w:r w:rsidRPr="006A661B">
        <w:t xml:space="preserve"> осуществить </w:t>
      </w:r>
      <w:r w:rsidR="00E72E2B">
        <w:t>поставку</w:t>
      </w:r>
      <w:r w:rsidRPr="006A661B">
        <w:t xml:space="preserve"> </w:t>
      </w:r>
      <w:r w:rsidR="00086E92">
        <w:t xml:space="preserve">полипропилена </w:t>
      </w:r>
      <w:r w:rsidRPr="006A661B">
        <w:t xml:space="preserve">в соответствии с условиями, указанными ниже: </w:t>
      </w:r>
    </w:p>
    <w:p w14:paraId="416276B5" w14:textId="77777777" w:rsidR="004D0753" w:rsidRPr="006A661B" w:rsidRDefault="004D0753" w:rsidP="004D0753">
      <w:pPr>
        <w:ind w:right="113" w:firstLine="709"/>
        <w:jc w:val="both"/>
      </w:pP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560"/>
        <w:gridCol w:w="1775"/>
        <w:gridCol w:w="1942"/>
        <w:gridCol w:w="2483"/>
      </w:tblGrid>
      <w:tr w:rsidR="00E743A1" w:rsidRPr="006A661B" w14:paraId="58E6F108" w14:textId="77777777" w:rsidTr="00BE7DAD">
        <w:trPr>
          <w:trHeight w:val="20"/>
          <w:jc w:val="center"/>
        </w:trPr>
        <w:tc>
          <w:tcPr>
            <w:tcW w:w="1696" w:type="dxa"/>
            <w:tcBorders>
              <w:top w:val="single" w:sz="4" w:space="0" w:color="auto"/>
              <w:left w:val="single" w:sz="4" w:space="0" w:color="auto"/>
              <w:bottom w:val="single" w:sz="4" w:space="0" w:color="auto"/>
              <w:right w:val="single" w:sz="4" w:space="0" w:color="auto"/>
            </w:tcBorders>
            <w:vAlign w:val="center"/>
          </w:tcPr>
          <w:p w14:paraId="7970DC63" w14:textId="77777777" w:rsidR="00E743A1" w:rsidRPr="00C973DD" w:rsidRDefault="00E743A1" w:rsidP="00753524">
            <w:pPr>
              <w:ind w:right="113"/>
              <w:jc w:val="center"/>
            </w:pPr>
            <w:r>
              <w:t>Дата отгрузки</w:t>
            </w:r>
          </w:p>
        </w:tc>
        <w:tc>
          <w:tcPr>
            <w:tcW w:w="1560" w:type="dxa"/>
            <w:tcBorders>
              <w:top w:val="single" w:sz="4" w:space="0" w:color="auto"/>
              <w:left w:val="single" w:sz="4" w:space="0" w:color="auto"/>
              <w:bottom w:val="single" w:sz="4" w:space="0" w:color="auto"/>
              <w:right w:val="single" w:sz="4" w:space="0" w:color="auto"/>
            </w:tcBorders>
            <w:vAlign w:val="center"/>
          </w:tcPr>
          <w:p w14:paraId="79C3AB9C" w14:textId="77777777" w:rsidR="00E743A1" w:rsidRPr="00FD4770" w:rsidRDefault="00BE7DAD" w:rsidP="00753524">
            <w:pPr>
              <w:ind w:right="113"/>
              <w:jc w:val="center"/>
            </w:pPr>
            <w:r>
              <w:t>Объём, тонн</w:t>
            </w:r>
          </w:p>
        </w:tc>
        <w:tc>
          <w:tcPr>
            <w:tcW w:w="1775" w:type="dxa"/>
            <w:tcBorders>
              <w:top w:val="single" w:sz="4" w:space="0" w:color="auto"/>
              <w:left w:val="single" w:sz="4" w:space="0" w:color="auto"/>
              <w:bottom w:val="single" w:sz="4" w:space="0" w:color="auto"/>
              <w:right w:val="single" w:sz="4" w:space="0" w:color="auto"/>
            </w:tcBorders>
            <w:vAlign w:val="center"/>
          </w:tcPr>
          <w:p w14:paraId="629B845E" w14:textId="77777777" w:rsidR="00E743A1" w:rsidRPr="006A661B" w:rsidRDefault="00E743A1" w:rsidP="00753524">
            <w:pPr>
              <w:ind w:right="113"/>
              <w:jc w:val="center"/>
            </w:pPr>
            <w:r>
              <w:t>Количество вагонов</w:t>
            </w:r>
          </w:p>
        </w:tc>
        <w:tc>
          <w:tcPr>
            <w:tcW w:w="1942" w:type="dxa"/>
            <w:tcBorders>
              <w:top w:val="single" w:sz="4" w:space="0" w:color="auto"/>
              <w:left w:val="single" w:sz="4" w:space="0" w:color="auto"/>
              <w:bottom w:val="single" w:sz="4" w:space="0" w:color="auto"/>
              <w:right w:val="single" w:sz="4" w:space="0" w:color="auto"/>
            </w:tcBorders>
            <w:vAlign w:val="center"/>
          </w:tcPr>
          <w:p w14:paraId="0331FE5E" w14:textId="77777777" w:rsidR="00E743A1" w:rsidRPr="006A661B" w:rsidRDefault="00E743A1" w:rsidP="00753524">
            <w:pPr>
              <w:ind w:right="113"/>
              <w:jc w:val="center"/>
            </w:pPr>
            <w:r>
              <w:t>Количество контейнеров</w:t>
            </w:r>
          </w:p>
        </w:tc>
        <w:tc>
          <w:tcPr>
            <w:tcW w:w="2483" w:type="dxa"/>
            <w:tcBorders>
              <w:top w:val="single" w:sz="4" w:space="0" w:color="auto"/>
              <w:left w:val="single" w:sz="4" w:space="0" w:color="auto"/>
              <w:bottom w:val="single" w:sz="4" w:space="0" w:color="auto"/>
              <w:right w:val="single" w:sz="4" w:space="0" w:color="auto"/>
            </w:tcBorders>
            <w:vAlign w:val="center"/>
          </w:tcPr>
          <w:p w14:paraId="2FF80510" w14:textId="77777777" w:rsidR="00E743A1" w:rsidRPr="006A661B" w:rsidRDefault="00E743A1" w:rsidP="00753524">
            <w:pPr>
              <w:ind w:right="113"/>
              <w:jc w:val="center"/>
            </w:pPr>
            <w:r>
              <w:t>Станция назначения</w:t>
            </w:r>
          </w:p>
        </w:tc>
      </w:tr>
      <w:tr w:rsidR="00E743A1" w:rsidRPr="006A661B" w14:paraId="411BD3A7" w14:textId="77777777" w:rsidTr="00E743A1">
        <w:trPr>
          <w:trHeight w:val="20"/>
          <w:jc w:val="center"/>
        </w:trPr>
        <w:tc>
          <w:tcPr>
            <w:tcW w:w="1696" w:type="dxa"/>
            <w:tcBorders>
              <w:top w:val="single" w:sz="4" w:space="0" w:color="auto"/>
              <w:left w:val="single" w:sz="4" w:space="0" w:color="auto"/>
              <w:bottom w:val="single" w:sz="4" w:space="0" w:color="auto"/>
              <w:right w:val="single" w:sz="4" w:space="0" w:color="auto"/>
            </w:tcBorders>
            <w:vAlign w:val="center"/>
          </w:tcPr>
          <w:p w14:paraId="2EB9B5EB" w14:textId="77777777" w:rsidR="00E743A1" w:rsidRPr="00C973DD" w:rsidRDefault="00E743A1" w:rsidP="00604021">
            <w:pPr>
              <w:ind w:right="113"/>
            </w:pPr>
          </w:p>
        </w:tc>
        <w:tc>
          <w:tcPr>
            <w:tcW w:w="1560" w:type="dxa"/>
            <w:tcBorders>
              <w:top w:val="single" w:sz="4" w:space="0" w:color="auto"/>
              <w:left w:val="single" w:sz="4" w:space="0" w:color="auto"/>
              <w:bottom w:val="single" w:sz="4" w:space="0" w:color="auto"/>
              <w:right w:val="single" w:sz="4" w:space="0" w:color="auto"/>
            </w:tcBorders>
          </w:tcPr>
          <w:p w14:paraId="2584D56F" w14:textId="77777777" w:rsidR="00E743A1" w:rsidRPr="00FD4770" w:rsidRDefault="00E743A1" w:rsidP="00604021">
            <w:pPr>
              <w:ind w:right="113"/>
              <w:jc w:val="center"/>
            </w:pPr>
          </w:p>
        </w:tc>
        <w:tc>
          <w:tcPr>
            <w:tcW w:w="1775" w:type="dxa"/>
            <w:tcBorders>
              <w:top w:val="single" w:sz="4" w:space="0" w:color="auto"/>
              <w:left w:val="single" w:sz="4" w:space="0" w:color="auto"/>
              <w:bottom w:val="single" w:sz="4" w:space="0" w:color="auto"/>
              <w:right w:val="single" w:sz="4" w:space="0" w:color="auto"/>
            </w:tcBorders>
          </w:tcPr>
          <w:p w14:paraId="73FCCDBA" w14:textId="77777777" w:rsidR="00E743A1" w:rsidRPr="006A661B" w:rsidRDefault="00E743A1" w:rsidP="00604021">
            <w:pPr>
              <w:ind w:right="113"/>
              <w:jc w:val="center"/>
            </w:pPr>
          </w:p>
        </w:tc>
        <w:tc>
          <w:tcPr>
            <w:tcW w:w="1942" w:type="dxa"/>
            <w:tcBorders>
              <w:top w:val="single" w:sz="4" w:space="0" w:color="auto"/>
              <w:left w:val="single" w:sz="4" w:space="0" w:color="auto"/>
              <w:bottom w:val="single" w:sz="4" w:space="0" w:color="auto"/>
              <w:right w:val="single" w:sz="4" w:space="0" w:color="auto"/>
            </w:tcBorders>
          </w:tcPr>
          <w:p w14:paraId="446D4092" w14:textId="77777777" w:rsidR="00E743A1" w:rsidRPr="006A661B" w:rsidRDefault="00E743A1" w:rsidP="00604021">
            <w:pPr>
              <w:ind w:right="113"/>
              <w:jc w:val="center"/>
            </w:pPr>
          </w:p>
        </w:tc>
        <w:tc>
          <w:tcPr>
            <w:tcW w:w="2483" w:type="dxa"/>
            <w:tcBorders>
              <w:top w:val="single" w:sz="4" w:space="0" w:color="auto"/>
              <w:left w:val="single" w:sz="4" w:space="0" w:color="auto"/>
              <w:bottom w:val="single" w:sz="4" w:space="0" w:color="auto"/>
              <w:right w:val="single" w:sz="4" w:space="0" w:color="auto"/>
            </w:tcBorders>
          </w:tcPr>
          <w:p w14:paraId="2E52FF60" w14:textId="77777777" w:rsidR="00E743A1" w:rsidRPr="006A661B" w:rsidRDefault="00E743A1" w:rsidP="00604021">
            <w:pPr>
              <w:ind w:right="113"/>
              <w:jc w:val="center"/>
            </w:pPr>
          </w:p>
        </w:tc>
      </w:tr>
      <w:bookmarkEnd w:id="20"/>
    </w:tbl>
    <w:p w14:paraId="639375F9" w14:textId="77777777" w:rsidR="004D0753" w:rsidRDefault="004D0753" w:rsidP="009B42DA">
      <w:pPr>
        <w:ind w:right="113"/>
        <w:rPr>
          <w:szCs w:val="10"/>
          <w:lang w:val="kk-KZ"/>
        </w:rPr>
      </w:pPr>
    </w:p>
    <w:p w14:paraId="2B21B62A" w14:textId="77777777" w:rsidR="00BA4E2B" w:rsidRDefault="00BA4E2B" w:rsidP="009B42DA">
      <w:pPr>
        <w:ind w:right="113"/>
        <w:rPr>
          <w:szCs w:val="10"/>
          <w:lang w:val="kk-KZ"/>
        </w:rPr>
      </w:pPr>
    </w:p>
    <w:p w14:paraId="63E27829" w14:textId="77777777" w:rsidR="004041EC" w:rsidRPr="004041EC" w:rsidRDefault="00BA4E2B" w:rsidP="004041EC">
      <w:pPr>
        <w:ind w:right="113"/>
        <w:jc w:val="center"/>
        <w:rPr>
          <w:rFonts w:eastAsia="Calibri"/>
          <w:b/>
          <w:lang w:eastAsia="en-US"/>
        </w:rPr>
      </w:pPr>
      <w:r>
        <w:rPr>
          <w:szCs w:val="10"/>
          <w:lang w:val="kk-KZ"/>
        </w:rPr>
        <w:br w:type="page"/>
      </w:r>
      <w:r w:rsidR="004041EC" w:rsidRPr="004041EC">
        <w:rPr>
          <w:rFonts w:eastAsia="Calibri"/>
          <w:b/>
          <w:lang w:eastAsia="en-US"/>
        </w:rPr>
        <w:lastRenderedPageBreak/>
        <w:t xml:space="preserve">2020 </w:t>
      </w:r>
      <w:proofErr w:type="spellStart"/>
      <w:r w:rsidR="004041EC" w:rsidRPr="004041EC">
        <w:rPr>
          <w:rFonts w:eastAsia="Calibri"/>
          <w:b/>
          <w:lang w:eastAsia="en-US"/>
        </w:rPr>
        <w:t>жылғы</w:t>
      </w:r>
      <w:proofErr w:type="spellEnd"/>
      <w:r w:rsidR="004041EC" w:rsidRPr="004041EC">
        <w:rPr>
          <w:rFonts w:eastAsia="Calibri"/>
          <w:b/>
          <w:lang w:eastAsia="en-US"/>
        </w:rPr>
        <w:t xml:space="preserve"> «___» ____________ № _________ </w:t>
      </w:r>
    </w:p>
    <w:p w14:paraId="02289769" w14:textId="77777777" w:rsidR="004041EC" w:rsidRPr="004041EC" w:rsidRDefault="004041EC" w:rsidP="004041EC">
      <w:pPr>
        <w:ind w:right="113"/>
        <w:jc w:val="center"/>
        <w:rPr>
          <w:rFonts w:eastAsia="Calibri"/>
          <w:b/>
          <w:lang w:eastAsia="en-US"/>
        </w:rPr>
      </w:pPr>
      <w:proofErr w:type="spellStart"/>
      <w:r w:rsidRPr="004041EC">
        <w:rPr>
          <w:rFonts w:eastAsia="Calibri"/>
          <w:b/>
          <w:lang w:eastAsia="en-US"/>
        </w:rPr>
        <w:t>полипропиленді</w:t>
      </w:r>
      <w:proofErr w:type="spellEnd"/>
      <w:r w:rsidRPr="004041EC">
        <w:rPr>
          <w:rFonts w:eastAsia="Calibri"/>
          <w:b/>
          <w:lang w:eastAsia="en-US"/>
        </w:rPr>
        <w:t xml:space="preserve"> </w:t>
      </w:r>
      <w:proofErr w:type="spellStart"/>
      <w:r w:rsidRPr="004041EC">
        <w:rPr>
          <w:rFonts w:eastAsia="Calibri"/>
          <w:b/>
          <w:lang w:eastAsia="en-US"/>
        </w:rPr>
        <w:t>сатып</w:t>
      </w:r>
      <w:proofErr w:type="spellEnd"/>
      <w:r w:rsidRPr="004041EC">
        <w:rPr>
          <w:rFonts w:eastAsia="Calibri"/>
          <w:b/>
          <w:lang w:eastAsia="en-US"/>
        </w:rPr>
        <w:t xml:space="preserve"> </w:t>
      </w:r>
      <w:proofErr w:type="spellStart"/>
      <w:r w:rsidRPr="004041EC">
        <w:rPr>
          <w:rFonts w:eastAsia="Calibri"/>
          <w:b/>
          <w:lang w:eastAsia="en-US"/>
        </w:rPr>
        <w:t>алу</w:t>
      </w:r>
      <w:proofErr w:type="spellEnd"/>
      <w:r w:rsidRPr="004041EC">
        <w:rPr>
          <w:rFonts w:eastAsia="Calibri"/>
          <w:b/>
          <w:lang w:eastAsia="en-US"/>
        </w:rPr>
        <w:t xml:space="preserve">-сату </w:t>
      </w:r>
      <w:proofErr w:type="spellStart"/>
      <w:r w:rsidRPr="004041EC">
        <w:rPr>
          <w:rFonts w:eastAsia="Calibri"/>
          <w:b/>
          <w:lang w:eastAsia="en-US"/>
        </w:rPr>
        <w:t>шартына</w:t>
      </w:r>
      <w:proofErr w:type="spellEnd"/>
      <w:r w:rsidRPr="004041EC">
        <w:rPr>
          <w:rFonts w:eastAsia="Calibri"/>
          <w:b/>
          <w:lang w:eastAsia="en-US"/>
        </w:rPr>
        <w:t xml:space="preserve"> </w:t>
      </w:r>
    </w:p>
    <w:p w14:paraId="6879C354" w14:textId="415DF61A" w:rsidR="004041EC" w:rsidRPr="006A661B" w:rsidRDefault="004041EC" w:rsidP="004041EC">
      <w:pPr>
        <w:ind w:right="113"/>
        <w:jc w:val="center"/>
        <w:rPr>
          <w:rFonts w:eastAsia="Calibri"/>
          <w:b/>
          <w:lang w:eastAsia="en-US"/>
        </w:rPr>
      </w:pPr>
      <w:r>
        <w:rPr>
          <w:rFonts w:eastAsia="Calibri"/>
          <w:b/>
          <w:lang w:val="kk-KZ" w:eastAsia="en-US"/>
        </w:rPr>
        <w:t>Д</w:t>
      </w:r>
      <w:r w:rsidRPr="004041EC">
        <w:rPr>
          <w:rFonts w:eastAsia="Calibri"/>
          <w:b/>
          <w:lang w:eastAsia="en-US"/>
        </w:rPr>
        <w:t xml:space="preserve"> </w:t>
      </w:r>
      <w:proofErr w:type="spellStart"/>
      <w:r w:rsidRPr="004041EC">
        <w:rPr>
          <w:rFonts w:eastAsia="Calibri"/>
          <w:b/>
          <w:lang w:eastAsia="en-US"/>
        </w:rPr>
        <w:t>қосымшасы</w:t>
      </w:r>
      <w:proofErr w:type="spellEnd"/>
    </w:p>
    <w:p w14:paraId="22475525" w14:textId="77777777" w:rsidR="004041EC" w:rsidRPr="006A661B" w:rsidRDefault="004041EC" w:rsidP="004041EC">
      <w:pPr>
        <w:ind w:right="113"/>
        <w:rPr>
          <w:rFonts w:eastAsia="Calibri"/>
          <w:b/>
          <w:lang w:eastAsia="en-US"/>
        </w:rPr>
      </w:pPr>
    </w:p>
    <w:p w14:paraId="259A27F0" w14:textId="77777777" w:rsidR="004041EC" w:rsidRPr="006A661B" w:rsidRDefault="004041EC" w:rsidP="004041EC">
      <w:pPr>
        <w:ind w:right="113"/>
        <w:rPr>
          <w:rFonts w:eastAsia="Calibri"/>
          <w:b/>
          <w:lang w:eastAsia="en-US"/>
        </w:rPr>
      </w:pPr>
    </w:p>
    <w:p w14:paraId="25FADE35" w14:textId="479FE88B" w:rsidR="004041EC" w:rsidRPr="004041EC" w:rsidRDefault="004041EC" w:rsidP="004041EC">
      <w:pPr>
        <w:ind w:right="113"/>
        <w:rPr>
          <w:b/>
          <w:lang w:val="kk-KZ"/>
        </w:rPr>
      </w:pPr>
      <w:r>
        <w:rPr>
          <w:b/>
          <w:lang w:val="kk-KZ"/>
        </w:rPr>
        <w:t>НЫСАНЫ/ҮЛГІ</w:t>
      </w:r>
    </w:p>
    <w:p w14:paraId="242B5DB0" w14:textId="77777777" w:rsidR="004041EC" w:rsidRPr="006A661B" w:rsidRDefault="004041EC" w:rsidP="004041EC">
      <w:pPr>
        <w:pStyle w:val="2"/>
        <w:spacing w:before="0" w:after="0"/>
        <w:ind w:right="113"/>
        <w:jc w:val="center"/>
        <w:rPr>
          <w:rFonts w:ascii="Times New Roman" w:hAnsi="Times New Roman" w:cs="Times New Roman"/>
          <w:i w:val="0"/>
          <w:sz w:val="20"/>
          <w:szCs w:val="20"/>
        </w:rPr>
      </w:pPr>
    </w:p>
    <w:p w14:paraId="07585162" w14:textId="77777777" w:rsidR="004041EC" w:rsidRDefault="004041EC" w:rsidP="004041EC">
      <w:pPr>
        <w:ind w:right="113"/>
        <w:jc w:val="center"/>
        <w:rPr>
          <w:b/>
          <w:lang w:val="kk-KZ"/>
        </w:rPr>
      </w:pPr>
      <w:r>
        <w:rPr>
          <w:b/>
          <w:lang w:val="kk-KZ"/>
        </w:rPr>
        <w:t xml:space="preserve">Полипропиленді темір жолмен </w:t>
      </w:r>
    </w:p>
    <w:p w14:paraId="1619EF0A" w14:textId="6236C4FC" w:rsidR="004041EC" w:rsidRPr="006A661B" w:rsidRDefault="004041EC" w:rsidP="004041EC">
      <w:pPr>
        <w:ind w:right="113"/>
        <w:jc w:val="center"/>
      </w:pPr>
      <w:r>
        <w:rPr>
          <w:b/>
          <w:lang w:val="kk-KZ"/>
        </w:rPr>
        <w:t>ЖЕТКІЗУ КЕСТЕСІ</w:t>
      </w:r>
    </w:p>
    <w:p w14:paraId="7BF40C8D" w14:textId="05BAB5B2" w:rsidR="004041EC" w:rsidRPr="006A661B" w:rsidRDefault="004041EC" w:rsidP="004041EC">
      <w:pPr>
        <w:ind w:right="113" w:firstLine="709"/>
        <w:jc w:val="both"/>
      </w:pPr>
      <w:r w:rsidRPr="00AA62B8">
        <w:rPr>
          <w:rFonts w:eastAsia="Calibri"/>
          <w:lang w:val="kk-KZ" w:eastAsia="en-US"/>
        </w:rPr>
        <w:t>20___ жылғы «___» ___________  № ____ полипропиленді сатып алу-сату шартын</w:t>
      </w:r>
      <w:r>
        <w:rPr>
          <w:rFonts w:eastAsia="Calibri"/>
          <w:lang w:val="kk-KZ" w:eastAsia="en-US"/>
        </w:rPr>
        <w:t>а</w:t>
      </w:r>
      <w:r w:rsidRPr="00AA62B8">
        <w:rPr>
          <w:rFonts w:eastAsia="Calibri"/>
          <w:lang w:val="kk-KZ" w:eastAsia="en-US"/>
        </w:rPr>
        <w:t xml:space="preserve">  (бұдан әрі – Шарт) </w:t>
      </w:r>
      <w:r>
        <w:rPr>
          <w:rFonts w:eastAsia="Calibri"/>
          <w:lang w:eastAsia="en-US"/>
        </w:rPr>
        <w:t>№___</w:t>
      </w:r>
      <w:r>
        <w:rPr>
          <w:rFonts w:eastAsia="Calibri"/>
          <w:lang w:val="kk-KZ" w:eastAsia="en-US"/>
        </w:rPr>
        <w:t>қосымшаға</w:t>
      </w:r>
      <w:r w:rsidRPr="00AA62B8">
        <w:rPr>
          <w:rFonts w:eastAsia="Calibri"/>
          <w:lang w:val="kk-KZ" w:eastAsia="en-US"/>
        </w:rPr>
        <w:t xml:space="preserve"> сәйкес, осымен</w:t>
      </w:r>
      <w:r w:rsidRPr="00AA62B8">
        <w:rPr>
          <w:rFonts w:eastAsia="Calibri"/>
          <w:b/>
          <w:lang w:val="kk-KZ" w:eastAsia="en-US"/>
        </w:rPr>
        <w:t xml:space="preserve"> </w:t>
      </w:r>
      <w:r w:rsidRPr="00AA62B8">
        <w:rPr>
          <w:rFonts w:eastAsia="Calibri"/>
          <w:lang w:val="kk-KZ" w:eastAsia="en-US"/>
        </w:rPr>
        <w:t>Шарт бойынша - «Сатып алушы» деп аталатын</w:t>
      </w:r>
      <w:r w:rsidRPr="00AA62B8">
        <w:rPr>
          <w:rFonts w:eastAsia="Calibri"/>
          <w:b/>
          <w:lang w:val="kk-KZ" w:eastAsia="en-US"/>
        </w:rPr>
        <w:t xml:space="preserve"> «</w:t>
      </w:r>
      <w:r>
        <w:rPr>
          <w:rFonts w:eastAsia="Calibri"/>
          <w:b/>
          <w:lang w:val="kk-KZ" w:eastAsia="en-US"/>
        </w:rPr>
        <w:t>________________</w:t>
      </w:r>
      <w:r w:rsidRPr="00AA62B8">
        <w:rPr>
          <w:rFonts w:eastAsia="Calibri"/>
          <w:b/>
          <w:lang w:val="kk-KZ" w:eastAsia="en-US"/>
        </w:rPr>
        <w:t>» ЖШС</w:t>
      </w:r>
      <w:r w:rsidRPr="00AA62B8">
        <w:rPr>
          <w:rFonts w:eastAsia="Calibri"/>
          <w:i/>
          <w:lang w:val="kk-KZ" w:eastAsia="en-US"/>
        </w:rPr>
        <w:t xml:space="preserve"> </w:t>
      </w:r>
      <w:r w:rsidRPr="00AA62B8">
        <w:rPr>
          <w:rFonts w:eastAsia="Calibri"/>
          <w:b/>
          <w:lang w:eastAsia="en-US"/>
        </w:rPr>
        <w:t xml:space="preserve">«Kazakhstan </w:t>
      </w:r>
      <w:proofErr w:type="spellStart"/>
      <w:r w:rsidRPr="00AA62B8">
        <w:rPr>
          <w:rFonts w:eastAsia="Calibri"/>
          <w:b/>
          <w:lang w:eastAsia="en-US"/>
        </w:rPr>
        <w:t>Petrochemical</w:t>
      </w:r>
      <w:proofErr w:type="spellEnd"/>
      <w:r w:rsidRPr="00AA62B8">
        <w:rPr>
          <w:rFonts w:eastAsia="Calibri"/>
          <w:b/>
          <w:lang w:eastAsia="en-US"/>
        </w:rPr>
        <w:t xml:space="preserve"> Industries Inc.» («</w:t>
      </w:r>
      <w:r w:rsidRPr="00AA62B8">
        <w:rPr>
          <w:rFonts w:eastAsia="Calibri"/>
          <w:b/>
          <w:lang w:val="kk-KZ" w:eastAsia="en-US"/>
        </w:rPr>
        <w:t>Қ</w:t>
      </w:r>
      <w:r w:rsidRPr="00AA62B8">
        <w:rPr>
          <w:rFonts w:eastAsia="Calibri"/>
          <w:b/>
          <w:lang w:eastAsia="en-US"/>
        </w:rPr>
        <w:t>аза</w:t>
      </w:r>
      <w:r w:rsidRPr="00AA62B8">
        <w:rPr>
          <w:rFonts w:eastAsia="Calibri"/>
          <w:b/>
          <w:lang w:val="kk-KZ" w:eastAsia="en-US"/>
        </w:rPr>
        <w:t>қ</w:t>
      </w:r>
      <w:r w:rsidRPr="00AA62B8">
        <w:rPr>
          <w:rFonts w:eastAsia="Calibri"/>
          <w:b/>
          <w:lang w:eastAsia="en-US"/>
        </w:rPr>
        <w:t xml:space="preserve">стан </w:t>
      </w:r>
      <w:proofErr w:type="spellStart"/>
      <w:r w:rsidRPr="00AA62B8">
        <w:rPr>
          <w:rFonts w:eastAsia="Calibri"/>
          <w:b/>
          <w:lang w:eastAsia="en-US"/>
        </w:rPr>
        <w:t>Петрокемикал</w:t>
      </w:r>
      <w:proofErr w:type="spellEnd"/>
      <w:r w:rsidRPr="00AA62B8">
        <w:rPr>
          <w:rFonts w:eastAsia="Calibri"/>
          <w:b/>
          <w:lang w:eastAsia="en-US"/>
        </w:rPr>
        <w:t xml:space="preserve"> Индастриз Инк.»)</w:t>
      </w:r>
      <w:r w:rsidRPr="00AA62B8">
        <w:rPr>
          <w:rFonts w:eastAsia="Calibri"/>
          <w:b/>
          <w:lang w:val="kk-KZ" w:eastAsia="en-US"/>
        </w:rPr>
        <w:t xml:space="preserve"> жауапкершілігі шектеулі серіктестігінен </w:t>
      </w:r>
      <w:proofErr w:type="spellStart"/>
      <w:r w:rsidRPr="004041EC">
        <w:t>төменде</w:t>
      </w:r>
      <w:proofErr w:type="spellEnd"/>
      <w:r w:rsidRPr="004041EC">
        <w:t xml:space="preserve"> </w:t>
      </w:r>
      <w:proofErr w:type="spellStart"/>
      <w:r w:rsidRPr="004041EC">
        <w:t>көрсетілген</w:t>
      </w:r>
      <w:proofErr w:type="spellEnd"/>
      <w:r w:rsidRPr="004041EC">
        <w:t xml:space="preserve"> </w:t>
      </w:r>
      <w:proofErr w:type="spellStart"/>
      <w:r w:rsidRPr="004041EC">
        <w:t>шарттарға</w:t>
      </w:r>
      <w:proofErr w:type="spellEnd"/>
      <w:r w:rsidRPr="004041EC">
        <w:t xml:space="preserve"> </w:t>
      </w:r>
      <w:proofErr w:type="spellStart"/>
      <w:r w:rsidRPr="004041EC">
        <w:t>сәйкес</w:t>
      </w:r>
      <w:proofErr w:type="spellEnd"/>
      <w:r w:rsidRPr="004041EC">
        <w:t xml:space="preserve"> полипропилен </w:t>
      </w:r>
      <w:proofErr w:type="spellStart"/>
      <w:r w:rsidRPr="004041EC">
        <w:t>жеткізуді</w:t>
      </w:r>
      <w:proofErr w:type="spellEnd"/>
      <w:r w:rsidRPr="004041EC">
        <w:t xml:space="preserve"> </w:t>
      </w:r>
      <w:proofErr w:type="spellStart"/>
      <w:r w:rsidRPr="004041EC">
        <w:t>жүзеге</w:t>
      </w:r>
      <w:proofErr w:type="spellEnd"/>
      <w:r w:rsidRPr="004041EC">
        <w:t xml:space="preserve"> </w:t>
      </w:r>
      <w:proofErr w:type="spellStart"/>
      <w:r w:rsidRPr="004041EC">
        <w:t>асыруды</w:t>
      </w:r>
      <w:proofErr w:type="spellEnd"/>
      <w:r w:rsidRPr="004041EC">
        <w:t xml:space="preserve"> </w:t>
      </w:r>
      <w:proofErr w:type="spellStart"/>
      <w:r w:rsidRPr="004041EC">
        <w:t>сұрайды</w:t>
      </w:r>
      <w:proofErr w:type="spellEnd"/>
      <w:r w:rsidRPr="006A661B">
        <w:t xml:space="preserve">: </w:t>
      </w:r>
    </w:p>
    <w:p w14:paraId="5C9266B8" w14:textId="77777777" w:rsidR="004041EC" w:rsidRPr="006A661B" w:rsidRDefault="004041EC" w:rsidP="004041EC">
      <w:pPr>
        <w:ind w:right="113" w:firstLine="709"/>
        <w:jc w:val="both"/>
      </w:pP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560"/>
        <w:gridCol w:w="1775"/>
        <w:gridCol w:w="1942"/>
        <w:gridCol w:w="2483"/>
      </w:tblGrid>
      <w:tr w:rsidR="004041EC" w:rsidRPr="006A661B" w14:paraId="1AB4097F" w14:textId="77777777" w:rsidTr="00581291">
        <w:trPr>
          <w:trHeight w:val="20"/>
          <w:jc w:val="center"/>
        </w:trPr>
        <w:tc>
          <w:tcPr>
            <w:tcW w:w="1696" w:type="dxa"/>
            <w:tcBorders>
              <w:top w:val="single" w:sz="4" w:space="0" w:color="auto"/>
              <w:left w:val="single" w:sz="4" w:space="0" w:color="auto"/>
              <w:bottom w:val="single" w:sz="4" w:space="0" w:color="auto"/>
              <w:right w:val="single" w:sz="4" w:space="0" w:color="auto"/>
            </w:tcBorders>
            <w:vAlign w:val="center"/>
          </w:tcPr>
          <w:p w14:paraId="777B9774" w14:textId="10525CCA" w:rsidR="004041EC" w:rsidRPr="004041EC" w:rsidRDefault="004041EC" w:rsidP="00581291">
            <w:pPr>
              <w:ind w:right="113"/>
              <w:jc w:val="center"/>
              <w:rPr>
                <w:lang w:val="kk-KZ"/>
              </w:rPr>
            </w:pPr>
            <w:r>
              <w:rPr>
                <w:lang w:val="kk-KZ"/>
              </w:rPr>
              <w:t>Тиеу күні</w:t>
            </w:r>
          </w:p>
        </w:tc>
        <w:tc>
          <w:tcPr>
            <w:tcW w:w="1560" w:type="dxa"/>
            <w:tcBorders>
              <w:top w:val="single" w:sz="4" w:space="0" w:color="auto"/>
              <w:left w:val="single" w:sz="4" w:space="0" w:color="auto"/>
              <w:bottom w:val="single" w:sz="4" w:space="0" w:color="auto"/>
              <w:right w:val="single" w:sz="4" w:space="0" w:color="auto"/>
            </w:tcBorders>
            <w:vAlign w:val="center"/>
          </w:tcPr>
          <w:p w14:paraId="5B6E2B95" w14:textId="2301601A" w:rsidR="004041EC" w:rsidRPr="004041EC" w:rsidRDefault="004041EC" w:rsidP="00581291">
            <w:pPr>
              <w:ind w:right="113"/>
              <w:jc w:val="center"/>
              <w:rPr>
                <w:lang w:val="kk-KZ"/>
              </w:rPr>
            </w:pPr>
            <w:r>
              <w:rPr>
                <w:lang w:val="kk-KZ"/>
              </w:rPr>
              <w:t>Көлемі</w:t>
            </w:r>
            <w:r>
              <w:t>, тонн</w:t>
            </w:r>
            <w:r>
              <w:rPr>
                <w:lang w:val="kk-KZ"/>
              </w:rPr>
              <w:t>а</w:t>
            </w:r>
          </w:p>
        </w:tc>
        <w:tc>
          <w:tcPr>
            <w:tcW w:w="1775" w:type="dxa"/>
            <w:tcBorders>
              <w:top w:val="single" w:sz="4" w:space="0" w:color="auto"/>
              <w:left w:val="single" w:sz="4" w:space="0" w:color="auto"/>
              <w:bottom w:val="single" w:sz="4" w:space="0" w:color="auto"/>
              <w:right w:val="single" w:sz="4" w:space="0" w:color="auto"/>
            </w:tcBorders>
            <w:vAlign w:val="center"/>
          </w:tcPr>
          <w:p w14:paraId="2C8AE971" w14:textId="509853BD" w:rsidR="004041EC" w:rsidRPr="006A661B" w:rsidRDefault="004041EC" w:rsidP="004041EC">
            <w:pPr>
              <w:ind w:right="113"/>
              <w:jc w:val="center"/>
            </w:pPr>
            <w:r>
              <w:rPr>
                <w:lang w:val="kk-KZ"/>
              </w:rPr>
              <w:t>В</w:t>
            </w:r>
            <w:r>
              <w:t>агон</w:t>
            </w:r>
            <w:r>
              <w:rPr>
                <w:lang w:val="kk-KZ"/>
              </w:rPr>
              <w:t>дар саны</w:t>
            </w:r>
          </w:p>
        </w:tc>
        <w:tc>
          <w:tcPr>
            <w:tcW w:w="1942" w:type="dxa"/>
            <w:tcBorders>
              <w:top w:val="single" w:sz="4" w:space="0" w:color="auto"/>
              <w:left w:val="single" w:sz="4" w:space="0" w:color="auto"/>
              <w:bottom w:val="single" w:sz="4" w:space="0" w:color="auto"/>
              <w:right w:val="single" w:sz="4" w:space="0" w:color="auto"/>
            </w:tcBorders>
            <w:vAlign w:val="center"/>
          </w:tcPr>
          <w:p w14:paraId="682A669F" w14:textId="5DC6AA65" w:rsidR="004041EC" w:rsidRPr="004041EC" w:rsidRDefault="004041EC" w:rsidP="004041EC">
            <w:pPr>
              <w:ind w:right="113"/>
              <w:jc w:val="center"/>
              <w:rPr>
                <w:lang w:val="kk-KZ"/>
              </w:rPr>
            </w:pPr>
            <w:r>
              <w:rPr>
                <w:lang w:val="kk-KZ"/>
              </w:rPr>
              <w:t>К</w:t>
            </w:r>
            <w:proofErr w:type="spellStart"/>
            <w:r>
              <w:t>онтейнер</w:t>
            </w:r>
            <w:proofErr w:type="spellEnd"/>
            <w:r>
              <w:rPr>
                <w:lang w:val="kk-KZ"/>
              </w:rPr>
              <w:t>лер саны</w:t>
            </w:r>
          </w:p>
        </w:tc>
        <w:tc>
          <w:tcPr>
            <w:tcW w:w="2483" w:type="dxa"/>
            <w:tcBorders>
              <w:top w:val="single" w:sz="4" w:space="0" w:color="auto"/>
              <w:left w:val="single" w:sz="4" w:space="0" w:color="auto"/>
              <w:bottom w:val="single" w:sz="4" w:space="0" w:color="auto"/>
              <w:right w:val="single" w:sz="4" w:space="0" w:color="auto"/>
            </w:tcBorders>
            <w:vAlign w:val="center"/>
          </w:tcPr>
          <w:p w14:paraId="3DAFC20C" w14:textId="109EAE2B" w:rsidR="004041EC" w:rsidRPr="006A661B" w:rsidRDefault="004041EC" w:rsidP="004041EC">
            <w:pPr>
              <w:ind w:right="113"/>
              <w:jc w:val="center"/>
            </w:pPr>
            <w:r>
              <w:rPr>
                <w:lang w:val="kk-KZ"/>
              </w:rPr>
              <w:t>Межелі с</w:t>
            </w:r>
            <w:proofErr w:type="spellStart"/>
            <w:r>
              <w:t>танция</w:t>
            </w:r>
            <w:proofErr w:type="spellEnd"/>
            <w:r>
              <w:t xml:space="preserve"> </w:t>
            </w:r>
          </w:p>
        </w:tc>
      </w:tr>
      <w:tr w:rsidR="004041EC" w:rsidRPr="006A661B" w14:paraId="52832E80" w14:textId="77777777" w:rsidTr="00581291">
        <w:trPr>
          <w:trHeight w:val="20"/>
          <w:jc w:val="center"/>
        </w:trPr>
        <w:tc>
          <w:tcPr>
            <w:tcW w:w="1696" w:type="dxa"/>
            <w:tcBorders>
              <w:top w:val="single" w:sz="4" w:space="0" w:color="auto"/>
              <w:left w:val="single" w:sz="4" w:space="0" w:color="auto"/>
              <w:bottom w:val="single" w:sz="4" w:space="0" w:color="auto"/>
              <w:right w:val="single" w:sz="4" w:space="0" w:color="auto"/>
            </w:tcBorders>
            <w:vAlign w:val="center"/>
          </w:tcPr>
          <w:p w14:paraId="07DD1D64" w14:textId="77777777" w:rsidR="004041EC" w:rsidRPr="00C973DD" w:rsidRDefault="004041EC" w:rsidP="00581291">
            <w:pPr>
              <w:ind w:right="113"/>
            </w:pPr>
          </w:p>
        </w:tc>
        <w:tc>
          <w:tcPr>
            <w:tcW w:w="1560" w:type="dxa"/>
            <w:tcBorders>
              <w:top w:val="single" w:sz="4" w:space="0" w:color="auto"/>
              <w:left w:val="single" w:sz="4" w:space="0" w:color="auto"/>
              <w:bottom w:val="single" w:sz="4" w:space="0" w:color="auto"/>
              <w:right w:val="single" w:sz="4" w:space="0" w:color="auto"/>
            </w:tcBorders>
          </w:tcPr>
          <w:p w14:paraId="48BD270C" w14:textId="77777777" w:rsidR="004041EC" w:rsidRPr="00FD4770" w:rsidRDefault="004041EC" w:rsidP="00581291">
            <w:pPr>
              <w:ind w:right="113"/>
              <w:jc w:val="center"/>
            </w:pPr>
          </w:p>
        </w:tc>
        <w:tc>
          <w:tcPr>
            <w:tcW w:w="1775" w:type="dxa"/>
            <w:tcBorders>
              <w:top w:val="single" w:sz="4" w:space="0" w:color="auto"/>
              <w:left w:val="single" w:sz="4" w:space="0" w:color="auto"/>
              <w:bottom w:val="single" w:sz="4" w:space="0" w:color="auto"/>
              <w:right w:val="single" w:sz="4" w:space="0" w:color="auto"/>
            </w:tcBorders>
          </w:tcPr>
          <w:p w14:paraId="1B8FC729" w14:textId="77777777" w:rsidR="004041EC" w:rsidRPr="006A661B" w:rsidRDefault="004041EC" w:rsidP="00581291">
            <w:pPr>
              <w:ind w:right="113"/>
              <w:jc w:val="center"/>
            </w:pPr>
          </w:p>
        </w:tc>
        <w:tc>
          <w:tcPr>
            <w:tcW w:w="1942" w:type="dxa"/>
            <w:tcBorders>
              <w:top w:val="single" w:sz="4" w:space="0" w:color="auto"/>
              <w:left w:val="single" w:sz="4" w:space="0" w:color="auto"/>
              <w:bottom w:val="single" w:sz="4" w:space="0" w:color="auto"/>
              <w:right w:val="single" w:sz="4" w:space="0" w:color="auto"/>
            </w:tcBorders>
          </w:tcPr>
          <w:p w14:paraId="75D83487" w14:textId="77777777" w:rsidR="004041EC" w:rsidRPr="006A661B" w:rsidRDefault="004041EC" w:rsidP="00581291">
            <w:pPr>
              <w:ind w:right="113"/>
              <w:jc w:val="center"/>
            </w:pPr>
          </w:p>
        </w:tc>
        <w:tc>
          <w:tcPr>
            <w:tcW w:w="2483" w:type="dxa"/>
            <w:tcBorders>
              <w:top w:val="single" w:sz="4" w:space="0" w:color="auto"/>
              <w:left w:val="single" w:sz="4" w:space="0" w:color="auto"/>
              <w:bottom w:val="single" w:sz="4" w:space="0" w:color="auto"/>
              <w:right w:val="single" w:sz="4" w:space="0" w:color="auto"/>
            </w:tcBorders>
          </w:tcPr>
          <w:p w14:paraId="02640792" w14:textId="77777777" w:rsidR="004041EC" w:rsidRPr="006A661B" w:rsidRDefault="004041EC" w:rsidP="00581291">
            <w:pPr>
              <w:ind w:right="113"/>
              <w:jc w:val="center"/>
            </w:pPr>
          </w:p>
        </w:tc>
      </w:tr>
    </w:tbl>
    <w:p w14:paraId="47562187" w14:textId="77777777" w:rsidR="00BA4E2B" w:rsidRDefault="00BA4E2B">
      <w:pPr>
        <w:spacing w:after="160" w:line="259" w:lineRule="auto"/>
        <w:rPr>
          <w:szCs w:val="10"/>
          <w:lang w:val="kk-KZ"/>
        </w:rPr>
      </w:pPr>
    </w:p>
    <w:p w14:paraId="328C6EA7" w14:textId="77777777" w:rsidR="004041EC" w:rsidRDefault="004041EC">
      <w:pPr>
        <w:spacing w:after="160" w:line="259" w:lineRule="auto"/>
        <w:rPr>
          <w:szCs w:val="10"/>
          <w:lang w:val="kk-KZ"/>
        </w:rPr>
      </w:pPr>
    </w:p>
    <w:p w14:paraId="507DDE00" w14:textId="77777777" w:rsidR="004041EC" w:rsidRDefault="004041EC">
      <w:pPr>
        <w:spacing w:after="160" w:line="259" w:lineRule="auto"/>
        <w:rPr>
          <w:szCs w:val="10"/>
          <w:lang w:val="kk-KZ"/>
        </w:rPr>
      </w:pPr>
    </w:p>
    <w:p w14:paraId="07BA7DF8" w14:textId="77777777" w:rsidR="004041EC" w:rsidRDefault="004041EC">
      <w:pPr>
        <w:spacing w:after="160" w:line="259" w:lineRule="auto"/>
        <w:rPr>
          <w:szCs w:val="10"/>
          <w:lang w:val="kk-KZ"/>
        </w:rPr>
      </w:pPr>
    </w:p>
    <w:p w14:paraId="187F5003" w14:textId="77777777" w:rsidR="004041EC" w:rsidRDefault="004041EC">
      <w:pPr>
        <w:spacing w:after="160" w:line="259" w:lineRule="auto"/>
        <w:rPr>
          <w:szCs w:val="10"/>
          <w:lang w:val="kk-KZ"/>
        </w:rPr>
      </w:pPr>
    </w:p>
    <w:p w14:paraId="672D506A" w14:textId="77777777" w:rsidR="004041EC" w:rsidRDefault="004041EC">
      <w:pPr>
        <w:spacing w:after="160" w:line="259" w:lineRule="auto"/>
        <w:rPr>
          <w:szCs w:val="10"/>
          <w:lang w:val="kk-KZ"/>
        </w:rPr>
      </w:pPr>
    </w:p>
    <w:p w14:paraId="5072DDBB" w14:textId="77777777" w:rsidR="004041EC" w:rsidRDefault="004041EC">
      <w:pPr>
        <w:spacing w:after="160" w:line="259" w:lineRule="auto"/>
        <w:rPr>
          <w:szCs w:val="10"/>
          <w:lang w:val="kk-KZ"/>
        </w:rPr>
      </w:pPr>
    </w:p>
    <w:p w14:paraId="61B12600" w14:textId="77777777" w:rsidR="004041EC" w:rsidRDefault="004041EC">
      <w:pPr>
        <w:spacing w:after="160" w:line="259" w:lineRule="auto"/>
        <w:rPr>
          <w:szCs w:val="10"/>
          <w:lang w:val="kk-KZ"/>
        </w:rPr>
      </w:pPr>
    </w:p>
    <w:p w14:paraId="640BAA62" w14:textId="77777777" w:rsidR="004041EC" w:rsidRDefault="004041EC">
      <w:pPr>
        <w:spacing w:after="160" w:line="259" w:lineRule="auto"/>
        <w:rPr>
          <w:szCs w:val="10"/>
          <w:lang w:val="kk-KZ"/>
        </w:rPr>
      </w:pPr>
    </w:p>
    <w:p w14:paraId="2E947062" w14:textId="77777777" w:rsidR="004041EC" w:rsidRDefault="004041EC">
      <w:pPr>
        <w:spacing w:after="160" w:line="259" w:lineRule="auto"/>
        <w:rPr>
          <w:szCs w:val="10"/>
          <w:lang w:val="kk-KZ"/>
        </w:rPr>
      </w:pPr>
    </w:p>
    <w:p w14:paraId="0FA81FF8" w14:textId="77777777" w:rsidR="004041EC" w:rsidRDefault="004041EC">
      <w:pPr>
        <w:spacing w:after="160" w:line="259" w:lineRule="auto"/>
        <w:rPr>
          <w:szCs w:val="10"/>
          <w:lang w:val="kk-KZ"/>
        </w:rPr>
      </w:pPr>
    </w:p>
    <w:p w14:paraId="3FDF21B2" w14:textId="77777777" w:rsidR="004041EC" w:rsidRDefault="004041EC">
      <w:pPr>
        <w:spacing w:after="160" w:line="259" w:lineRule="auto"/>
        <w:rPr>
          <w:szCs w:val="10"/>
          <w:lang w:val="kk-KZ"/>
        </w:rPr>
      </w:pPr>
    </w:p>
    <w:p w14:paraId="6E1C70C5" w14:textId="77777777" w:rsidR="004041EC" w:rsidRDefault="004041EC">
      <w:pPr>
        <w:spacing w:after="160" w:line="259" w:lineRule="auto"/>
        <w:rPr>
          <w:szCs w:val="10"/>
          <w:lang w:val="kk-KZ"/>
        </w:rPr>
      </w:pPr>
    </w:p>
    <w:p w14:paraId="541F1DDE" w14:textId="77777777" w:rsidR="004041EC" w:rsidRDefault="004041EC">
      <w:pPr>
        <w:spacing w:after="160" w:line="259" w:lineRule="auto"/>
        <w:rPr>
          <w:szCs w:val="10"/>
          <w:lang w:val="kk-KZ"/>
        </w:rPr>
      </w:pPr>
    </w:p>
    <w:p w14:paraId="48C9A17E" w14:textId="77777777" w:rsidR="004041EC" w:rsidRDefault="004041EC">
      <w:pPr>
        <w:spacing w:after="160" w:line="259" w:lineRule="auto"/>
        <w:rPr>
          <w:szCs w:val="10"/>
          <w:lang w:val="kk-KZ"/>
        </w:rPr>
      </w:pPr>
    </w:p>
    <w:p w14:paraId="7A45426D" w14:textId="77777777" w:rsidR="004041EC" w:rsidRDefault="004041EC">
      <w:pPr>
        <w:spacing w:after="160" w:line="259" w:lineRule="auto"/>
        <w:rPr>
          <w:szCs w:val="10"/>
          <w:lang w:val="kk-KZ"/>
        </w:rPr>
      </w:pPr>
    </w:p>
    <w:p w14:paraId="4E123FC4" w14:textId="77777777" w:rsidR="004041EC" w:rsidRDefault="004041EC">
      <w:pPr>
        <w:spacing w:after="160" w:line="259" w:lineRule="auto"/>
        <w:rPr>
          <w:szCs w:val="10"/>
          <w:lang w:val="kk-KZ"/>
        </w:rPr>
      </w:pPr>
    </w:p>
    <w:p w14:paraId="5F9E1C47" w14:textId="77777777" w:rsidR="00D06531" w:rsidRDefault="00D06531">
      <w:pPr>
        <w:spacing w:after="160" w:line="259" w:lineRule="auto"/>
        <w:rPr>
          <w:szCs w:val="10"/>
          <w:lang w:val="kk-KZ"/>
        </w:rPr>
      </w:pPr>
    </w:p>
    <w:p w14:paraId="4FAFB1A6" w14:textId="77777777" w:rsidR="00D06531" w:rsidRDefault="00D06531">
      <w:pPr>
        <w:spacing w:after="160" w:line="259" w:lineRule="auto"/>
        <w:rPr>
          <w:szCs w:val="10"/>
          <w:lang w:val="kk-KZ"/>
        </w:rPr>
      </w:pPr>
    </w:p>
    <w:p w14:paraId="223F0FB0" w14:textId="77777777" w:rsidR="00D06531" w:rsidRDefault="00D06531">
      <w:pPr>
        <w:spacing w:after="160" w:line="259" w:lineRule="auto"/>
        <w:rPr>
          <w:szCs w:val="10"/>
          <w:lang w:val="kk-KZ"/>
        </w:rPr>
      </w:pPr>
    </w:p>
    <w:p w14:paraId="6849995E" w14:textId="77777777" w:rsidR="00D06531" w:rsidRDefault="00D06531">
      <w:pPr>
        <w:spacing w:after="160" w:line="259" w:lineRule="auto"/>
        <w:rPr>
          <w:szCs w:val="10"/>
          <w:lang w:val="kk-KZ"/>
        </w:rPr>
      </w:pPr>
    </w:p>
    <w:p w14:paraId="6A8DA175" w14:textId="77777777" w:rsidR="00D06531" w:rsidRDefault="00D06531">
      <w:pPr>
        <w:spacing w:after="160" w:line="259" w:lineRule="auto"/>
        <w:rPr>
          <w:szCs w:val="10"/>
          <w:lang w:val="kk-KZ"/>
        </w:rPr>
      </w:pPr>
    </w:p>
    <w:p w14:paraId="5677FE70" w14:textId="77777777" w:rsidR="00D06531" w:rsidRDefault="00D06531">
      <w:pPr>
        <w:spacing w:after="160" w:line="259" w:lineRule="auto"/>
        <w:rPr>
          <w:szCs w:val="10"/>
          <w:lang w:val="kk-KZ"/>
        </w:rPr>
      </w:pPr>
    </w:p>
    <w:p w14:paraId="5468EEF8" w14:textId="77777777" w:rsidR="00D06531" w:rsidRDefault="00D06531">
      <w:pPr>
        <w:spacing w:after="160" w:line="259" w:lineRule="auto"/>
        <w:rPr>
          <w:szCs w:val="10"/>
          <w:lang w:val="kk-KZ"/>
        </w:rPr>
      </w:pPr>
    </w:p>
    <w:p w14:paraId="58A48997" w14:textId="77777777" w:rsidR="00D06531" w:rsidRDefault="00D06531">
      <w:pPr>
        <w:spacing w:after="160" w:line="259" w:lineRule="auto"/>
        <w:rPr>
          <w:szCs w:val="10"/>
          <w:lang w:val="kk-KZ"/>
        </w:rPr>
      </w:pPr>
    </w:p>
    <w:p w14:paraId="3B3F5C78" w14:textId="77777777" w:rsidR="00D06531" w:rsidRDefault="00D06531">
      <w:pPr>
        <w:spacing w:after="160" w:line="259" w:lineRule="auto"/>
        <w:rPr>
          <w:szCs w:val="10"/>
          <w:lang w:val="kk-KZ"/>
        </w:rPr>
      </w:pPr>
    </w:p>
    <w:p w14:paraId="4E5121B1" w14:textId="77777777" w:rsidR="00BA4E2B" w:rsidRPr="006A661B" w:rsidRDefault="00BA4E2B" w:rsidP="00BA4E2B">
      <w:pPr>
        <w:ind w:right="113"/>
        <w:jc w:val="center"/>
        <w:rPr>
          <w:rFonts w:eastAsia="Calibri"/>
          <w:b/>
          <w:lang w:eastAsia="en-US"/>
        </w:rPr>
      </w:pPr>
      <w:bookmarkStart w:id="21" w:name="_Hlk113279096"/>
      <w:r w:rsidRPr="006A661B">
        <w:rPr>
          <w:rFonts w:eastAsia="Calibri"/>
          <w:b/>
          <w:lang w:eastAsia="en-US"/>
        </w:rPr>
        <w:lastRenderedPageBreak/>
        <w:t xml:space="preserve">Приложение </w:t>
      </w:r>
      <w:r>
        <w:rPr>
          <w:rFonts w:eastAsia="Calibri"/>
          <w:b/>
          <w:lang w:eastAsia="en-US"/>
        </w:rPr>
        <w:t>Е</w:t>
      </w:r>
    </w:p>
    <w:p w14:paraId="1986617D" w14:textId="77777777" w:rsidR="00BA4E2B" w:rsidRPr="006A661B" w:rsidRDefault="00BA4E2B" w:rsidP="00BA4E2B">
      <w:pPr>
        <w:ind w:right="113"/>
        <w:jc w:val="center"/>
        <w:rPr>
          <w:rFonts w:eastAsia="Calibri"/>
          <w:b/>
          <w:lang w:eastAsia="en-US"/>
        </w:rPr>
      </w:pPr>
      <w:r w:rsidRPr="006A661B">
        <w:rPr>
          <w:rFonts w:eastAsia="Calibri"/>
          <w:b/>
          <w:lang w:eastAsia="en-US"/>
        </w:rPr>
        <w:t xml:space="preserve">к Договору купли-продажи </w:t>
      </w:r>
      <w:r>
        <w:rPr>
          <w:rFonts w:eastAsia="Calibri"/>
          <w:b/>
          <w:lang w:eastAsia="en-US"/>
        </w:rPr>
        <w:t>полипропилена</w:t>
      </w:r>
      <w:r w:rsidRPr="006A661B">
        <w:rPr>
          <w:rFonts w:eastAsia="Calibri"/>
          <w:b/>
          <w:lang w:eastAsia="en-US"/>
        </w:rPr>
        <w:t xml:space="preserve"> </w:t>
      </w:r>
    </w:p>
    <w:p w14:paraId="5356B840" w14:textId="77777777" w:rsidR="00BA4E2B" w:rsidRPr="006A661B" w:rsidRDefault="00BA4E2B" w:rsidP="00BA4E2B">
      <w:pPr>
        <w:ind w:right="113"/>
        <w:jc w:val="center"/>
        <w:rPr>
          <w:rFonts w:eastAsia="Calibri"/>
          <w:b/>
          <w:lang w:eastAsia="en-US"/>
        </w:rPr>
      </w:pPr>
      <w:r w:rsidRPr="006A661B">
        <w:rPr>
          <w:rFonts w:eastAsia="Calibri"/>
          <w:b/>
          <w:lang w:eastAsia="en-US"/>
        </w:rPr>
        <w:t>№ ___________ от «___» __________ 20___года</w:t>
      </w:r>
    </w:p>
    <w:p w14:paraId="40E73FCC" w14:textId="77777777" w:rsidR="00BA4E2B" w:rsidRPr="006A661B" w:rsidRDefault="00BA4E2B" w:rsidP="00BA4E2B">
      <w:pPr>
        <w:ind w:right="113"/>
        <w:rPr>
          <w:rFonts w:eastAsia="Calibri"/>
          <w:b/>
          <w:lang w:eastAsia="en-US"/>
        </w:rPr>
      </w:pPr>
    </w:p>
    <w:p w14:paraId="02875911" w14:textId="77777777" w:rsidR="00BA4E2B" w:rsidRPr="006A661B" w:rsidRDefault="00BA4E2B" w:rsidP="00BA4E2B">
      <w:pPr>
        <w:ind w:right="113"/>
        <w:rPr>
          <w:rFonts w:eastAsia="Calibri"/>
          <w:b/>
          <w:lang w:eastAsia="en-US"/>
        </w:rPr>
      </w:pPr>
    </w:p>
    <w:p w14:paraId="1D70A07E" w14:textId="77777777" w:rsidR="00BA4E2B" w:rsidRPr="006A661B" w:rsidRDefault="00BA4E2B" w:rsidP="00BA4E2B">
      <w:pPr>
        <w:ind w:right="113"/>
        <w:rPr>
          <w:b/>
        </w:rPr>
      </w:pPr>
      <w:r w:rsidRPr="006A661B">
        <w:rPr>
          <w:b/>
        </w:rPr>
        <w:t xml:space="preserve">ФОРМА/ОБРАЗЕЦ </w:t>
      </w:r>
    </w:p>
    <w:p w14:paraId="04C9C7EA" w14:textId="77777777" w:rsidR="00BA4E2B" w:rsidRPr="006A661B" w:rsidRDefault="00BA4E2B" w:rsidP="00BA4E2B">
      <w:pPr>
        <w:pStyle w:val="2"/>
        <w:spacing w:before="0" w:after="0"/>
        <w:ind w:right="113"/>
        <w:jc w:val="center"/>
        <w:rPr>
          <w:rFonts w:ascii="Times New Roman" w:hAnsi="Times New Roman" w:cs="Times New Roman"/>
          <w:i w:val="0"/>
          <w:sz w:val="20"/>
          <w:szCs w:val="20"/>
        </w:rPr>
      </w:pPr>
    </w:p>
    <w:p w14:paraId="4C0700B9" w14:textId="77777777" w:rsidR="00BA4E2B" w:rsidRPr="006A661B" w:rsidRDefault="003151F4" w:rsidP="00BA4E2B">
      <w:pPr>
        <w:pStyle w:val="2"/>
        <w:spacing w:before="0" w:after="0"/>
        <w:ind w:right="113"/>
        <w:jc w:val="center"/>
        <w:rPr>
          <w:rFonts w:ascii="Times New Roman" w:hAnsi="Times New Roman" w:cs="Times New Roman"/>
          <w:i w:val="0"/>
          <w:sz w:val="20"/>
          <w:szCs w:val="20"/>
        </w:rPr>
      </w:pPr>
      <w:r>
        <w:rPr>
          <w:rFonts w:ascii="Times New Roman" w:hAnsi="Times New Roman" w:cs="Times New Roman"/>
          <w:i w:val="0"/>
          <w:sz w:val="20"/>
          <w:szCs w:val="20"/>
        </w:rPr>
        <w:t>ПЛАН</w:t>
      </w:r>
      <w:r w:rsidR="00BA4E2B">
        <w:rPr>
          <w:rFonts w:ascii="Times New Roman" w:hAnsi="Times New Roman" w:cs="Times New Roman"/>
          <w:i w:val="0"/>
          <w:sz w:val="20"/>
          <w:szCs w:val="20"/>
        </w:rPr>
        <w:t xml:space="preserve"> ПО</w:t>
      </w:r>
      <w:r w:rsidR="00B64AE1">
        <w:rPr>
          <w:rFonts w:ascii="Times New Roman" w:hAnsi="Times New Roman" w:cs="Times New Roman"/>
          <w:i w:val="0"/>
          <w:sz w:val="20"/>
          <w:szCs w:val="20"/>
        </w:rPr>
        <w:t>ДАЧИ</w:t>
      </w:r>
      <w:r w:rsidR="00BA4E2B" w:rsidRPr="006A661B">
        <w:rPr>
          <w:rFonts w:ascii="Times New Roman" w:hAnsi="Times New Roman" w:cs="Times New Roman"/>
          <w:i w:val="0"/>
          <w:sz w:val="20"/>
          <w:szCs w:val="20"/>
        </w:rPr>
        <w:t xml:space="preserve"> </w:t>
      </w:r>
    </w:p>
    <w:p w14:paraId="43B39332" w14:textId="77777777" w:rsidR="00BA4E2B" w:rsidRDefault="00BA4E2B" w:rsidP="00BA4E2B">
      <w:pPr>
        <w:ind w:right="113"/>
        <w:jc w:val="center"/>
        <w:rPr>
          <w:b/>
        </w:rPr>
      </w:pPr>
      <w:r>
        <w:rPr>
          <w:b/>
        </w:rPr>
        <w:t>автомобильн</w:t>
      </w:r>
      <w:r w:rsidR="006C0517">
        <w:rPr>
          <w:b/>
        </w:rPr>
        <w:t>ого</w:t>
      </w:r>
      <w:r>
        <w:rPr>
          <w:b/>
        </w:rPr>
        <w:t xml:space="preserve"> транспорт</w:t>
      </w:r>
      <w:r w:rsidR="006C0517">
        <w:rPr>
          <w:b/>
        </w:rPr>
        <w:t>а</w:t>
      </w:r>
    </w:p>
    <w:bookmarkEnd w:id="21"/>
    <w:p w14:paraId="5B22C4C5" w14:textId="77777777" w:rsidR="006C0517" w:rsidRPr="006A661B" w:rsidRDefault="006C0517" w:rsidP="00BA4E2B">
      <w:pPr>
        <w:ind w:right="113"/>
        <w:jc w:val="center"/>
      </w:pPr>
    </w:p>
    <w:p w14:paraId="5FE3B113" w14:textId="77777777" w:rsidR="006C0517" w:rsidRDefault="00BA4E2B" w:rsidP="00BA4E2B">
      <w:pPr>
        <w:ind w:right="113" w:firstLine="709"/>
        <w:jc w:val="both"/>
      </w:pPr>
      <w:r w:rsidRPr="006A661B">
        <w:rPr>
          <w:rFonts w:eastAsia="Calibri"/>
          <w:lang w:eastAsia="en-US"/>
        </w:rPr>
        <w:t>В соответствии с</w:t>
      </w:r>
      <w:r>
        <w:rPr>
          <w:rFonts w:eastAsia="Calibri"/>
          <w:lang w:eastAsia="en-US"/>
        </w:rPr>
        <w:t xml:space="preserve"> Приложением №___ к Д</w:t>
      </w:r>
      <w:r w:rsidRPr="006A661B">
        <w:rPr>
          <w:rFonts w:eastAsia="Calibri"/>
          <w:lang w:eastAsia="en-US"/>
        </w:rPr>
        <w:t>оговор</w:t>
      </w:r>
      <w:r>
        <w:rPr>
          <w:rFonts w:eastAsia="Calibri"/>
          <w:lang w:eastAsia="en-US"/>
        </w:rPr>
        <w:t>у</w:t>
      </w:r>
      <w:r w:rsidRPr="006A661B">
        <w:rPr>
          <w:rFonts w:eastAsia="Calibri"/>
          <w:lang w:eastAsia="en-US"/>
        </w:rPr>
        <w:t xml:space="preserve"> купли-продажи </w:t>
      </w:r>
      <w:r>
        <w:rPr>
          <w:rFonts w:eastAsia="Calibri"/>
          <w:lang w:eastAsia="en-US"/>
        </w:rPr>
        <w:t>полипропилена</w:t>
      </w:r>
      <w:r w:rsidRPr="006A661B">
        <w:rPr>
          <w:rFonts w:eastAsia="Calibri"/>
          <w:lang w:eastAsia="en-US"/>
        </w:rPr>
        <w:t xml:space="preserve"> № ____ от «___» ___________ 20___ года </w:t>
      </w:r>
      <w:r w:rsidRPr="006A661B">
        <w:rPr>
          <w:b/>
        </w:rPr>
        <w:t>ТОО «</w:t>
      </w:r>
      <w:r w:rsidRPr="006A661B">
        <w:rPr>
          <w:b/>
          <w:szCs w:val="22"/>
        </w:rPr>
        <w:t>_________________</w:t>
      </w:r>
      <w:r w:rsidRPr="006A661B">
        <w:rPr>
          <w:b/>
        </w:rPr>
        <w:t>»</w:t>
      </w:r>
      <w:r w:rsidRPr="006A661B">
        <w:rPr>
          <w:i/>
        </w:rPr>
        <w:t>,</w:t>
      </w:r>
      <w:r w:rsidR="006C0517">
        <w:rPr>
          <w:i/>
        </w:rPr>
        <w:t xml:space="preserve"> </w:t>
      </w:r>
      <w:r w:rsidR="00DD339F">
        <w:t>направляет</w:t>
      </w:r>
      <w:r w:rsidRPr="006A661B">
        <w:t xml:space="preserve"> </w:t>
      </w:r>
      <w:r w:rsidRPr="00E74C44">
        <w:rPr>
          <w:b/>
        </w:rPr>
        <w:t>Товариществ</w:t>
      </w:r>
      <w:r w:rsidR="00DD339F">
        <w:rPr>
          <w:b/>
        </w:rPr>
        <w:t>у</w:t>
      </w:r>
      <w:r w:rsidRPr="00E74C44">
        <w:rPr>
          <w:b/>
        </w:rPr>
        <w:t xml:space="preserve"> с ограниченной ответственностью «Kazakhstan </w:t>
      </w:r>
      <w:proofErr w:type="spellStart"/>
      <w:r w:rsidRPr="00E74C44">
        <w:rPr>
          <w:b/>
        </w:rPr>
        <w:t>Petrochemical</w:t>
      </w:r>
      <w:proofErr w:type="spellEnd"/>
      <w:r w:rsidRPr="00E74C44">
        <w:rPr>
          <w:b/>
        </w:rPr>
        <w:t xml:space="preserve"> Industries Inc.»</w:t>
      </w:r>
      <w:r>
        <w:rPr>
          <w:b/>
        </w:rPr>
        <w:t xml:space="preserve"> («Казахстан </w:t>
      </w:r>
      <w:proofErr w:type="spellStart"/>
      <w:r>
        <w:rPr>
          <w:b/>
        </w:rPr>
        <w:t>Петрокемикал</w:t>
      </w:r>
      <w:proofErr w:type="spellEnd"/>
      <w:r>
        <w:rPr>
          <w:b/>
        </w:rPr>
        <w:t xml:space="preserve"> Индастриз Инк.»)</w:t>
      </w:r>
      <w:r w:rsidRPr="006A661B">
        <w:t xml:space="preserve"> </w:t>
      </w:r>
      <w:r w:rsidR="003151F4">
        <w:t>план</w:t>
      </w:r>
      <w:r w:rsidR="006C0517">
        <w:t xml:space="preserve"> подачи автотранспорта в _______ 202_ (</w:t>
      </w:r>
      <w:r w:rsidR="006C0517" w:rsidRPr="007604F1">
        <w:rPr>
          <w:color w:val="FF0000"/>
        </w:rPr>
        <w:t>указать месяц</w:t>
      </w:r>
      <w:r w:rsidR="006C0517">
        <w:t xml:space="preserve">): </w:t>
      </w:r>
    </w:p>
    <w:p w14:paraId="3D0D1B3E" w14:textId="77777777" w:rsidR="00BA4E2B" w:rsidRPr="006A661B" w:rsidRDefault="00BA4E2B" w:rsidP="00BA4E2B">
      <w:pPr>
        <w:ind w:right="113" w:firstLine="709"/>
        <w:jc w:val="both"/>
      </w:pPr>
    </w:p>
    <w:tbl>
      <w:tblPr>
        <w:tblW w:w="7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3838"/>
        <w:gridCol w:w="1775"/>
      </w:tblGrid>
      <w:tr w:rsidR="005534FF" w:rsidRPr="006A661B" w14:paraId="5A2B4B4F" w14:textId="77777777" w:rsidTr="007604F1">
        <w:trPr>
          <w:trHeight w:val="20"/>
          <w:jc w:val="center"/>
        </w:trPr>
        <w:tc>
          <w:tcPr>
            <w:tcW w:w="2122" w:type="dxa"/>
            <w:tcBorders>
              <w:top w:val="single" w:sz="4" w:space="0" w:color="auto"/>
              <w:left w:val="single" w:sz="4" w:space="0" w:color="auto"/>
              <w:bottom w:val="single" w:sz="4" w:space="0" w:color="auto"/>
              <w:right w:val="single" w:sz="4" w:space="0" w:color="auto"/>
            </w:tcBorders>
            <w:vAlign w:val="center"/>
          </w:tcPr>
          <w:p w14:paraId="3ADADE3C" w14:textId="77777777" w:rsidR="005534FF" w:rsidRPr="00C973DD" w:rsidRDefault="005534FF" w:rsidP="00604021">
            <w:pPr>
              <w:ind w:right="113"/>
              <w:jc w:val="center"/>
            </w:pPr>
            <w:r>
              <w:t>Дата поставки</w:t>
            </w:r>
          </w:p>
        </w:tc>
        <w:tc>
          <w:tcPr>
            <w:tcW w:w="3838" w:type="dxa"/>
            <w:tcBorders>
              <w:top w:val="single" w:sz="4" w:space="0" w:color="auto"/>
              <w:left w:val="single" w:sz="4" w:space="0" w:color="auto"/>
              <w:bottom w:val="single" w:sz="4" w:space="0" w:color="auto"/>
              <w:right w:val="single" w:sz="4" w:space="0" w:color="auto"/>
            </w:tcBorders>
            <w:vAlign w:val="center"/>
          </w:tcPr>
          <w:p w14:paraId="798C6CEC" w14:textId="77777777" w:rsidR="005534FF" w:rsidRPr="00FD4770" w:rsidRDefault="005534FF" w:rsidP="00604021">
            <w:pPr>
              <w:ind w:right="113"/>
              <w:jc w:val="center"/>
            </w:pPr>
            <w:r>
              <w:t>Объём, тонн</w:t>
            </w:r>
          </w:p>
        </w:tc>
        <w:tc>
          <w:tcPr>
            <w:tcW w:w="1775" w:type="dxa"/>
            <w:tcBorders>
              <w:top w:val="single" w:sz="4" w:space="0" w:color="auto"/>
              <w:left w:val="single" w:sz="4" w:space="0" w:color="auto"/>
              <w:bottom w:val="single" w:sz="4" w:space="0" w:color="auto"/>
              <w:right w:val="single" w:sz="4" w:space="0" w:color="auto"/>
            </w:tcBorders>
            <w:vAlign w:val="center"/>
          </w:tcPr>
          <w:p w14:paraId="1B3BA4BB" w14:textId="77777777" w:rsidR="005534FF" w:rsidRPr="006A661B" w:rsidRDefault="005534FF" w:rsidP="00604021">
            <w:pPr>
              <w:ind w:right="113"/>
              <w:jc w:val="center"/>
            </w:pPr>
            <w:r>
              <w:t>Количество автотранспорта</w:t>
            </w:r>
          </w:p>
        </w:tc>
      </w:tr>
      <w:tr w:rsidR="005534FF" w:rsidRPr="006A661B" w14:paraId="29DC3217" w14:textId="77777777" w:rsidTr="007604F1">
        <w:trPr>
          <w:trHeight w:val="20"/>
          <w:jc w:val="center"/>
        </w:trPr>
        <w:tc>
          <w:tcPr>
            <w:tcW w:w="2122" w:type="dxa"/>
            <w:tcBorders>
              <w:top w:val="single" w:sz="4" w:space="0" w:color="auto"/>
              <w:left w:val="single" w:sz="4" w:space="0" w:color="auto"/>
              <w:bottom w:val="single" w:sz="4" w:space="0" w:color="auto"/>
              <w:right w:val="single" w:sz="4" w:space="0" w:color="auto"/>
            </w:tcBorders>
            <w:vAlign w:val="center"/>
          </w:tcPr>
          <w:p w14:paraId="49F50A70" w14:textId="77777777" w:rsidR="005534FF" w:rsidRPr="00C973DD" w:rsidRDefault="005534FF" w:rsidP="00604021">
            <w:pPr>
              <w:ind w:right="113"/>
            </w:pPr>
          </w:p>
        </w:tc>
        <w:tc>
          <w:tcPr>
            <w:tcW w:w="3838" w:type="dxa"/>
            <w:tcBorders>
              <w:top w:val="single" w:sz="4" w:space="0" w:color="auto"/>
              <w:left w:val="single" w:sz="4" w:space="0" w:color="auto"/>
              <w:bottom w:val="single" w:sz="4" w:space="0" w:color="auto"/>
              <w:right w:val="single" w:sz="4" w:space="0" w:color="auto"/>
            </w:tcBorders>
          </w:tcPr>
          <w:p w14:paraId="589E4460" w14:textId="77777777" w:rsidR="005534FF" w:rsidRPr="00FD4770" w:rsidRDefault="005534FF" w:rsidP="00604021">
            <w:pPr>
              <w:ind w:right="113"/>
              <w:jc w:val="center"/>
            </w:pPr>
          </w:p>
        </w:tc>
        <w:tc>
          <w:tcPr>
            <w:tcW w:w="1775" w:type="dxa"/>
            <w:tcBorders>
              <w:top w:val="single" w:sz="4" w:space="0" w:color="auto"/>
              <w:left w:val="single" w:sz="4" w:space="0" w:color="auto"/>
              <w:bottom w:val="single" w:sz="4" w:space="0" w:color="auto"/>
              <w:right w:val="single" w:sz="4" w:space="0" w:color="auto"/>
            </w:tcBorders>
          </w:tcPr>
          <w:p w14:paraId="4AB200F9" w14:textId="77777777" w:rsidR="005534FF" w:rsidRPr="006A661B" w:rsidRDefault="005534FF" w:rsidP="00604021">
            <w:pPr>
              <w:ind w:right="113"/>
              <w:jc w:val="center"/>
            </w:pPr>
          </w:p>
        </w:tc>
      </w:tr>
    </w:tbl>
    <w:p w14:paraId="7F7A69D4" w14:textId="77777777" w:rsidR="00BA4E2B" w:rsidRDefault="00BA4E2B" w:rsidP="009B42DA">
      <w:pPr>
        <w:ind w:right="113"/>
        <w:rPr>
          <w:szCs w:val="10"/>
          <w:lang w:val="kk-KZ"/>
        </w:rPr>
      </w:pPr>
    </w:p>
    <w:p w14:paraId="163AE32D" w14:textId="77777777" w:rsidR="00F57736" w:rsidRDefault="00F57736" w:rsidP="009B42DA">
      <w:pPr>
        <w:ind w:right="113"/>
        <w:rPr>
          <w:szCs w:val="10"/>
          <w:lang w:val="kk-KZ"/>
        </w:rPr>
      </w:pPr>
    </w:p>
    <w:p w14:paraId="6C2A043F" w14:textId="77777777" w:rsidR="00F57736" w:rsidRDefault="00F57736" w:rsidP="009B42DA">
      <w:pPr>
        <w:ind w:right="113"/>
        <w:rPr>
          <w:szCs w:val="10"/>
          <w:lang w:val="kk-KZ"/>
        </w:rPr>
      </w:pPr>
    </w:p>
    <w:p w14:paraId="22F1C8FE" w14:textId="77777777" w:rsidR="00F57736" w:rsidRDefault="00F57736" w:rsidP="009B42DA">
      <w:pPr>
        <w:ind w:right="113"/>
        <w:rPr>
          <w:szCs w:val="10"/>
          <w:lang w:val="kk-KZ"/>
        </w:rPr>
      </w:pPr>
    </w:p>
    <w:p w14:paraId="30B88587" w14:textId="77777777" w:rsidR="00F57736" w:rsidRDefault="00F57736" w:rsidP="009B42DA">
      <w:pPr>
        <w:ind w:right="113"/>
        <w:rPr>
          <w:szCs w:val="10"/>
          <w:lang w:val="kk-KZ"/>
        </w:rPr>
      </w:pPr>
    </w:p>
    <w:p w14:paraId="31E749EF" w14:textId="77777777" w:rsidR="00F57736" w:rsidRDefault="00F57736" w:rsidP="00F57736">
      <w:r w:rsidRPr="006A661B">
        <w:t xml:space="preserve">Ф.И.О., должность и подпись </w:t>
      </w:r>
    </w:p>
    <w:p w14:paraId="110C3104" w14:textId="77777777" w:rsidR="00F57736" w:rsidRDefault="00F57736" w:rsidP="00F57736">
      <w:r w:rsidRPr="006A661B">
        <w:t>уполномоченного представителя Покупателя</w:t>
      </w:r>
      <w:r>
        <w:t xml:space="preserve"> _________________________</w:t>
      </w:r>
    </w:p>
    <w:p w14:paraId="1BC11C1B" w14:textId="76E8E7BA" w:rsidR="00F57736" w:rsidRDefault="00F57736" w:rsidP="009B42DA">
      <w:pPr>
        <w:ind w:right="113"/>
        <w:rPr>
          <w:szCs w:val="10"/>
          <w:lang w:val="kk-KZ"/>
        </w:rPr>
      </w:pPr>
    </w:p>
    <w:p w14:paraId="600EBE8F" w14:textId="0CE5749D" w:rsidR="00D307B4" w:rsidRDefault="00D307B4" w:rsidP="009B42DA">
      <w:pPr>
        <w:ind w:right="113"/>
        <w:rPr>
          <w:szCs w:val="10"/>
          <w:lang w:val="kk-KZ"/>
        </w:rPr>
      </w:pPr>
    </w:p>
    <w:p w14:paraId="2D3B46D9" w14:textId="77777777" w:rsidR="00D06531" w:rsidRPr="004041EC" w:rsidRDefault="00D307B4" w:rsidP="00D06531">
      <w:pPr>
        <w:ind w:right="113"/>
        <w:jc w:val="center"/>
        <w:rPr>
          <w:rFonts w:eastAsia="Calibri"/>
          <w:b/>
          <w:lang w:eastAsia="en-US"/>
        </w:rPr>
      </w:pPr>
      <w:r>
        <w:rPr>
          <w:szCs w:val="10"/>
          <w:lang w:val="kk-KZ"/>
        </w:rPr>
        <w:br w:type="page"/>
      </w:r>
      <w:r w:rsidR="00D06531" w:rsidRPr="004041EC">
        <w:rPr>
          <w:rFonts w:eastAsia="Calibri"/>
          <w:b/>
          <w:lang w:eastAsia="en-US"/>
        </w:rPr>
        <w:lastRenderedPageBreak/>
        <w:t xml:space="preserve">2020 </w:t>
      </w:r>
      <w:proofErr w:type="spellStart"/>
      <w:r w:rsidR="00D06531" w:rsidRPr="004041EC">
        <w:rPr>
          <w:rFonts w:eastAsia="Calibri"/>
          <w:b/>
          <w:lang w:eastAsia="en-US"/>
        </w:rPr>
        <w:t>жылғы</w:t>
      </w:r>
      <w:proofErr w:type="spellEnd"/>
      <w:r w:rsidR="00D06531" w:rsidRPr="004041EC">
        <w:rPr>
          <w:rFonts w:eastAsia="Calibri"/>
          <w:b/>
          <w:lang w:eastAsia="en-US"/>
        </w:rPr>
        <w:t xml:space="preserve"> «___» ____________ № _________ </w:t>
      </w:r>
    </w:p>
    <w:p w14:paraId="5619C939" w14:textId="77777777" w:rsidR="00D06531" w:rsidRPr="004041EC" w:rsidRDefault="00D06531" w:rsidP="00D06531">
      <w:pPr>
        <w:ind w:right="113"/>
        <w:jc w:val="center"/>
        <w:rPr>
          <w:rFonts w:eastAsia="Calibri"/>
          <w:b/>
          <w:lang w:eastAsia="en-US"/>
        </w:rPr>
      </w:pPr>
      <w:proofErr w:type="spellStart"/>
      <w:r w:rsidRPr="004041EC">
        <w:rPr>
          <w:rFonts w:eastAsia="Calibri"/>
          <w:b/>
          <w:lang w:eastAsia="en-US"/>
        </w:rPr>
        <w:t>полипропиленді</w:t>
      </w:r>
      <w:proofErr w:type="spellEnd"/>
      <w:r w:rsidRPr="004041EC">
        <w:rPr>
          <w:rFonts w:eastAsia="Calibri"/>
          <w:b/>
          <w:lang w:eastAsia="en-US"/>
        </w:rPr>
        <w:t xml:space="preserve"> </w:t>
      </w:r>
      <w:proofErr w:type="spellStart"/>
      <w:r w:rsidRPr="004041EC">
        <w:rPr>
          <w:rFonts w:eastAsia="Calibri"/>
          <w:b/>
          <w:lang w:eastAsia="en-US"/>
        </w:rPr>
        <w:t>сатып</w:t>
      </w:r>
      <w:proofErr w:type="spellEnd"/>
      <w:r w:rsidRPr="004041EC">
        <w:rPr>
          <w:rFonts w:eastAsia="Calibri"/>
          <w:b/>
          <w:lang w:eastAsia="en-US"/>
        </w:rPr>
        <w:t xml:space="preserve"> </w:t>
      </w:r>
      <w:proofErr w:type="spellStart"/>
      <w:r w:rsidRPr="004041EC">
        <w:rPr>
          <w:rFonts w:eastAsia="Calibri"/>
          <w:b/>
          <w:lang w:eastAsia="en-US"/>
        </w:rPr>
        <w:t>алу</w:t>
      </w:r>
      <w:proofErr w:type="spellEnd"/>
      <w:r w:rsidRPr="004041EC">
        <w:rPr>
          <w:rFonts w:eastAsia="Calibri"/>
          <w:b/>
          <w:lang w:eastAsia="en-US"/>
        </w:rPr>
        <w:t xml:space="preserve">-сату </w:t>
      </w:r>
      <w:proofErr w:type="spellStart"/>
      <w:r w:rsidRPr="004041EC">
        <w:rPr>
          <w:rFonts w:eastAsia="Calibri"/>
          <w:b/>
          <w:lang w:eastAsia="en-US"/>
        </w:rPr>
        <w:t>шартына</w:t>
      </w:r>
      <w:proofErr w:type="spellEnd"/>
      <w:r w:rsidRPr="004041EC">
        <w:rPr>
          <w:rFonts w:eastAsia="Calibri"/>
          <w:b/>
          <w:lang w:eastAsia="en-US"/>
        </w:rPr>
        <w:t xml:space="preserve"> </w:t>
      </w:r>
    </w:p>
    <w:p w14:paraId="36497A1B" w14:textId="1965831B" w:rsidR="00D06531" w:rsidRPr="006A661B" w:rsidRDefault="00D06531" w:rsidP="00D06531">
      <w:pPr>
        <w:ind w:right="113"/>
        <w:jc w:val="center"/>
        <w:rPr>
          <w:rFonts w:eastAsia="Calibri"/>
          <w:b/>
          <w:lang w:eastAsia="en-US"/>
        </w:rPr>
      </w:pPr>
      <w:r>
        <w:rPr>
          <w:rFonts w:eastAsia="Calibri"/>
          <w:b/>
          <w:lang w:val="kk-KZ" w:eastAsia="en-US"/>
        </w:rPr>
        <w:t>Е</w:t>
      </w:r>
      <w:r w:rsidRPr="004041EC">
        <w:rPr>
          <w:rFonts w:eastAsia="Calibri"/>
          <w:b/>
          <w:lang w:eastAsia="en-US"/>
        </w:rPr>
        <w:t xml:space="preserve"> </w:t>
      </w:r>
      <w:proofErr w:type="spellStart"/>
      <w:r w:rsidRPr="004041EC">
        <w:rPr>
          <w:rFonts w:eastAsia="Calibri"/>
          <w:b/>
          <w:lang w:eastAsia="en-US"/>
        </w:rPr>
        <w:t>қосымшасы</w:t>
      </w:r>
      <w:proofErr w:type="spellEnd"/>
    </w:p>
    <w:p w14:paraId="3BDE34F3" w14:textId="77777777" w:rsidR="00D06531" w:rsidRPr="006A661B" w:rsidRDefault="00D06531" w:rsidP="00D06531">
      <w:pPr>
        <w:ind w:right="113"/>
        <w:rPr>
          <w:rFonts w:eastAsia="Calibri"/>
          <w:b/>
          <w:lang w:eastAsia="en-US"/>
        </w:rPr>
      </w:pPr>
    </w:p>
    <w:p w14:paraId="56A231A2" w14:textId="77777777" w:rsidR="00D06531" w:rsidRPr="006A661B" w:rsidRDefault="00D06531" w:rsidP="00D06531">
      <w:pPr>
        <w:ind w:right="113"/>
        <w:rPr>
          <w:rFonts w:eastAsia="Calibri"/>
          <w:b/>
          <w:lang w:eastAsia="en-US"/>
        </w:rPr>
      </w:pPr>
    </w:p>
    <w:p w14:paraId="2756E826" w14:textId="77777777" w:rsidR="00D06531" w:rsidRPr="004041EC" w:rsidRDefault="00D06531" w:rsidP="00D06531">
      <w:pPr>
        <w:ind w:right="113"/>
        <w:rPr>
          <w:b/>
          <w:lang w:val="kk-KZ"/>
        </w:rPr>
      </w:pPr>
      <w:r>
        <w:rPr>
          <w:b/>
          <w:lang w:val="kk-KZ"/>
        </w:rPr>
        <w:t>НЫСАНЫ/ҮЛГІ</w:t>
      </w:r>
    </w:p>
    <w:p w14:paraId="4C14BA8B" w14:textId="77777777" w:rsidR="00D06531" w:rsidRPr="006A661B" w:rsidRDefault="00D06531" w:rsidP="00D06531">
      <w:pPr>
        <w:pStyle w:val="2"/>
        <w:spacing w:before="0" w:after="0"/>
        <w:ind w:right="113"/>
        <w:jc w:val="center"/>
        <w:rPr>
          <w:rFonts w:ascii="Times New Roman" w:hAnsi="Times New Roman" w:cs="Times New Roman"/>
          <w:i w:val="0"/>
          <w:sz w:val="20"/>
          <w:szCs w:val="20"/>
        </w:rPr>
      </w:pPr>
    </w:p>
    <w:p w14:paraId="52453DF0" w14:textId="078360ED" w:rsidR="00D06531" w:rsidRDefault="00D06531" w:rsidP="00D06531">
      <w:pPr>
        <w:ind w:right="113"/>
        <w:jc w:val="center"/>
        <w:rPr>
          <w:b/>
          <w:lang w:val="kk-KZ"/>
        </w:rPr>
      </w:pPr>
      <w:r>
        <w:rPr>
          <w:b/>
          <w:lang w:val="kk-KZ"/>
        </w:rPr>
        <w:t>Автокөлікті</w:t>
      </w:r>
    </w:p>
    <w:p w14:paraId="4565F90D" w14:textId="1A208954" w:rsidR="00D06531" w:rsidRPr="006A661B" w:rsidRDefault="00D06531" w:rsidP="00D06531">
      <w:pPr>
        <w:ind w:right="113"/>
        <w:jc w:val="center"/>
      </w:pPr>
      <w:r>
        <w:rPr>
          <w:b/>
          <w:lang w:val="kk-KZ"/>
        </w:rPr>
        <w:t>ҰСЫНУ ЖОСПАРЫ</w:t>
      </w:r>
    </w:p>
    <w:p w14:paraId="741051E5" w14:textId="1FF1A767" w:rsidR="00D06531" w:rsidRPr="006A661B" w:rsidRDefault="00D06531" w:rsidP="00D06531">
      <w:pPr>
        <w:ind w:right="113" w:firstLine="709"/>
        <w:jc w:val="both"/>
      </w:pPr>
      <w:r w:rsidRPr="00AA62B8">
        <w:rPr>
          <w:rFonts w:eastAsia="Calibri"/>
          <w:lang w:val="kk-KZ" w:eastAsia="en-US"/>
        </w:rPr>
        <w:t>20___ жылғы «___» ___________  № ____ полипропиленді сатып алу-сату шартын</w:t>
      </w:r>
      <w:r>
        <w:rPr>
          <w:rFonts w:eastAsia="Calibri"/>
          <w:lang w:val="kk-KZ" w:eastAsia="en-US"/>
        </w:rPr>
        <w:t>а</w:t>
      </w:r>
      <w:r w:rsidRPr="00AA62B8">
        <w:rPr>
          <w:rFonts w:eastAsia="Calibri"/>
          <w:lang w:val="kk-KZ" w:eastAsia="en-US"/>
        </w:rPr>
        <w:t xml:space="preserve">  </w:t>
      </w:r>
      <w:r>
        <w:rPr>
          <w:rFonts w:eastAsia="Calibri"/>
          <w:lang w:eastAsia="en-US"/>
        </w:rPr>
        <w:t>№___</w:t>
      </w:r>
      <w:r>
        <w:rPr>
          <w:rFonts w:eastAsia="Calibri"/>
          <w:lang w:val="kk-KZ" w:eastAsia="en-US"/>
        </w:rPr>
        <w:t>қосымшаға</w:t>
      </w:r>
      <w:r w:rsidRPr="00AA62B8">
        <w:rPr>
          <w:rFonts w:eastAsia="Calibri"/>
          <w:lang w:val="kk-KZ" w:eastAsia="en-US"/>
        </w:rPr>
        <w:t xml:space="preserve"> сәйкес, </w:t>
      </w:r>
      <w:r w:rsidRPr="00AA62B8">
        <w:rPr>
          <w:rFonts w:eastAsia="Calibri"/>
          <w:b/>
          <w:lang w:val="kk-KZ" w:eastAsia="en-US"/>
        </w:rPr>
        <w:t>«</w:t>
      </w:r>
      <w:r>
        <w:rPr>
          <w:rFonts w:eastAsia="Calibri"/>
          <w:b/>
          <w:lang w:val="kk-KZ" w:eastAsia="en-US"/>
        </w:rPr>
        <w:t>________________</w:t>
      </w:r>
      <w:r w:rsidRPr="00AA62B8">
        <w:rPr>
          <w:rFonts w:eastAsia="Calibri"/>
          <w:b/>
          <w:lang w:val="kk-KZ" w:eastAsia="en-US"/>
        </w:rPr>
        <w:t>» ЖШС</w:t>
      </w:r>
      <w:r w:rsidRPr="00AA62B8">
        <w:rPr>
          <w:rFonts w:eastAsia="Calibri"/>
          <w:i/>
          <w:lang w:val="kk-KZ" w:eastAsia="en-US"/>
        </w:rPr>
        <w:t xml:space="preserve"> </w:t>
      </w:r>
      <w:r w:rsidRPr="00AA62B8">
        <w:rPr>
          <w:rFonts w:eastAsia="Calibri"/>
          <w:b/>
          <w:lang w:eastAsia="en-US"/>
        </w:rPr>
        <w:t xml:space="preserve">«Kazakhstan </w:t>
      </w:r>
      <w:proofErr w:type="spellStart"/>
      <w:r w:rsidRPr="00AA62B8">
        <w:rPr>
          <w:rFonts w:eastAsia="Calibri"/>
          <w:b/>
          <w:lang w:eastAsia="en-US"/>
        </w:rPr>
        <w:t>Petrochemical</w:t>
      </w:r>
      <w:proofErr w:type="spellEnd"/>
      <w:r w:rsidRPr="00AA62B8">
        <w:rPr>
          <w:rFonts w:eastAsia="Calibri"/>
          <w:b/>
          <w:lang w:eastAsia="en-US"/>
        </w:rPr>
        <w:t xml:space="preserve"> Industries Inc.» («</w:t>
      </w:r>
      <w:r w:rsidRPr="00AA62B8">
        <w:rPr>
          <w:rFonts w:eastAsia="Calibri"/>
          <w:b/>
          <w:lang w:val="kk-KZ" w:eastAsia="en-US"/>
        </w:rPr>
        <w:t>Қ</w:t>
      </w:r>
      <w:r w:rsidRPr="00AA62B8">
        <w:rPr>
          <w:rFonts w:eastAsia="Calibri"/>
          <w:b/>
          <w:lang w:eastAsia="en-US"/>
        </w:rPr>
        <w:t>аза</w:t>
      </w:r>
      <w:r w:rsidRPr="00AA62B8">
        <w:rPr>
          <w:rFonts w:eastAsia="Calibri"/>
          <w:b/>
          <w:lang w:val="kk-KZ" w:eastAsia="en-US"/>
        </w:rPr>
        <w:t>қ</w:t>
      </w:r>
      <w:r w:rsidRPr="00AA62B8">
        <w:rPr>
          <w:rFonts w:eastAsia="Calibri"/>
          <w:b/>
          <w:lang w:eastAsia="en-US"/>
        </w:rPr>
        <w:t xml:space="preserve">стан </w:t>
      </w:r>
      <w:proofErr w:type="spellStart"/>
      <w:r w:rsidRPr="00AA62B8">
        <w:rPr>
          <w:rFonts w:eastAsia="Calibri"/>
          <w:b/>
          <w:lang w:eastAsia="en-US"/>
        </w:rPr>
        <w:t>Петрокемикал</w:t>
      </w:r>
      <w:proofErr w:type="spellEnd"/>
      <w:r w:rsidRPr="00AA62B8">
        <w:rPr>
          <w:rFonts w:eastAsia="Calibri"/>
          <w:b/>
          <w:lang w:eastAsia="en-US"/>
        </w:rPr>
        <w:t xml:space="preserve"> Индастриз Инк.»)</w:t>
      </w:r>
      <w:r w:rsidRPr="00AA62B8">
        <w:rPr>
          <w:rFonts w:eastAsia="Calibri"/>
          <w:b/>
          <w:lang w:val="kk-KZ" w:eastAsia="en-US"/>
        </w:rPr>
        <w:t xml:space="preserve"> жауапкершілігі шектеулі серіктестігіне</w:t>
      </w:r>
      <w:r>
        <w:rPr>
          <w:rFonts w:eastAsia="Calibri"/>
          <w:b/>
          <w:lang w:val="kk-KZ" w:eastAsia="en-US"/>
        </w:rPr>
        <w:t xml:space="preserve"> </w:t>
      </w:r>
      <w:r w:rsidRPr="00D06531">
        <w:rPr>
          <w:rFonts w:eastAsia="Calibri"/>
          <w:lang w:val="kk-KZ" w:eastAsia="en-US"/>
        </w:rPr>
        <w:t>202</w:t>
      </w:r>
      <w:r w:rsidRPr="00D06531">
        <w:rPr>
          <w:rFonts w:eastAsia="Calibri"/>
          <w:lang w:eastAsia="en-US"/>
        </w:rPr>
        <w:t>_</w:t>
      </w:r>
      <w:r w:rsidRPr="00D06531">
        <w:rPr>
          <w:rFonts w:eastAsia="Calibri"/>
          <w:lang w:val="kk-KZ" w:eastAsia="en-US"/>
        </w:rPr>
        <w:t xml:space="preserve">жылғы </w:t>
      </w:r>
      <w:r>
        <w:t>_______</w:t>
      </w:r>
      <w:r>
        <w:rPr>
          <w:lang w:val="kk-KZ"/>
        </w:rPr>
        <w:t xml:space="preserve"> (</w:t>
      </w:r>
      <w:r w:rsidRPr="00D06531">
        <w:rPr>
          <w:color w:val="FF0000"/>
          <w:lang w:val="kk-KZ"/>
        </w:rPr>
        <w:t>айды көрсету керек</w:t>
      </w:r>
      <w:r>
        <w:rPr>
          <w:lang w:val="kk-KZ"/>
        </w:rPr>
        <w:t>) автокөлікті ұсыну жоспарын жолдайды</w:t>
      </w:r>
      <w:r w:rsidRPr="006A661B">
        <w:t xml:space="preserve">: </w:t>
      </w:r>
    </w:p>
    <w:p w14:paraId="159A0C82" w14:textId="737366CA" w:rsidR="00D06531" w:rsidRPr="006A661B" w:rsidRDefault="00D06531" w:rsidP="00D06531">
      <w:pPr>
        <w:ind w:right="113"/>
        <w:jc w:val="center"/>
        <w:rPr>
          <w:i/>
        </w:rPr>
      </w:pPr>
    </w:p>
    <w:p w14:paraId="5CDFFD1E" w14:textId="77777777" w:rsidR="00D06531" w:rsidRPr="006A661B" w:rsidRDefault="00D06531" w:rsidP="00D06531">
      <w:pPr>
        <w:ind w:right="113" w:firstLine="709"/>
        <w:jc w:val="both"/>
      </w:pPr>
    </w:p>
    <w:tbl>
      <w:tblPr>
        <w:tblW w:w="7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3838"/>
        <w:gridCol w:w="1775"/>
      </w:tblGrid>
      <w:tr w:rsidR="00D06531" w:rsidRPr="006A661B" w14:paraId="5EE2210C" w14:textId="77777777" w:rsidTr="00581291">
        <w:trPr>
          <w:trHeight w:val="20"/>
          <w:jc w:val="center"/>
        </w:trPr>
        <w:tc>
          <w:tcPr>
            <w:tcW w:w="2122" w:type="dxa"/>
            <w:tcBorders>
              <w:top w:val="single" w:sz="4" w:space="0" w:color="auto"/>
              <w:left w:val="single" w:sz="4" w:space="0" w:color="auto"/>
              <w:bottom w:val="single" w:sz="4" w:space="0" w:color="auto"/>
              <w:right w:val="single" w:sz="4" w:space="0" w:color="auto"/>
            </w:tcBorders>
            <w:vAlign w:val="center"/>
          </w:tcPr>
          <w:p w14:paraId="17FE610F" w14:textId="45A69F01" w:rsidR="00D06531" w:rsidRPr="00D06531" w:rsidRDefault="00D06531" w:rsidP="00581291">
            <w:pPr>
              <w:ind w:right="113"/>
              <w:jc w:val="center"/>
              <w:rPr>
                <w:lang w:val="kk-KZ"/>
              </w:rPr>
            </w:pPr>
            <w:r>
              <w:rPr>
                <w:lang w:val="kk-KZ"/>
              </w:rPr>
              <w:t>Жеткізу күні</w:t>
            </w:r>
          </w:p>
        </w:tc>
        <w:tc>
          <w:tcPr>
            <w:tcW w:w="3838" w:type="dxa"/>
            <w:tcBorders>
              <w:top w:val="single" w:sz="4" w:space="0" w:color="auto"/>
              <w:left w:val="single" w:sz="4" w:space="0" w:color="auto"/>
              <w:bottom w:val="single" w:sz="4" w:space="0" w:color="auto"/>
              <w:right w:val="single" w:sz="4" w:space="0" w:color="auto"/>
            </w:tcBorders>
            <w:vAlign w:val="center"/>
          </w:tcPr>
          <w:p w14:paraId="14DE4B47" w14:textId="1B9876F4" w:rsidR="00D06531" w:rsidRPr="00D06531" w:rsidRDefault="00D06531" w:rsidP="00581291">
            <w:pPr>
              <w:ind w:right="113"/>
              <w:jc w:val="center"/>
              <w:rPr>
                <w:lang w:val="kk-KZ"/>
              </w:rPr>
            </w:pPr>
            <w:r>
              <w:rPr>
                <w:lang w:val="kk-KZ"/>
              </w:rPr>
              <w:t>Көлемі</w:t>
            </w:r>
            <w:r>
              <w:t>, тонн</w:t>
            </w:r>
            <w:r>
              <w:rPr>
                <w:lang w:val="kk-KZ"/>
              </w:rPr>
              <w:t>а</w:t>
            </w:r>
          </w:p>
        </w:tc>
        <w:tc>
          <w:tcPr>
            <w:tcW w:w="1775" w:type="dxa"/>
            <w:tcBorders>
              <w:top w:val="single" w:sz="4" w:space="0" w:color="auto"/>
              <w:left w:val="single" w:sz="4" w:space="0" w:color="auto"/>
              <w:bottom w:val="single" w:sz="4" w:space="0" w:color="auto"/>
              <w:right w:val="single" w:sz="4" w:space="0" w:color="auto"/>
            </w:tcBorders>
            <w:vAlign w:val="center"/>
          </w:tcPr>
          <w:p w14:paraId="2EFA9991" w14:textId="7E2514C5" w:rsidR="00D06531" w:rsidRPr="00D06531" w:rsidRDefault="00D06531" w:rsidP="00581291">
            <w:pPr>
              <w:ind w:right="113"/>
              <w:jc w:val="center"/>
              <w:rPr>
                <w:lang w:val="kk-KZ"/>
              </w:rPr>
            </w:pPr>
            <w:r>
              <w:rPr>
                <w:lang w:val="kk-KZ"/>
              </w:rPr>
              <w:t>Автокөлік саны</w:t>
            </w:r>
          </w:p>
        </w:tc>
      </w:tr>
      <w:tr w:rsidR="00D06531" w:rsidRPr="006A661B" w14:paraId="7B2D3EC3" w14:textId="77777777" w:rsidTr="00581291">
        <w:trPr>
          <w:trHeight w:val="20"/>
          <w:jc w:val="center"/>
        </w:trPr>
        <w:tc>
          <w:tcPr>
            <w:tcW w:w="2122" w:type="dxa"/>
            <w:tcBorders>
              <w:top w:val="single" w:sz="4" w:space="0" w:color="auto"/>
              <w:left w:val="single" w:sz="4" w:space="0" w:color="auto"/>
              <w:bottom w:val="single" w:sz="4" w:space="0" w:color="auto"/>
              <w:right w:val="single" w:sz="4" w:space="0" w:color="auto"/>
            </w:tcBorders>
            <w:vAlign w:val="center"/>
          </w:tcPr>
          <w:p w14:paraId="241AAD3E" w14:textId="77777777" w:rsidR="00D06531" w:rsidRPr="00C973DD" w:rsidRDefault="00D06531" w:rsidP="00581291">
            <w:pPr>
              <w:ind w:right="113"/>
            </w:pPr>
          </w:p>
        </w:tc>
        <w:tc>
          <w:tcPr>
            <w:tcW w:w="3838" w:type="dxa"/>
            <w:tcBorders>
              <w:top w:val="single" w:sz="4" w:space="0" w:color="auto"/>
              <w:left w:val="single" w:sz="4" w:space="0" w:color="auto"/>
              <w:bottom w:val="single" w:sz="4" w:space="0" w:color="auto"/>
              <w:right w:val="single" w:sz="4" w:space="0" w:color="auto"/>
            </w:tcBorders>
          </w:tcPr>
          <w:p w14:paraId="2E74DBDF" w14:textId="77777777" w:rsidR="00D06531" w:rsidRPr="00FD4770" w:rsidRDefault="00D06531" w:rsidP="00581291">
            <w:pPr>
              <w:ind w:right="113"/>
              <w:jc w:val="center"/>
            </w:pPr>
          </w:p>
        </w:tc>
        <w:tc>
          <w:tcPr>
            <w:tcW w:w="1775" w:type="dxa"/>
            <w:tcBorders>
              <w:top w:val="single" w:sz="4" w:space="0" w:color="auto"/>
              <w:left w:val="single" w:sz="4" w:space="0" w:color="auto"/>
              <w:bottom w:val="single" w:sz="4" w:space="0" w:color="auto"/>
              <w:right w:val="single" w:sz="4" w:space="0" w:color="auto"/>
            </w:tcBorders>
          </w:tcPr>
          <w:p w14:paraId="5423C444" w14:textId="77777777" w:rsidR="00D06531" w:rsidRPr="006A661B" w:rsidRDefault="00D06531" w:rsidP="00581291">
            <w:pPr>
              <w:ind w:right="113"/>
              <w:jc w:val="center"/>
            </w:pPr>
          </w:p>
        </w:tc>
      </w:tr>
    </w:tbl>
    <w:p w14:paraId="11CDCBC8" w14:textId="77777777" w:rsidR="00D06531" w:rsidRDefault="00D06531" w:rsidP="00D06531">
      <w:pPr>
        <w:ind w:right="113"/>
        <w:rPr>
          <w:szCs w:val="10"/>
          <w:lang w:val="kk-KZ"/>
        </w:rPr>
      </w:pPr>
    </w:p>
    <w:p w14:paraId="1F0F84C3" w14:textId="77777777" w:rsidR="00D06531" w:rsidRDefault="00D06531" w:rsidP="00D06531">
      <w:pPr>
        <w:ind w:right="113"/>
        <w:rPr>
          <w:szCs w:val="10"/>
          <w:lang w:val="kk-KZ"/>
        </w:rPr>
      </w:pPr>
    </w:p>
    <w:p w14:paraId="3164DCCC" w14:textId="77777777" w:rsidR="00D06531" w:rsidRDefault="00D06531" w:rsidP="00D06531">
      <w:pPr>
        <w:ind w:right="113"/>
        <w:rPr>
          <w:szCs w:val="10"/>
          <w:lang w:val="kk-KZ"/>
        </w:rPr>
      </w:pPr>
    </w:p>
    <w:p w14:paraId="05773B2E" w14:textId="77777777" w:rsidR="00D06531" w:rsidRDefault="00D06531" w:rsidP="00D06531">
      <w:pPr>
        <w:ind w:right="113"/>
        <w:rPr>
          <w:szCs w:val="10"/>
          <w:lang w:val="kk-KZ"/>
        </w:rPr>
      </w:pPr>
    </w:p>
    <w:p w14:paraId="4A26089C" w14:textId="77777777" w:rsidR="00D06531" w:rsidRDefault="00D06531" w:rsidP="00D06531">
      <w:pPr>
        <w:ind w:right="113"/>
        <w:rPr>
          <w:szCs w:val="10"/>
          <w:lang w:val="kk-KZ"/>
        </w:rPr>
      </w:pPr>
    </w:p>
    <w:p w14:paraId="525951A9" w14:textId="77777777" w:rsidR="00D06531" w:rsidRDefault="00D06531" w:rsidP="00D06531">
      <w:pPr>
        <w:rPr>
          <w:lang w:val="kk-KZ"/>
        </w:rPr>
      </w:pPr>
      <w:r>
        <w:rPr>
          <w:lang w:val="kk-KZ"/>
        </w:rPr>
        <w:t>С</w:t>
      </w:r>
      <w:r w:rsidRPr="00EF767A">
        <w:rPr>
          <w:lang w:val="kk-KZ"/>
        </w:rPr>
        <w:t xml:space="preserve">атып алушының уәкілетті өкілінің </w:t>
      </w:r>
    </w:p>
    <w:p w14:paraId="479EB1D6" w14:textId="29998953" w:rsidR="00D06531" w:rsidRPr="00EF767A" w:rsidRDefault="00D06531" w:rsidP="00D06531">
      <w:pPr>
        <w:rPr>
          <w:lang w:val="kk-KZ"/>
        </w:rPr>
      </w:pPr>
      <w:r>
        <w:rPr>
          <w:lang w:val="kk-KZ"/>
        </w:rPr>
        <w:t>Т.А.Ә.</w:t>
      </w:r>
      <w:r w:rsidR="00AD3DC3">
        <w:rPr>
          <w:lang w:val="kk-KZ"/>
        </w:rPr>
        <w:t>,</w:t>
      </w:r>
      <w:r w:rsidRPr="00EF767A">
        <w:rPr>
          <w:lang w:val="kk-KZ"/>
        </w:rPr>
        <w:t xml:space="preserve"> </w:t>
      </w:r>
      <w:r>
        <w:rPr>
          <w:lang w:val="kk-KZ"/>
        </w:rPr>
        <w:t>лауазымы және қолы</w:t>
      </w:r>
      <w:r w:rsidRPr="00EF767A">
        <w:rPr>
          <w:lang w:val="kk-KZ"/>
        </w:rPr>
        <w:t xml:space="preserve"> </w:t>
      </w:r>
      <w:r w:rsidRPr="00CA1857">
        <w:rPr>
          <w:lang w:val="kk-KZ"/>
        </w:rPr>
        <w:t>_________________________</w:t>
      </w:r>
    </w:p>
    <w:p w14:paraId="2E1938BC" w14:textId="77777777" w:rsidR="00D06531" w:rsidRPr="00CA1857" w:rsidRDefault="00D06531" w:rsidP="00D06531">
      <w:pPr>
        <w:rPr>
          <w:lang w:val="kk-KZ"/>
        </w:rPr>
      </w:pPr>
    </w:p>
    <w:p w14:paraId="6E6B7DA2" w14:textId="77777777" w:rsidR="00AD3DC3" w:rsidRDefault="00AD3DC3" w:rsidP="00D307B4">
      <w:pPr>
        <w:ind w:right="113"/>
        <w:jc w:val="center"/>
        <w:rPr>
          <w:rFonts w:eastAsia="Calibri"/>
          <w:b/>
          <w:lang w:val="kk-KZ" w:eastAsia="en-US"/>
        </w:rPr>
      </w:pPr>
    </w:p>
    <w:p w14:paraId="2CBFA51E" w14:textId="77777777" w:rsidR="00AD3DC3" w:rsidRDefault="00AD3DC3" w:rsidP="00D307B4">
      <w:pPr>
        <w:ind w:right="113"/>
        <w:jc w:val="center"/>
        <w:rPr>
          <w:rFonts w:eastAsia="Calibri"/>
          <w:b/>
          <w:lang w:val="kk-KZ" w:eastAsia="en-US"/>
        </w:rPr>
      </w:pPr>
    </w:p>
    <w:p w14:paraId="4F2E44A4" w14:textId="77777777" w:rsidR="00AD3DC3" w:rsidRDefault="00AD3DC3" w:rsidP="00D307B4">
      <w:pPr>
        <w:ind w:right="113"/>
        <w:jc w:val="center"/>
        <w:rPr>
          <w:rFonts w:eastAsia="Calibri"/>
          <w:b/>
          <w:lang w:val="kk-KZ" w:eastAsia="en-US"/>
        </w:rPr>
      </w:pPr>
    </w:p>
    <w:p w14:paraId="3D0C3220" w14:textId="77777777" w:rsidR="00AD3DC3" w:rsidRDefault="00AD3DC3" w:rsidP="00D307B4">
      <w:pPr>
        <w:ind w:right="113"/>
        <w:jc w:val="center"/>
        <w:rPr>
          <w:rFonts w:eastAsia="Calibri"/>
          <w:b/>
          <w:lang w:val="kk-KZ" w:eastAsia="en-US"/>
        </w:rPr>
      </w:pPr>
    </w:p>
    <w:p w14:paraId="17EBDAB5" w14:textId="77777777" w:rsidR="00AD3DC3" w:rsidRDefault="00AD3DC3" w:rsidP="00D307B4">
      <w:pPr>
        <w:ind w:right="113"/>
        <w:jc w:val="center"/>
        <w:rPr>
          <w:rFonts w:eastAsia="Calibri"/>
          <w:b/>
          <w:lang w:val="kk-KZ" w:eastAsia="en-US"/>
        </w:rPr>
      </w:pPr>
    </w:p>
    <w:p w14:paraId="4E320681" w14:textId="77777777" w:rsidR="00AD3DC3" w:rsidRDefault="00AD3DC3" w:rsidP="00D307B4">
      <w:pPr>
        <w:ind w:right="113"/>
        <w:jc w:val="center"/>
        <w:rPr>
          <w:rFonts w:eastAsia="Calibri"/>
          <w:b/>
          <w:lang w:val="kk-KZ" w:eastAsia="en-US"/>
        </w:rPr>
      </w:pPr>
    </w:p>
    <w:p w14:paraId="703057E7" w14:textId="77777777" w:rsidR="00AD3DC3" w:rsidRDefault="00AD3DC3" w:rsidP="00D307B4">
      <w:pPr>
        <w:ind w:right="113"/>
        <w:jc w:val="center"/>
        <w:rPr>
          <w:rFonts w:eastAsia="Calibri"/>
          <w:b/>
          <w:lang w:val="kk-KZ" w:eastAsia="en-US"/>
        </w:rPr>
      </w:pPr>
    </w:p>
    <w:p w14:paraId="09A93F58" w14:textId="77777777" w:rsidR="00AD3DC3" w:rsidRDefault="00AD3DC3" w:rsidP="00D307B4">
      <w:pPr>
        <w:ind w:right="113"/>
        <w:jc w:val="center"/>
        <w:rPr>
          <w:rFonts w:eastAsia="Calibri"/>
          <w:b/>
          <w:lang w:val="kk-KZ" w:eastAsia="en-US"/>
        </w:rPr>
      </w:pPr>
    </w:p>
    <w:p w14:paraId="3CEFC15A" w14:textId="77777777" w:rsidR="00AD3DC3" w:rsidRDefault="00AD3DC3" w:rsidP="00D307B4">
      <w:pPr>
        <w:ind w:right="113"/>
        <w:jc w:val="center"/>
        <w:rPr>
          <w:rFonts w:eastAsia="Calibri"/>
          <w:b/>
          <w:lang w:val="kk-KZ" w:eastAsia="en-US"/>
        </w:rPr>
      </w:pPr>
    </w:p>
    <w:p w14:paraId="54D95DE1" w14:textId="77777777" w:rsidR="00AD3DC3" w:rsidRDefault="00AD3DC3" w:rsidP="00D307B4">
      <w:pPr>
        <w:ind w:right="113"/>
        <w:jc w:val="center"/>
        <w:rPr>
          <w:rFonts w:eastAsia="Calibri"/>
          <w:b/>
          <w:lang w:val="kk-KZ" w:eastAsia="en-US"/>
        </w:rPr>
      </w:pPr>
    </w:p>
    <w:p w14:paraId="31F365D1" w14:textId="77777777" w:rsidR="00AD3DC3" w:rsidRDefault="00AD3DC3" w:rsidP="00D307B4">
      <w:pPr>
        <w:ind w:right="113"/>
        <w:jc w:val="center"/>
        <w:rPr>
          <w:rFonts w:eastAsia="Calibri"/>
          <w:b/>
          <w:lang w:val="kk-KZ" w:eastAsia="en-US"/>
        </w:rPr>
      </w:pPr>
    </w:p>
    <w:p w14:paraId="6195DE09" w14:textId="77777777" w:rsidR="00AD3DC3" w:rsidRDefault="00AD3DC3" w:rsidP="00D307B4">
      <w:pPr>
        <w:ind w:right="113"/>
        <w:jc w:val="center"/>
        <w:rPr>
          <w:rFonts w:eastAsia="Calibri"/>
          <w:b/>
          <w:lang w:val="kk-KZ" w:eastAsia="en-US"/>
        </w:rPr>
      </w:pPr>
    </w:p>
    <w:p w14:paraId="4D73FAAD" w14:textId="77777777" w:rsidR="00AD3DC3" w:rsidRDefault="00AD3DC3" w:rsidP="00D307B4">
      <w:pPr>
        <w:ind w:right="113"/>
        <w:jc w:val="center"/>
        <w:rPr>
          <w:rFonts w:eastAsia="Calibri"/>
          <w:b/>
          <w:lang w:val="kk-KZ" w:eastAsia="en-US"/>
        </w:rPr>
      </w:pPr>
    </w:p>
    <w:p w14:paraId="75649EE7" w14:textId="77777777" w:rsidR="00AD3DC3" w:rsidRDefault="00AD3DC3" w:rsidP="00D307B4">
      <w:pPr>
        <w:ind w:right="113"/>
        <w:jc w:val="center"/>
        <w:rPr>
          <w:rFonts w:eastAsia="Calibri"/>
          <w:b/>
          <w:lang w:val="kk-KZ" w:eastAsia="en-US"/>
        </w:rPr>
      </w:pPr>
    </w:p>
    <w:p w14:paraId="3030FEE0" w14:textId="77777777" w:rsidR="00AD3DC3" w:rsidRDefault="00AD3DC3" w:rsidP="00D307B4">
      <w:pPr>
        <w:ind w:right="113"/>
        <w:jc w:val="center"/>
        <w:rPr>
          <w:rFonts w:eastAsia="Calibri"/>
          <w:b/>
          <w:lang w:val="kk-KZ" w:eastAsia="en-US"/>
        </w:rPr>
      </w:pPr>
    </w:p>
    <w:p w14:paraId="62AEB40F" w14:textId="77777777" w:rsidR="00AD3DC3" w:rsidRDefault="00AD3DC3" w:rsidP="00D307B4">
      <w:pPr>
        <w:ind w:right="113"/>
        <w:jc w:val="center"/>
        <w:rPr>
          <w:rFonts w:eastAsia="Calibri"/>
          <w:b/>
          <w:lang w:val="kk-KZ" w:eastAsia="en-US"/>
        </w:rPr>
      </w:pPr>
    </w:p>
    <w:p w14:paraId="633E97BC" w14:textId="77777777" w:rsidR="00AD3DC3" w:rsidRDefault="00AD3DC3" w:rsidP="00D307B4">
      <w:pPr>
        <w:ind w:right="113"/>
        <w:jc w:val="center"/>
        <w:rPr>
          <w:rFonts w:eastAsia="Calibri"/>
          <w:b/>
          <w:lang w:val="kk-KZ" w:eastAsia="en-US"/>
        </w:rPr>
      </w:pPr>
    </w:p>
    <w:p w14:paraId="735003E6" w14:textId="77777777" w:rsidR="00AD3DC3" w:rsidRDefault="00AD3DC3" w:rsidP="00D307B4">
      <w:pPr>
        <w:ind w:right="113"/>
        <w:jc w:val="center"/>
        <w:rPr>
          <w:rFonts w:eastAsia="Calibri"/>
          <w:b/>
          <w:lang w:val="kk-KZ" w:eastAsia="en-US"/>
        </w:rPr>
      </w:pPr>
    </w:p>
    <w:p w14:paraId="5FB29161" w14:textId="77777777" w:rsidR="00AD3DC3" w:rsidRDefault="00AD3DC3" w:rsidP="00D307B4">
      <w:pPr>
        <w:ind w:right="113"/>
        <w:jc w:val="center"/>
        <w:rPr>
          <w:rFonts w:eastAsia="Calibri"/>
          <w:b/>
          <w:lang w:val="kk-KZ" w:eastAsia="en-US"/>
        </w:rPr>
      </w:pPr>
    </w:p>
    <w:p w14:paraId="608015C5" w14:textId="77777777" w:rsidR="00AD3DC3" w:rsidRDefault="00AD3DC3" w:rsidP="00D307B4">
      <w:pPr>
        <w:ind w:right="113"/>
        <w:jc w:val="center"/>
        <w:rPr>
          <w:rFonts w:eastAsia="Calibri"/>
          <w:b/>
          <w:lang w:val="kk-KZ" w:eastAsia="en-US"/>
        </w:rPr>
      </w:pPr>
    </w:p>
    <w:p w14:paraId="2CD0171C" w14:textId="77777777" w:rsidR="00AD3DC3" w:rsidRDefault="00AD3DC3" w:rsidP="00D307B4">
      <w:pPr>
        <w:ind w:right="113"/>
        <w:jc w:val="center"/>
        <w:rPr>
          <w:rFonts w:eastAsia="Calibri"/>
          <w:b/>
          <w:lang w:val="kk-KZ" w:eastAsia="en-US"/>
        </w:rPr>
      </w:pPr>
    </w:p>
    <w:p w14:paraId="46136044" w14:textId="77777777" w:rsidR="00AD3DC3" w:rsidRDefault="00AD3DC3" w:rsidP="00D307B4">
      <w:pPr>
        <w:ind w:right="113"/>
        <w:jc w:val="center"/>
        <w:rPr>
          <w:rFonts w:eastAsia="Calibri"/>
          <w:b/>
          <w:lang w:val="kk-KZ" w:eastAsia="en-US"/>
        </w:rPr>
      </w:pPr>
    </w:p>
    <w:p w14:paraId="7060FB66" w14:textId="77777777" w:rsidR="00AD3DC3" w:rsidRDefault="00AD3DC3" w:rsidP="00D307B4">
      <w:pPr>
        <w:ind w:right="113"/>
        <w:jc w:val="center"/>
        <w:rPr>
          <w:rFonts w:eastAsia="Calibri"/>
          <w:b/>
          <w:lang w:val="kk-KZ" w:eastAsia="en-US"/>
        </w:rPr>
      </w:pPr>
    </w:p>
    <w:p w14:paraId="53996B12" w14:textId="77777777" w:rsidR="00AD3DC3" w:rsidRDefault="00AD3DC3" w:rsidP="00D307B4">
      <w:pPr>
        <w:ind w:right="113"/>
        <w:jc w:val="center"/>
        <w:rPr>
          <w:rFonts w:eastAsia="Calibri"/>
          <w:b/>
          <w:lang w:val="kk-KZ" w:eastAsia="en-US"/>
        </w:rPr>
      </w:pPr>
    </w:p>
    <w:p w14:paraId="3FAD647C" w14:textId="77777777" w:rsidR="00AD3DC3" w:rsidRDefault="00AD3DC3" w:rsidP="00D307B4">
      <w:pPr>
        <w:ind w:right="113"/>
        <w:jc w:val="center"/>
        <w:rPr>
          <w:rFonts w:eastAsia="Calibri"/>
          <w:b/>
          <w:lang w:val="kk-KZ" w:eastAsia="en-US"/>
        </w:rPr>
      </w:pPr>
    </w:p>
    <w:p w14:paraId="79F4C5CE" w14:textId="77777777" w:rsidR="00AD3DC3" w:rsidRDefault="00AD3DC3" w:rsidP="00D307B4">
      <w:pPr>
        <w:ind w:right="113"/>
        <w:jc w:val="center"/>
        <w:rPr>
          <w:rFonts w:eastAsia="Calibri"/>
          <w:b/>
          <w:lang w:val="kk-KZ" w:eastAsia="en-US"/>
        </w:rPr>
      </w:pPr>
    </w:p>
    <w:p w14:paraId="3E556B18" w14:textId="77777777" w:rsidR="00AD3DC3" w:rsidRDefault="00AD3DC3" w:rsidP="00D307B4">
      <w:pPr>
        <w:ind w:right="113"/>
        <w:jc w:val="center"/>
        <w:rPr>
          <w:rFonts w:eastAsia="Calibri"/>
          <w:b/>
          <w:lang w:val="kk-KZ" w:eastAsia="en-US"/>
        </w:rPr>
      </w:pPr>
    </w:p>
    <w:p w14:paraId="6DFA49EA" w14:textId="77777777" w:rsidR="00AD3DC3" w:rsidRDefault="00AD3DC3" w:rsidP="00D307B4">
      <w:pPr>
        <w:ind w:right="113"/>
        <w:jc w:val="center"/>
        <w:rPr>
          <w:rFonts w:eastAsia="Calibri"/>
          <w:b/>
          <w:lang w:val="kk-KZ" w:eastAsia="en-US"/>
        </w:rPr>
      </w:pPr>
    </w:p>
    <w:p w14:paraId="35F279D0" w14:textId="77777777" w:rsidR="00AD3DC3" w:rsidRDefault="00AD3DC3" w:rsidP="00D307B4">
      <w:pPr>
        <w:ind w:right="113"/>
        <w:jc w:val="center"/>
        <w:rPr>
          <w:rFonts w:eastAsia="Calibri"/>
          <w:b/>
          <w:lang w:val="kk-KZ" w:eastAsia="en-US"/>
        </w:rPr>
      </w:pPr>
    </w:p>
    <w:p w14:paraId="3237F84E" w14:textId="77777777" w:rsidR="00AD3DC3" w:rsidRDefault="00AD3DC3" w:rsidP="00D307B4">
      <w:pPr>
        <w:ind w:right="113"/>
        <w:jc w:val="center"/>
        <w:rPr>
          <w:rFonts w:eastAsia="Calibri"/>
          <w:b/>
          <w:lang w:val="kk-KZ" w:eastAsia="en-US"/>
        </w:rPr>
      </w:pPr>
    </w:p>
    <w:p w14:paraId="283D96B6" w14:textId="77777777" w:rsidR="00AD3DC3" w:rsidRDefault="00AD3DC3" w:rsidP="00D307B4">
      <w:pPr>
        <w:ind w:right="113"/>
        <w:jc w:val="center"/>
        <w:rPr>
          <w:rFonts w:eastAsia="Calibri"/>
          <w:b/>
          <w:lang w:val="kk-KZ" w:eastAsia="en-US"/>
        </w:rPr>
      </w:pPr>
    </w:p>
    <w:p w14:paraId="5DCB9DCE" w14:textId="77777777" w:rsidR="00AD3DC3" w:rsidRDefault="00AD3DC3" w:rsidP="00D307B4">
      <w:pPr>
        <w:ind w:right="113"/>
        <w:jc w:val="center"/>
        <w:rPr>
          <w:rFonts w:eastAsia="Calibri"/>
          <w:b/>
          <w:lang w:val="kk-KZ" w:eastAsia="en-US"/>
        </w:rPr>
      </w:pPr>
    </w:p>
    <w:p w14:paraId="6771D1EF" w14:textId="77777777" w:rsidR="00AD3DC3" w:rsidRDefault="00AD3DC3" w:rsidP="00D307B4">
      <w:pPr>
        <w:ind w:right="113"/>
        <w:jc w:val="center"/>
        <w:rPr>
          <w:rFonts w:eastAsia="Calibri"/>
          <w:b/>
          <w:lang w:val="kk-KZ" w:eastAsia="en-US"/>
        </w:rPr>
      </w:pPr>
    </w:p>
    <w:p w14:paraId="148F9F75" w14:textId="77777777" w:rsidR="00AD3DC3" w:rsidRDefault="00AD3DC3" w:rsidP="00D307B4">
      <w:pPr>
        <w:ind w:right="113"/>
        <w:jc w:val="center"/>
        <w:rPr>
          <w:rFonts w:eastAsia="Calibri"/>
          <w:b/>
          <w:lang w:val="kk-KZ" w:eastAsia="en-US"/>
        </w:rPr>
      </w:pPr>
    </w:p>
    <w:p w14:paraId="64E518FA" w14:textId="77777777" w:rsidR="00AD3DC3" w:rsidRDefault="00AD3DC3" w:rsidP="00D307B4">
      <w:pPr>
        <w:ind w:right="113"/>
        <w:jc w:val="center"/>
        <w:rPr>
          <w:rFonts w:eastAsia="Calibri"/>
          <w:b/>
          <w:lang w:val="kk-KZ" w:eastAsia="en-US"/>
        </w:rPr>
      </w:pPr>
    </w:p>
    <w:p w14:paraId="43FC27FB" w14:textId="77777777" w:rsidR="00AD3DC3" w:rsidRDefault="00AD3DC3" w:rsidP="00D307B4">
      <w:pPr>
        <w:ind w:right="113"/>
        <w:jc w:val="center"/>
        <w:rPr>
          <w:rFonts w:eastAsia="Calibri"/>
          <w:b/>
          <w:lang w:val="kk-KZ" w:eastAsia="en-US"/>
        </w:rPr>
      </w:pPr>
    </w:p>
    <w:p w14:paraId="3B969702" w14:textId="77777777" w:rsidR="00AD3DC3" w:rsidRDefault="00AD3DC3" w:rsidP="00D307B4">
      <w:pPr>
        <w:ind w:right="113"/>
        <w:jc w:val="center"/>
        <w:rPr>
          <w:rFonts w:eastAsia="Calibri"/>
          <w:b/>
          <w:lang w:val="kk-KZ" w:eastAsia="en-US"/>
        </w:rPr>
      </w:pPr>
    </w:p>
    <w:p w14:paraId="1B2C04DD" w14:textId="77777777" w:rsidR="00AD3DC3" w:rsidRDefault="00AD3DC3" w:rsidP="00D307B4">
      <w:pPr>
        <w:ind w:right="113"/>
        <w:jc w:val="center"/>
        <w:rPr>
          <w:rFonts w:eastAsia="Calibri"/>
          <w:b/>
          <w:lang w:val="kk-KZ" w:eastAsia="en-US"/>
        </w:rPr>
      </w:pPr>
    </w:p>
    <w:p w14:paraId="5EBCD287" w14:textId="77777777" w:rsidR="00D307B4" w:rsidRPr="006A661B" w:rsidRDefault="00D307B4" w:rsidP="009B42DA">
      <w:pPr>
        <w:ind w:right="113"/>
        <w:rPr>
          <w:szCs w:val="10"/>
          <w:lang w:val="kk-KZ"/>
        </w:rPr>
      </w:pPr>
    </w:p>
    <w:sectPr w:rsidR="00D307B4" w:rsidRPr="006A661B" w:rsidSect="00E02A5A">
      <w:pgSz w:w="11906" w:h="16838" w:code="9"/>
      <w:pgMar w:top="709" w:right="1134"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C6031" w14:textId="77777777" w:rsidR="00F920DB" w:rsidRDefault="00F920DB">
      <w:r>
        <w:separator/>
      </w:r>
    </w:p>
  </w:endnote>
  <w:endnote w:type="continuationSeparator" w:id="0">
    <w:p w14:paraId="4CC0A4EE" w14:textId="77777777" w:rsidR="00F920DB" w:rsidRDefault="00F9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75B0" w14:textId="77777777" w:rsidR="00581291" w:rsidRDefault="0058129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903341"/>
      <w:docPartObj>
        <w:docPartGallery w:val="Page Numbers (Bottom of Page)"/>
        <w:docPartUnique/>
      </w:docPartObj>
    </w:sdtPr>
    <w:sdtEndPr/>
    <w:sdtContent>
      <w:p w14:paraId="5EB812AC" w14:textId="77777777" w:rsidR="00581291" w:rsidRDefault="00581291">
        <w:pPr>
          <w:pStyle w:val="a5"/>
          <w:jc w:val="right"/>
        </w:pPr>
        <w:r>
          <w:fldChar w:fldCharType="begin"/>
        </w:r>
        <w:r>
          <w:instrText>PAGE   \* MERGEFORMAT</w:instrText>
        </w:r>
        <w:r>
          <w:fldChar w:fldCharType="separate"/>
        </w:r>
        <w:r w:rsidR="00E75619">
          <w:rPr>
            <w:noProof/>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FE02" w14:textId="77777777" w:rsidR="00581291" w:rsidRDefault="00581291">
    <w:pPr>
      <w:pStyle w:val="a5"/>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014CA" w14:textId="77777777" w:rsidR="00F920DB" w:rsidRDefault="00F920DB">
      <w:r>
        <w:separator/>
      </w:r>
    </w:p>
  </w:footnote>
  <w:footnote w:type="continuationSeparator" w:id="0">
    <w:p w14:paraId="67001E71" w14:textId="77777777" w:rsidR="00F920DB" w:rsidRDefault="00F92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A5FE" w14:textId="77777777" w:rsidR="00581291" w:rsidRDefault="0058129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42EC60E" w14:textId="77777777" w:rsidR="00581291" w:rsidRDefault="0058129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C45F" w14:textId="77777777" w:rsidR="00581291" w:rsidRDefault="0058129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CC78" w14:textId="77777777" w:rsidR="00581291" w:rsidRDefault="00581291">
    <w:pPr>
      <w:pStyle w:val="a3"/>
      <w:jc w:val="center"/>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A5A"/>
    <w:multiLevelType w:val="hybridMultilevel"/>
    <w:tmpl w:val="55B2197C"/>
    <w:lvl w:ilvl="0" w:tplc="1C22A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71CF4"/>
    <w:multiLevelType w:val="hybridMultilevel"/>
    <w:tmpl w:val="0B82C6B8"/>
    <w:lvl w:ilvl="0" w:tplc="1C22AB4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39D40CA"/>
    <w:multiLevelType w:val="hybridMultilevel"/>
    <w:tmpl w:val="7E006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54E40"/>
    <w:multiLevelType w:val="hybridMultilevel"/>
    <w:tmpl w:val="535699B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3D5DA4"/>
    <w:multiLevelType w:val="hybridMultilevel"/>
    <w:tmpl w:val="58041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430F1"/>
    <w:multiLevelType w:val="hybridMultilevel"/>
    <w:tmpl w:val="6FB60FC8"/>
    <w:lvl w:ilvl="0" w:tplc="1C22A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C24490"/>
    <w:multiLevelType w:val="multilevel"/>
    <w:tmpl w:val="34F0509E"/>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101B114B"/>
    <w:multiLevelType w:val="multilevel"/>
    <w:tmpl w:val="58063F4C"/>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EE7AB8"/>
    <w:multiLevelType w:val="hybridMultilevel"/>
    <w:tmpl w:val="327E56B4"/>
    <w:lvl w:ilvl="0" w:tplc="A7EA2712">
      <w:start w:val="1"/>
      <w:numFmt w:val="decimal"/>
      <w:suff w:val="space"/>
      <w:lvlText w:val="5.%1."/>
      <w:lvlJc w:val="left"/>
      <w:pPr>
        <w:ind w:left="111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2143BF3"/>
    <w:multiLevelType w:val="multilevel"/>
    <w:tmpl w:val="2BA812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CC4A6E"/>
    <w:multiLevelType w:val="hybridMultilevel"/>
    <w:tmpl w:val="416E7E5E"/>
    <w:lvl w:ilvl="0" w:tplc="20000001">
      <w:start w:val="1"/>
      <w:numFmt w:val="bullet"/>
      <w:lvlText w:val=""/>
      <w:lvlJc w:val="left"/>
      <w:pPr>
        <w:ind w:left="1174" w:hanging="360"/>
      </w:pPr>
      <w:rPr>
        <w:rFonts w:ascii="Symbol" w:hAnsi="Symbol" w:hint="default"/>
      </w:rPr>
    </w:lvl>
    <w:lvl w:ilvl="1" w:tplc="20000003" w:tentative="1">
      <w:start w:val="1"/>
      <w:numFmt w:val="bullet"/>
      <w:lvlText w:val="o"/>
      <w:lvlJc w:val="left"/>
      <w:pPr>
        <w:ind w:left="1894" w:hanging="360"/>
      </w:pPr>
      <w:rPr>
        <w:rFonts w:ascii="Courier New" w:hAnsi="Courier New" w:cs="Courier New" w:hint="default"/>
      </w:rPr>
    </w:lvl>
    <w:lvl w:ilvl="2" w:tplc="20000005" w:tentative="1">
      <w:start w:val="1"/>
      <w:numFmt w:val="bullet"/>
      <w:lvlText w:val=""/>
      <w:lvlJc w:val="left"/>
      <w:pPr>
        <w:ind w:left="2614" w:hanging="360"/>
      </w:pPr>
      <w:rPr>
        <w:rFonts w:ascii="Wingdings" w:hAnsi="Wingdings" w:hint="default"/>
      </w:rPr>
    </w:lvl>
    <w:lvl w:ilvl="3" w:tplc="20000001" w:tentative="1">
      <w:start w:val="1"/>
      <w:numFmt w:val="bullet"/>
      <w:lvlText w:val=""/>
      <w:lvlJc w:val="left"/>
      <w:pPr>
        <w:ind w:left="3334" w:hanging="360"/>
      </w:pPr>
      <w:rPr>
        <w:rFonts w:ascii="Symbol" w:hAnsi="Symbol" w:hint="default"/>
      </w:rPr>
    </w:lvl>
    <w:lvl w:ilvl="4" w:tplc="20000003" w:tentative="1">
      <w:start w:val="1"/>
      <w:numFmt w:val="bullet"/>
      <w:lvlText w:val="o"/>
      <w:lvlJc w:val="left"/>
      <w:pPr>
        <w:ind w:left="4054" w:hanging="360"/>
      </w:pPr>
      <w:rPr>
        <w:rFonts w:ascii="Courier New" w:hAnsi="Courier New" w:cs="Courier New" w:hint="default"/>
      </w:rPr>
    </w:lvl>
    <w:lvl w:ilvl="5" w:tplc="20000005" w:tentative="1">
      <w:start w:val="1"/>
      <w:numFmt w:val="bullet"/>
      <w:lvlText w:val=""/>
      <w:lvlJc w:val="left"/>
      <w:pPr>
        <w:ind w:left="4774" w:hanging="360"/>
      </w:pPr>
      <w:rPr>
        <w:rFonts w:ascii="Wingdings" w:hAnsi="Wingdings" w:hint="default"/>
      </w:rPr>
    </w:lvl>
    <w:lvl w:ilvl="6" w:tplc="20000001" w:tentative="1">
      <w:start w:val="1"/>
      <w:numFmt w:val="bullet"/>
      <w:lvlText w:val=""/>
      <w:lvlJc w:val="left"/>
      <w:pPr>
        <w:ind w:left="5494" w:hanging="360"/>
      </w:pPr>
      <w:rPr>
        <w:rFonts w:ascii="Symbol" w:hAnsi="Symbol" w:hint="default"/>
      </w:rPr>
    </w:lvl>
    <w:lvl w:ilvl="7" w:tplc="20000003" w:tentative="1">
      <w:start w:val="1"/>
      <w:numFmt w:val="bullet"/>
      <w:lvlText w:val="o"/>
      <w:lvlJc w:val="left"/>
      <w:pPr>
        <w:ind w:left="6214" w:hanging="360"/>
      </w:pPr>
      <w:rPr>
        <w:rFonts w:ascii="Courier New" w:hAnsi="Courier New" w:cs="Courier New" w:hint="default"/>
      </w:rPr>
    </w:lvl>
    <w:lvl w:ilvl="8" w:tplc="20000005" w:tentative="1">
      <w:start w:val="1"/>
      <w:numFmt w:val="bullet"/>
      <w:lvlText w:val=""/>
      <w:lvlJc w:val="left"/>
      <w:pPr>
        <w:ind w:left="6934" w:hanging="360"/>
      </w:pPr>
      <w:rPr>
        <w:rFonts w:ascii="Wingdings" w:hAnsi="Wingdings" w:hint="default"/>
      </w:rPr>
    </w:lvl>
  </w:abstractNum>
  <w:abstractNum w:abstractNumId="11" w15:restartNumberingAfterBreak="0">
    <w:nsid w:val="16F7347D"/>
    <w:multiLevelType w:val="hybridMultilevel"/>
    <w:tmpl w:val="CB8E9A8A"/>
    <w:lvl w:ilvl="0" w:tplc="BA1084DA">
      <w:start w:val="1"/>
      <w:numFmt w:val="decimal"/>
      <w:suff w:val="space"/>
      <w:lvlText w:val="4.%1."/>
      <w:lvlJc w:val="left"/>
      <w:pPr>
        <w:ind w:left="720" w:hanging="360"/>
      </w:pPr>
      <w:rPr>
        <w:rFonts w:ascii="Times New Roman" w:hAnsi="Times New Roman" w:cs="Times New Roman" w:hint="default"/>
        <w:b w:val="0"/>
        <w:color w:val="auto"/>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7DB569C"/>
    <w:multiLevelType w:val="multilevel"/>
    <w:tmpl w:val="CDEC6D26"/>
    <w:lvl w:ilvl="0">
      <w:start w:val="5"/>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198E130A"/>
    <w:multiLevelType w:val="multilevel"/>
    <w:tmpl w:val="FCAA9E96"/>
    <w:lvl w:ilvl="0">
      <w:start w:val="4"/>
      <w:numFmt w:val="decimal"/>
      <w:lvlText w:val="%1."/>
      <w:lvlJc w:val="left"/>
      <w:pPr>
        <w:ind w:left="360" w:hanging="360"/>
      </w:pPr>
      <w:rPr>
        <w:rFonts w:hint="default"/>
        <w:b/>
        <w:sz w:val="24"/>
        <w:szCs w:val="24"/>
      </w:rPr>
    </w:lvl>
    <w:lvl w:ilvl="1">
      <w:start w:val="1"/>
      <w:numFmt w:val="decimal"/>
      <w:lvlText w:val="%1.%2."/>
      <w:lvlJc w:val="left"/>
      <w:pPr>
        <w:ind w:left="360" w:hanging="360"/>
      </w:pPr>
      <w:rPr>
        <w:rFonts w:hint="default"/>
        <w:b w:val="0"/>
        <w:sz w:val="24"/>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A880DC3"/>
    <w:multiLevelType w:val="hybridMultilevel"/>
    <w:tmpl w:val="4240237C"/>
    <w:lvl w:ilvl="0" w:tplc="20000001">
      <w:start w:val="1"/>
      <w:numFmt w:val="bullet"/>
      <w:lvlText w:val=""/>
      <w:lvlJc w:val="left"/>
      <w:pPr>
        <w:ind w:left="1174" w:hanging="360"/>
      </w:pPr>
      <w:rPr>
        <w:rFonts w:ascii="Symbol" w:hAnsi="Symbol" w:hint="default"/>
      </w:rPr>
    </w:lvl>
    <w:lvl w:ilvl="1" w:tplc="20000003" w:tentative="1">
      <w:start w:val="1"/>
      <w:numFmt w:val="bullet"/>
      <w:lvlText w:val="o"/>
      <w:lvlJc w:val="left"/>
      <w:pPr>
        <w:ind w:left="1894" w:hanging="360"/>
      </w:pPr>
      <w:rPr>
        <w:rFonts w:ascii="Courier New" w:hAnsi="Courier New" w:cs="Courier New" w:hint="default"/>
      </w:rPr>
    </w:lvl>
    <w:lvl w:ilvl="2" w:tplc="20000005" w:tentative="1">
      <w:start w:val="1"/>
      <w:numFmt w:val="bullet"/>
      <w:lvlText w:val=""/>
      <w:lvlJc w:val="left"/>
      <w:pPr>
        <w:ind w:left="2614" w:hanging="360"/>
      </w:pPr>
      <w:rPr>
        <w:rFonts w:ascii="Wingdings" w:hAnsi="Wingdings" w:hint="default"/>
      </w:rPr>
    </w:lvl>
    <w:lvl w:ilvl="3" w:tplc="20000001" w:tentative="1">
      <w:start w:val="1"/>
      <w:numFmt w:val="bullet"/>
      <w:lvlText w:val=""/>
      <w:lvlJc w:val="left"/>
      <w:pPr>
        <w:ind w:left="3334" w:hanging="360"/>
      </w:pPr>
      <w:rPr>
        <w:rFonts w:ascii="Symbol" w:hAnsi="Symbol" w:hint="default"/>
      </w:rPr>
    </w:lvl>
    <w:lvl w:ilvl="4" w:tplc="20000003" w:tentative="1">
      <w:start w:val="1"/>
      <w:numFmt w:val="bullet"/>
      <w:lvlText w:val="o"/>
      <w:lvlJc w:val="left"/>
      <w:pPr>
        <w:ind w:left="4054" w:hanging="360"/>
      </w:pPr>
      <w:rPr>
        <w:rFonts w:ascii="Courier New" w:hAnsi="Courier New" w:cs="Courier New" w:hint="default"/>
      </w:rPr>
    </w:lvl>
    <w:lvl w:ilvl="5" w:tplc="20000005" w:tentative="1">
      <w:start w:val="1"/>
      <w:numFmt w:val="bullet"/>
      <w:lvlText w:val=""/>
      <w:lvlJc w:val="left"/>
      <w:pPr>
        <w:ind w:left="4774" w:hanging="360"/>
      </w:pPr>
      <w:rPr>
        <w:rFonts w:ascii="Wingdings" w:hAnsi="Wingdings" w:hint="default"/>
      </w:rPr>
    </w:lvl>
    <w:lvl w:ilvl="6" w:tplc="20000001" w:tentative="1">
      <w:start w:val="1"/>
      <w:numFmt w:val="bullet"/>
      <w:lvlText w:val=""/>
      <w:lvlJc w:val="left"/>
      <w:pPr>
        <w:ind w:left="5494" w:hanging="360"/>
      </w:pPr>
      <w:rPr>
        <w:rFonts w:ascii="Symbol" w:hAnsi="Symbol" w:hint="default"/>
      </w:rPr>
    </w:lvl>
    <w:lvl w:ilvl="7" w:tplc="20000003" w:tentative="1">
      <w:start w:val="1"/>
      <w:numFmt w:val="bullet"/>
      <w:lvlText w:val="o"/>
      <w:lvlJc w:val="left"/>
      <w:pPr>
        <w:ind w:left="6214" w:hanging="360"/>
      </w:pPr>
      <w:rPr>
        <w:rFonts w:ascii="Courier New" w:hAnsi="Courier New" w:cs="Courier New" w:hint="default"/>
      </w:rPr>
    </w:lvl>
    <w:lvl w:ilvl="8" w:tplc="20000005" w:tentative="1">
      <w:start w:val="1"/>
      <w:numFmt w:val="bullet"/>
      <w:lvlText w:val=""/>
      <w:lvlJc w:val="left"/>
      <w:pPr>
        <w:ind w:left="6934" w:hanging="360"/>
      </w:pPr>
      <w:rPr>
        <w:rFonts w:ascii="Wingdings" w:hAnsi="Wingdings" w:hint="default"/>
      </w:rPr>
    </w:lvl>
  </w:abstractNum>
  <w:abstractNum w:abstractNumId="15" w15:restartNumberingAfterBreak="0">
    <w:nsid w:val="2A5527E4"/>
    <w:multiLevelType w:val="multilevel"/>
    <w:tmpl w:val="7C8ED5CA"/>
    <w:lvl w:ilvl="0">
      <w:start w:val="1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2CE91001"/>
    <w:multiLevelType w:val="multilevel"/>
    <w:tmpl w:val="DC5439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D525E60"/>
    <w:multiLevelType w:val="multilevel"/>
    <w:tmpl w:val="FEACC9E8"/>
    <w:lvl w:ilvl="0">
      <w:start w:val="11"/>
      <w:numFmt w:val="none"/>
      <w:lvlText w:val="10."/>
      <w:lvlJc w:val="left"/>
      <w:pPr>
        <w:tabs>
          <w:tab w:val="num" w:pos="380"/>
        </w:tabs>
        <w:ind w:left="380" w:hanging="380"/>
      </w:pPr>
      <w:rPr>
        <w:rFonts w:hint="default"/>
      </w:rPr>
    </w:lvl>
    <w:lvl w:ilvl="1">
      <w:start w:val="1"/>
      <w:numFmt w:val="decimal"/>
      <w:lvlText w:val="%110.%2."/>
      <w:lvlJc w:val="left"/>
      <w:pPr>
        <w:tabs>
          <w:tab w:val="num" w:pos="380"/>
        </w:tabs>
        <w:ind w:left="380" w:hanging="3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034054C"/>
    <w:multiLevelType w:val="multilevel"/>
    <w:tmpl w:val="D9A0568A"/>
    <w:lvl w:ilvl="0">
      <w:start w:val="4"/>
      <w:numFmt w:val="decimal"/>
      <w:lvlText w:val="%1."/>
      <w:lvlJc w:val="left"/>
      <w:pPr>
        <w:ind w:left="360" w:hanging="360"/>
      </w:pPr>
      <w:rPr>
        <w:rFonts w:hint="default"/>
      </w:rPr>
    </w:lvl>
    <w:lvl w:ilvl="1">
      <w:start w:val="1"/>
      <w:numFmt w:val="decimal"/>
      <w:lvlText w:val="%1.%2."/>
      <w:lvlJc w:val="left"/>
      <w:pPr>
        <w:ind w:left="1348" w:hanging="360"/>
      </w:pPr>
      <w:rPr>
        <w:rFonts w:hint="default"/>
      </w:rPr>
    </w:lvl>
    <w:lvl w:ilvl="2">
      <w:start w:val="1"/>
      <w:numFmt w:val="decimal"/>
      <w:lvlText w:val="%1.%2.%3."/>
      <w:lvlJc w:val="left"/>
      <w:pPr>
        <w:ind w:left="2696" w:hanging="720"/>
      </w:pPr>
      <w:rPr>
        <w:rFonts w:hint="default"/>
      </w:rPr>
    </w:lvl>
    <w:lvl w:ilvl="3">
      <w:start w:val="1"/>
      <w:numFmt w:val="decimal"/>
      <w:lvlText w:val="%1.%2.%3.%4."/>
      <w:lvlJc w:val="left"/>
      <w:pPr>
        <w:ind w:left="3684" w:hanging="720"/>
      </w:pPr>
      <w:rPr>
        <w:rFonts w:hint="default"/>
      </w:rPr>
    </w:lvl>
    <w:lvl w:ilvl="4">
      <w:start w:val="1"/>
      <w:numFmt w:val="decimal"/>
      <w:lvlText w:val="%1.%2.%3.%4.%5."/>
      <w:lvlJc w:val="left"/>
      <w:pPr>
        <w:ind w:left="5032" w:hanging="1080"/>
      </w:pPr>
      <w:rPr>
        <w:rFonts w:hint="default"/>
      </w:rPr>
    </w:lvl>
    <w:lvl w:ilvl="5">
      <w:start w:val="1"/>
      <w:numFmt w:val="decimal"/>
      <w:lvlText w:val="%1.%2.%3.%4.%5.%6."/>
      <w:lvlJc w:val="left"/>
      <w:pPr>
        <w:ind w:left="6020" w:hanging="1080"/>
      </w:pPr>
      <w:rPr>
        <w:rFonts w:hint="default"/>
      </w:rPr>
    </w:lvl>
    <w:lvl w:ilvl="6">
      <w:start w:val="1"/>
      <w:numFmt w:val="decimal"/>
      <w:lvlText w:val="%1.%2.%3.%4.%5.%6.%7."/>
      <w:lvlJc w:val="left"/>
      <w:pPr>
        <w:ind w:left="7368" w:hanging="1440"/>
      </w:pPr>
      <w:rPr>
        <w:rFonts w:hint="default"/>
      </w:rPr>
    </w:lvl>
    <w:lvl w:ilvl="7">
      <w:start w:val="1"/>
      <w:numFmt w:val="decimal"/>
      <w:lvlText w:val="%1.%2.%3.%4.%5.%6.%7.%8."/>
      <w:lvlJc w:val="left"/>
      <w:pPr>
        <w:ind w:left="8356" w:hanging="1440"/>
      </w:pPr>
      <w:rPr>
        <w:rFonts w:hint="default"/>
      </w:rPr>
    </w:lvl>
    <w:lvl w:ilvl="8">
      <w:start w:val="1"/>
      <w:numFmt w:val="decimal"/>
      <w:lvlText w:val="%1.%2.%3.%4.%5.%6.%7.%8.%9."/>
      <w:lvlJc w:val="left"/>
      <w:pPr>
        <w:ind w:left="9704" w:hanging="1800"/>
      </w:pPr>
      <w:rPr>
        <w:rFonts w:hint="default"/>
      </w:rPr>
    </w:lvl>
  </w:abstractNum>
  <w:abstractNum w:abstractNumId="19" w15:restartNumberingAfterBreak="0">
    <w:nsid w:val="311A7E05"/>
    <w:multiLevelType w:val="multilevel"/>
    <w:tmpl w:val="B5D433FA"/>
    <w:lvl w:ilvl="0">
      <w:start w:val="4"/>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0" w15:restartNumberingAfterBreak="0">
    <w:nsid w:val="324D6BC3"/>
    <w:multiLevelType w:val="hybridMultilevel"/>
    <w:tmpl w:val="E7BCA1B8"/>
    <w:lvl w:ilvl="0" w:tplc="965839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4AA11CA"/>
    <w:multiLevelType w:val="multilevel"/>
    <w:tmpl w:val="5A0AC28A"/>
    <w:lvl w:ilvl="0">
      <w:start w:val="11"/>
      <w:numFmt w:val="decimal"/>
      <w:lvlText w:val="%1."/>
      <w:lvlJc w:val="left"/>
      <w:pPr>
        <w:ind w:left="3599" w:hanging="480"/>
      </w:pPr>
      <w:rPr>
        <w:rFonts w:hint="default"/>
        <w:b/>
      </w:rPr>
    </w:lvl>
    <w:lvl w:ilvl="1">
      <w:start w:val="1"/>
      <w:numFmt w:val="decimal"/>
      <w:lvlText w:val="%1.%2."/>
      <w:lvlJc w:val="left"/>
      <w:pPr>
        <w:ind w:left="622" w:hanging="480"/>
      </w:pPr>
      <w:rPr>
        <w:rFonts w:hint="default"/>
        <w:lang w:val="en-U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3C9137D8"/>
    <w:multiLevelType w:val="multilevel"/>
    <w:tmpl w:val="810E5CE8"/>
    <w:lvl w:ilvl="0">
      <w:start w:val="9"/>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501"/>
        </w:tabs>
        <w:ind w:left="501"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CA13DA2"/>
    <w:multiLevelType w:val="multilevel"/>
    <w:tmpl w:val="01FA3442"/>
    <w:lvl w:ilvl="0">
      <w:start w:val="14"/>
      <w:numFmt w:val="decimal"/>
      <w:lvlText w:val="%1."/>
      <w:lvlJc w:val="left"/>
      <w:pPr>
        <w:ind w:left="720" w:hanging="360"/>
      </w:pPr>
      <w:rPr>
        <w:rFonts w:hint="default"/>
      </w:rPr>
    </w:lvl>
    <w:lvl w:ilvl="1">
      <w:start w:val="10"/>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E1B48D4"/>
    <w:multiLevelType w:val="hybridMultilevel"/>
    <w:tmpl w:val="9F16ACC0"/>
    <w:lvl w:ilvl="0" w:tplc="965839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02643A8"/>
    <w:multiLevelType w:val="multilevel"/>
    <w:tmpl w:val="8B8E2D4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42B67F8"/>
    <w:multiLevelType w:val="multilevel"/>
    <w:tmpl w:val="A8DEC35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442D2CD5"/>
    <w:multiLevelType w:val="multilevel"/>
    <w:tmpl w:val="B7DAB2A4"/>
    <w:lvl w:ilvl="0">
      <w:start w:val="8"/>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47DD3BAB"/>
    <w:multiLevelType w:val="multilevel"/>
    <w:tmpl w:val="717030F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80951BB"/>
    <w:multiLevelType w:val="multilevel"/>
    <w:tmpl w:val="5A0AC28A"/>
    <w:lvl w:ilvl="0">
      <w:start w:val="11"/>
      <w:numFmt w:val="decimal"/>
      <w:lvlText w:val="%1."/>
      <w:lvlJc w:val="left"/>
      <w:pPr>
        <w:ind w:left="3599" w:hanging="480"/>
      </w:pPr>
      <w:rPr>
        <w:rFonts w:hint="default"/>
        <w:b/>
      </w:rPr>
    </w:lvl>
    <w:lvl w:ilvl="1">
      <w:start w:val="1"/>
      <w:numFmt w:val="decimal"/>
      <w:lvlText w:val="%1.%2."/>
      <w:lvlJc w:val="left"/>
      <w:pPr>
        <w:ind w:left="622" w:hanging="480"/>
      </w:pPr>
      <w:rPr>
        <w:rFonts w:hint="default"/>
        <w:lang w:val="en-U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48C73CE2"/>
    <w:multiLevelType w:val="hybridMultilevel"/>
    <w:tmpl w:val="080AB162"/>
    <w:lvl w:ilvl="0" w:tplc="D27A0AD0">
      <w:start w:val="1"/>
      <w:numFmt w:val="decimal"/>
      <w:suff w:val="space"/>
      <w:lvlText w:val="3.%1."/>
      <w:lvlJc w:val="left"/>
      <w:pPr>
        <w:ind w:left="1117" w:hanging="360"/>
      </w:pPr>
    </w:lvl>
    <w:lvl w:ilvl="1" w:tplc="04190019">
      <w:start w:val="1"/>
      <w:numFmt w:val="lowerLetter"/>
      <w:lvlText w:val="%2."/>
      <w:lvlJc w:val="left"/>
      <w:pPr>
        <w:ind w:left="1484" w:hanging="360"/>
      </w:pPr>
    </w:lvl>
    <w:lvl w:ilvl="2" w:tplc="0419001B">
      <w:start w:val="1"/>
      <w:numFmt w:val="lowerRoman"/>
      <w:lvlText w:val="%3."/>
      <w:lvlJc w:val="right"/>
      <w:pPr>
        <w:ind w:left="2204" w:hanging="180"/>
      </w:pPr>
    </w:lvl>
    <w:lvl w:ilvl="3" w:tplc="0419000F">
      <w:start w:val="1"/>
      <w:numFmt w:val="decimal"/>
      <w:lvlText w:val="%4."/>
      <w:lvlJc w:val="left"/>
      <w:pPr>
        <w:ind w:left="2924" w:hanging="360"/>
      </w:pPr>
    </w:lvl>
    <w:lvl w:ilvl="4" w:tplc="04190019">
      <w:start w:val="1"/>
      <w:numFmt w:val="lowerLetter"/>
      <w:lvlText w:val="%5."/>
      <w:lvlJc w:val="left"/>
      <w:pPr>
        <w:ind w:left="3644" w:hanging="360"/>
      </w:pPr>
    </w:lvl>
    <w:lvl w:ilvl="5" w:tplc="0419001B">
      <w:start w:val="1"/>
      <w:numFmt w:val="lowerRoman"/>
      <w:lvlText w:val="%6."/>
      <w:lvlJc w:val="right"/>
      <w:pPr>
        <w:ind w:left="4364" w:hanging="180"/>
      </w:pPr>
    </w:lvl>
    <w:lvl w:ilvl="6" w:tplc="0419000F">
      <w:start w:val="1"/>
      <w:numFmt w:val="decimal"/>
      <w:lvlText w:val="%7."/>
      <w:lvlJc w:val="left"/>
      <w:pPr>
        <w:ind w:left="5084" w:hanging="360"/>
      </w:pPr>
    </w:lvl>
    <w:lvl w:ilvl="7" w:tplc="04190019">
      <w:start w:val="1"/>
      <w:numFmt w:val="lowerLetter"/>
      <w:lvlText w:val="%8."/>
      <w:lvlJc w:val="left"/>
      <w:pPr>
        <w:ind w:left="5804" w:hanging="360"/>
      </w:pPr>
    </w:lvl>
    <w:lvl w:ilvl="8" w:tplc="0419001B">
      <w:start w:val="1"/>
      <w:numFmt w:val="lowerRoman"/>
      <w:lvlText w:val="%9."/>
      <w:lvlJc w:val="right"/>
      <w:pPr>
        <w:ind w:left="6524" w:hanging="180"/>
      </w:pPr>
    </w:lvl>
  </w:abstractNum>
  <w:abstractNum w:abstractNumId="31" w15:restartNumberingAfterBreak="0">
    <w:nsid w:val="4D742AFB"/>
    <w:multiLevelType w:val="multilevel"/>
    <w:tmpl w:val="7F928C0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1172F94"/>
    <w:multiLevelType w:val="multilevel"/>
    <w:tmpl w:val="E0B40E7A"/>
    <w:lvl w:ilvl="0">
      <w:start w:val="11"/>
      <w:numFmt w:val="decimal"/>
      <w:lvlText w:val="%1."/>
      <w:lvlJc w:val="left"/>
      <w:pPr>
        <w:ind w:left="480" w:hanging="480"/>
      </w:pPr>
      <w:rPr>
        <w:rFonts w:hint="default"/>
        <w:b/>
      </w:rPr>
    </w:lvl>
    <w:lvl w:ilvl="1">
      <w:start w:val="1"/>
      <w:numFmt w:val="decimal"/>
      <w:lvlText w:val="10.%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3" w15:restartNumberingAfterBreak="0">
    <w:nsid w:val="54796AA1"/>
    <w:multiLevelType w:val="multilevel"/>
    <w:tmpl w:val="E51CF8F8"/>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5BB44837"/>
    <w:multiLevelType w:val="multilevel"/>
    <w:tmpl w:val="5D86500A"/>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C3231DD"/>
    <w:multiLevelType w:val="hybridMultilevel"/>
    <w:tmpl w:val="DD98B91A"/>
    <w:lvl w:ilvl="0" w:tplc="933A91F4">
      <w:start w:val="1"/>
      <w:numFmt w:val="decimal"/>
      <w:suff w:val="space"/>
      <w:lvlText w:val="6.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5DC06A30"/>
    <w:multiLevelType w:val="multilevel"/>
    <w:tmpl w:val="24DC8CD6"/>
    <w:lvl w:ilvl="0">
      <w:start w:val="4"/>
      <w:numFmt w:val="decimal"/>
      <w:lvlText w:val="%1."/>
      <w:lvlJc w:val="left"/>
      <w:pPr>
        <w:ind w:left="360" w:hanging="360"/>
      </w:pPr>
      <w:rPr>
        <w:rFonts w:hint="default"/>
      </w:rPr>
    </w:lvl>
    <w:lvl w:ilvl="1">
      <w:start w:val="6"/>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7" w15:restartNumberingAfterBreak="0">
    <w:nsid w:val="5EEA7F3D"/>
    <w:multiLevelType w:val="multilevel"/>
    <w:tmpl w:val="E51CF8F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5FCC6BC2"/>
    <w:multiLevelType w:val="multilevel"/>
    <w:tmpl w:val="6582995A"/>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61AC5DAD"/>
    <w:multiLevelType w:val="multilevel"/>
    <w:tmpl w:val="4E601814"/>
    <w:lvl w:ilvl="0">
      <w:start w:val="1"/>
      <w:numFmt w:val="decimal"/>
      <w:lvlText w:val="%1."/>
      <w:lvlJc w:val="left"/>
      <w:pPr>
        <w:ind w:left="720" w:hanging="360"/>
      </w:pPr>
    </w:lvl>
    <w:lvl w:ilvl="1">
      <w:start w:val="1"/>
      <w:numFmt w:val="decimal"/>
      <w:isLgl/>
      <w:lvlText w:val="%1.%2."/>
      <w:lvlJc w:val="left"/>
      <w:pPr>
        <w:ind w:left="2260" w:hanging="1125"/>
      </w:pPr>
      <w:rPr>
        <w:color w:val="auto"/>
      </w:rPr>
    </w:lvl>
    <w:lvl w:ilvl="2">
      <w:start w:val="1"/>
      <w:numFmt w:val="decimal"/>
      <w:isLgl/>
      <w:lvlText w:val="%1.%2.%3."/>
      <w:lvlJc w:val="left"/>
      <w:pPr>
        <w:ind w:left="2402" w:hanging="1125"/>
      </w:pPr>
    </w:lvl>
    <w:lvl w:ilvl="3">
      <w:start w:val="1"/>
      <w:numFmt w:val="decimal"/>
      <w:isLgl/>
      <w:lvlText w:val="%1.%2.%3.%4."/>
      <w:lvlJc w:val="left"/>
      <w:pPr>
        <w:ind w:left="2106" w:hanging="1125"/>
      </w:pPr>
    </w:lvl>
    <w:lvl w:ilvl="4">
      <w:start w:val="1"/>
      <w:numFmt w:val="decimal"/>
      <w:isLgl/>
      <w:lvlText w:val="%1.%2.%3.%4.%5."/>
      <w:lvlJc w:val="left"/>
      <w:pPr>
        <w:ind w:left="2313" w:hanging="1125"/>
      </w:pPr>
    </w:lvl>
    <w:lvl w:ilvl="5">
      <w:start w:val="1"/>
      <w:numFmt w:val="decimal"/>
      <w:isLgl/>
      <w:lvlText w:val="%1.%2.%3.%4.%5.%6."/>
      <w:lvlJc w:val="left"/>
      <w:pPr>
        <w:ind w:left="2520" w:hanging="112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40" w15:restartNumberingAfterBreak="0">
    <w:nsid w:val="652B712E"/>
    <w:multiLevelType w:val="multilevel"/>
    <w:tmpl w:val="810E5CE8"/>
    <w:lvl w:ilvl="0">
      <w:start w:val="9"/>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501"/>
        </w:tabs>
        <w:ind w:left="501"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7516238"/>
    <w:multiLevelType w:val="multilevel"/>
    <w:tmpl w:val="9A18175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9A06E0F"/>
    <w:multiLevelType w:val="multilevel"/>
    <w:tmpl w:val="28688F1A"/>
    <w:lvl w:ilvl="0">
      <w:start w:val="10"/>
      <w:numFmt w:val="decimal"/>
      <w:lvlText w:val="%1."/>
      <w:lvlJc w:val="left"/>
      <w:pPr>
        <w:ind w:left="480" w:hanging="480"/>
      </w:pPr>
      <w:rPr>
        <w:rFonts w:hint="default"/>
      </w:rPr>
    </w:lvl>
    <w:lvl w:ilvl="1">
      <w:start w:val="4"/>
      <w:numFmt w:val="decimal"/>
      <w:lvlText w:val="%1.%2."/>
      <w:lvlJc w:val="left"/>
      <w:pPr>
        <w:ind w:left="1341" w:hanging="480"/>
      </w:pPr>
      <w:rPr>
        <w:rFonts w:hint="default"/>
      </w:rPr>
    </w:lvl>
    <w:lvl w:ilvl="2">
      <w:start w:val="1"/>
      <w:numFmt w:val="decimal"/>
      <w:lvlText w:val="%1.%2.%3."/>
      <w:lvlJc w:val="left"/>
      <w:pPr>
        <w:ind w:left="2442" w:hanging="720"/>
      </w:pPr>
      <w:rPr>
        <w:rFonts w:hint="default"/>
      </w:rPr>
    </w:lvl>
    <w:lvl w:ilvl="3">
      <w:start w:val="1"/>
      <w:numFmt w:val="decimal"/>
      <w:lvlText w:val="%1.%2.%3.%4."/>
      <w:lvlJc w:val="left"/>
      <w:pPr>
        <w:ind w:left="3303" w:hanging="720"/>
      </w:pPr>
      <w:rPr>
        <w:rFonts w:hint="default"/>
      </w:rPr>
    </w:lvl>
    <w:lvl w:ilvl="4">
      <w:start w:val="1"/>
      <w:numFmt w:val="decimal"/>
      <w:lvlText w:val="%1.%2.%3.%4.%5."/>
      <w:lvlJc w:val="left"/>
      <w:pPr>
        <w:ind w:left="4524" w:hanging="1080"/>
      </w:pPr>
      <w:rPr>
        <w:rFonts w:hint="default"/>
      </w:rPr>
    </w:lvl>
    <w:lvl w:ilvl="5">
      <w:start w:val="1"/>
      <w:numFmt w:val="decimal"/>
      <w:lvlText w:val="%1.%2.%3.%4.%5.%6."/>
      <w:lvlJc w:val="left"/>
      <w:pPr>
        <w:ind w:left="5385" w:hanging="1080"/>
      </w:pPr>
      <w:rPr>
        <w:rFonts w:hint="default"/>
      </w:rPr>
    </w:lvl>
    <w:lvl w:ilvl="6">
      <w:start w:val="1"/>
      <w:numFmt w:val="decimal"/>
      <w:lvlText w:val="%1.%2.%3.%4.%5.%6.%7."/>
      <w:lvlJc w:val="left"/>
      <w:pPr>
        <w:ind w:left="6606" w:hanging="1440"/>
      </w:pPr>
      <w:rPr>
        <w:rFonts w:hint="default"/>
      </w:rPr>
    </w:lvl>
    <w:lvl w:ilvl="7">
      <w:start w:val="1"/>
      <w:numFmt w:val="decimal"/>
      <w:lvlText w:val="%1.%2.%3.%4.%5.%6.%7.%8."/>
      <w:lvlJc w:val="left"/>
      <w:pPr>
        <w:ind w:left="7467" w:hanging="1440"/>
      </w:pPr>
      <w:rPr>
        <w:rFonts w:hint="default"/>
      </w:rPr>
    </w:lvl>
    <w:lvl w:ilvl="8">
      <w:start w:val="1"/>
      <w:numFmt w:val="decimal"/>
      <w:lvlText w:val="%1.%2.%3.%4.%5.%6.%7.%8.%9."/>
      <w:lvlJc w:val="left"/>
      <w:pPr>
        <w:ind w:left="8688" w:hanging="1800"/>
      </w:pPr>
      <w:rPr>
        <w:rFonts w:hint="default"/>
      </w:rPr>
    </w:lvl>
  </w:abstractNum>
  <w:abstractNum w:abstractNumId="43" w15:restartNumberingAfterBreak="0">
    <w:nsid w:val="6B95773A"/>
    <w:multiLevelType w:val="multilevel"/>
    <w:tmpl w:val="76FC27F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E7D7D9B"/>
    <w:multiLevelType w:val="hybridMultilevel"/>
    <w:tmpl w:val="DFB60940"/>
    <w:lvl w:ilvl="0" w:tplc="5BB6F0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6FF85495"/>
    <w:multiLevelType w:val="hybridMultilevel"/>
    <w:tmpl w:val="35E049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15:restartNumberingAfterBreak="0">
    <w:nsid w:val="75D3643A"/>
    <w:multiLevelType w:val="hybridMultilevel"/>
    <w:tmpl w:val="1B9EF04A"/>
    <w:lvl w:ilvl="0" w:tplc="BD84FC04">
      <w:start w:val="6"/>
      <w:numFmt w:val="decimal"/>
      <w:lvlText w:val="%1."/>
      <w:lvlJc w:val="left"/>
      <w:pPr>
        <w:tabs>
          <w:tab w:val="num" w:pos="0"/>
        </w:tabs>
        <w:ind w:left="0" w:firstLine="0"/>
      </w:pPr>
      <w:rPr>
        <w:rFonts w:hint="default"/>
        <w:b/>
        <w:i w:val="0"/>
        <w:sz w:val="20"/>
        <w:szCs w:val="20"/>
      </w:rPr>
    </w:lvl>
    <w:lvl w:ilvl="1" w:tplc="4C20E71E">
      <w:start w:val="1"/>
      <w:numFmt w:val="decimal"/>
      <w:lvlText w:val="6.%2"/>
      <w:lvlJc w:val="left"/>
      <w:pPr>
        <w:tabs>
          <w:tab w:val="num" w:pos="0"/>
        </w:tabs>
        <w:ind w:left="0" w:firstLine="0"/>
      </w:pPr>
      <w:rPr>
        <w:rFonts w:ascii="Times New Roman" w:hAnsi="Times New Roman" w:cs="Times New Roman" w:hint="default"/>
        <w:b w:val="0"/>
        <w:i w:val="0"/>
        <w:sz w:val="20"/>
        <w:szCs w:val="20"/>
      </w:rPr>
    </w:lvl>
    <w:lvl w:ilvl="2" w:tplc="502888DA">
      <w:start w:val="6"/>
      <w:numFmt w:val="decimal"/>
      <w:lvlText w:val="13.%3"/>
      <w:lvlJc w:val="left"/>
      <w:pPr>
        <w:tabs>
          <w:tab w:val="num" w:pos="1980"/>
        </w:tabs>
        <w:ind w:left="1980" w:firstLine="0"/>
      </w:pPr>
      <w:rPr>
        <w:rFonts w:hint="default"/>
        <w:b w:val="0"/>
        <w:i w:val="0"/>
        <w:sz w:val="20"/>
        <w:szCs w:val="20"/>
      </w:rPr>
    </w:lvl>
    <w:lvl w:ilvl="3" w:tplc="3D58DEDA">
      <w:start w:val="1"/>
      <w:numFmt w:val="decimal"/>
      <w:lvlText w:val="%4)"/>
      <w:lvlJc w:val="left"/>
      <w:pPr>
        <w:tabs>
          <w:tab w:val="num" w:pos="2880"/>
        </w:tabs>
        <w:ind w:left="2880" w:hanging="360"/>
      </w:pPr>
      <w:rPr>
        <w:rFonts w:hint="default"/>
        <w:color w:val="00000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6B66F82"/>
    <w:multiLevelType w:val="multilevel"/>
    <w:tmpl w:val="5AA6ED9A"/>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76E45D71"/>
    <w:multiLevelType w:val="hybridMultilevel"/>
    <w:tmpl w:val="B53656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6E92552"/>
    <w:multiLevelType w:val="hybridMultilevel"/>
    <w:tmpl w:val="F5242B3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B2A44F5"/>
    <w:multiLevelType w:val="hybridMultilevel"/>
    <w:tmpl w:val="462C78E6"/>
    <w:lvl w:ilvl="0" w:tplc="24C88CF0">
      <w:start w:val="1"/>
      <w:numFmt w:val="decimal"/>
      <w:lvlText w:val="%1."/>
      <w:lvlJc w:val="left"/>
      <w:pPr>
        <w:ind w:left="1129" w:hanging="360"/>
      </w:pPr>
    </w:lvl>
    <w:lvl w:ilvl="1" w:tplc="04190019">
      <w:start w:val="1"/>
      <w:numFmt w:val="lowerLetter"/>
      <w:lvlText w:val="%2."/>
      <w:lvlJc w:val="left"/>
      <w:pPr>
        <w:ind w:left="1849" w:hanging="360"/>
      </w:pPr>
    </w:lvl>
    <w:lvl w:ilvl="2" w:tplc="0419001B">
      <w:start w:val="1"/>
      <w:numFmt w:val="lowerRoman"/>
      <w:lvlText w:val="%3."/>
      <w:lvlJc w:val="right"/>
      <w:pPr>
        <w:ind w:left="2569" w:hanging="180"/>
      </w:pPr>
    </w:lvl>
    <w:lvl w:ilvl="3" w:tplc="0419000F">
      <w:start w:val="1"/>
      <w:numFmt w:val="decimal"/>
      <w:lvlText w:val="%4."/>
      <w:lvlJc w:val="left"/>
      <w:pPr>
        <w:ind w:left="3289" w:hanging="360"/>
      </w:pPr>
    </w:lvl>
    <w:lvl w:ilvl="4" w:tplc="04190019">
      <w:start w:val="1"/>
      <w:numFmt w:val="lowerLetter"/>
      <w:lvlText w:val="%5."/>
      <w:lvlJc w:val="left"/>
      <w:pPr>
        <w:ind w:left="4009" w:hanging="360"/>
      </w:pPr>
    </w:lvl>
    <w:lvl w:ilvl="5" w:tplc="0419001B">
      <w:start w:val="1"/>
      <w:numFmt w:val="lowerRoman"/>
      <w:lvlText w:val="%6."/>
      <w:lvlJc w:val="right"/>
      <w:pPr>
        <w:ind w:left="4729" w:hanging="180"/>
      </w:pPr>
    </w:lvl>
    <w:lvl w:ilvl="6" w:tplc="0419000F">
      <w:start w:val="1"/>
      <w:numFmt w:val="decimal"/>
      <w:lvlText w:val="%7."/>
      <w:lvlJc w:val="left"/>
      <w:pPr>
        <w:ind w:left="5449" w:hanging="360"/>
      </w:pPr>
    </w:lvl>
    <w:lvl w:ilvl="7" w:tplc="04190019">
      <w:start w:val="1"/>
      <w:numFmt w:val="lowerLetter"/>
      <w:lvlText w:val="%8."/>
      <w:lvlJc w:val="left"/>
      <w:pPr>
        <w:ind w:left="6169" w:hanging="360"/>
      </w:pPr>
    </w:lvl>
    <w:lvl w:ilvl="8" w:tplc="0419001B">
      <w:start w:val="1"/>
      <w:numFmt w:val="lowerRoman"/>
      <w:lvlText w:val="%9."/>
      <w:lvlJc w:val="right"/>
      <w:pPr>
        <w:ind w:left="6889" w:hanging="180"/>
      </w:pPr>
    </w:lvl>
  </w:abstractNum>
  <w:abstractNum w:abstractNumId="51" w15:restartNumberingAfterBreak="0">
    <w:nsid w:val="7B9D0097"/>
    <w:multiLevelType w:val="multilevel"/>
    <w:tmpl w:val="BDB088DA"/>
    <w:lvl w:ilvl="0">
      <w:start w:val="7"/>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2" w15:restartNumberingAfterBreak="0">
    <w:nsid w:val="7BBC21CB"/>
    <w:multiLevelType w:val="hybridMultilevel"/>
    <w:tmpl w:val="5FBE7C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CEE0CC7"/>
    <w:multiLevelType w:val="hybridMultilevel"/>
    <w:tmpl w:val="A4A026A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4" w15:restartNumberingAfterBreak="0">
    <w:nsid w:val="7CEF3C8D"/>
    <w:multiLevelType w:val="multilevel"/>
    <w:tmpl w:val="EF38B8A6"/>
    <w:lvl w:ilvl="0">
      <w:start w:val="14"/>
      <w:numFmt w:val="decimal"/>
      <w:lvlText w:val="%1."/>
      <w:lvlJc w:val="left"/>
      <w:pPr>
        <w:ind w:left="480" w:hanging="480"/>
      </w:pPr>
      <w:rPr>
        <w:rFonts w:hint="default"/>
        <w:b/>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5" w15:restartNumberingAfterBreak="0">
    <w:nsid w:val="7FA83158"/>
    <w:multiLevelType w:val="hybridMultilevel"/>
    <w:tmpl w:val="8466B15E"/>
    <w:lvl w:ilvl="0" w:tplc="F434F452">
      <w:start w:val="1"/>
      <w:numFmt w:val="decimal"/>
      <w:lvlText w:val="%1."/>
      <w:lvlJc w:val="lef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32840154">
    <w:abstractNumId w:val="28"/>
  </w:num>
  <w:num w:numId="2" w16cid:durableId="1244142056">
    <w:abstractNumId w:val="4"/>
  </w:num>
  <w:num w:numId="3" w16cid:durableId="1934706019">
    <w:abstractNumId w:val="52"/>
  </w:num>
  <w:num w:numId="4" w16cid:durableId="1261185741">
    <w:abstractNumId w:val="31"/>
  </w:num>
  <w:num w:numId="5" w16cid:durableId="343168667">
    <w:abstractNumId w:val="47"/>
  </w:num>
  <w:num w:numId="6" w16cid:durableId="1492717133">
    <w:abstractNumId w:val="9"/>
  </w:num>
  <w:num w:numId="7" w16cid:durableId="1436562969">
    <w:abstractNumId w:val="13"/>
  </w:num>
  <w:num w:numId="8" w16cid:durableId="578173347">
    <w:abstractNumId w:val="5"/>
  </w:num>
  <w:num w:numId="9" w16cid:durableId="1105463497">
    <w:abstractNumId w:val="49"/>
  </w:num>
  <w:num w:numId="10" w16cid:durableId="266891731">
    <w:abstractNumId w:val="3"/>
  </w:num>
  <w:num w:numId="11" w16cid:durableId="299773819">
    <w:abstractNumId w:val="53"/>
  </w:num>
  <w:num w:numId="12" w16cid:durableId="1686594385">
    <w:abstractNumId w:val="45"/>
  </w:num>
  <w:num w:numId="13" w16cid:durableId="1733239227">
    <w:abstractNumId w:val="1"/>
  </w:num>
  <w:num w:numId="14" w16cid:durableId="1472406403">
    <w:abstractNumId w:val="17"/>
  </w:num>
  <w:num w:numId="15" w16cid:durableId="793521338">
    <w:abstractNumId w:val="43"/>
  </w:num>
  <w:num w:numId="16" w16cid:durableId="375085552">
    <w:abstractNumId w:val="0"/>
  </w:num>
  <w:num w:numId="17" w16cid:durableId="284509754">
    <w:abstractNumId w:val="51"/>
  </w:num>
  <w:num w:numId="18" w16cid:durableId="780148458">
    <w:abstractNumId w:val="32"/>
  </w:num>
  <w:num w:numId="19" w16cid:durableId="356005985">
    <w:abstractNumId w:val="27"/>
  </w:num>
  <w:num w:numId="20" w16cid:durableId="724839494">
    <w:abstractNumId w:val="33"/>
  </w:num>
  <w:num w:numId="21" w16cid:durableId="138811643">
    <w:abstractNumId w:val="37"/>
  </w:num>
  <w:num w:numId="22" w16cid:durableId="1564560881">
    <w:abstractNumId w:val="6"/>
  </w:num>
  <w:num w:numId="23" w16cid:durableId="1699236381">
    <w:abstractNumId w:val="3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48479708">
    <w:abstractNumId w:val="21"/>
  </w:num>
  <w:num w:numId="25" w16cid:durableId="566771049">
    <w:abstractNumId w:val="29"/>
  </w:num>
  <w:num w:numId="26" w16cid:durableId="1697341480">
    <w:abstractNumId w:val="15"/>
  </w:num>
  <w:num w:numId="27" w16cid:durableId="1079672306">
    <w:abstractNumId w:val="54"/>
  </w:num>
  <w:num w:numId="28" w16cid:durableId="1780122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127046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65407036">
    <w:abstractNumId w:val="16"/>
  </w:num>
  <w:num w:numId="31" w16cid:durableId="1422139727">
    <w:abstractNumId w:val="34"/>
  </w:num>
  <w:num w:numId="32" w16cid:durableId="355008585">
    <w:abstractNumId w:val="22"/>
  </w:num>
  <w:num w:numId="33" w16cid:durableId="1755007007">
    <w:abstractNumId w:val="44"/>
  </w:num>
  <w:num w:numId="34" w16cid:durableId="1814328332">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7457165">
    <w:abstractNumId w:val="5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775359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76891321">
    <w:abstractNumId w:val="25"/>
  </w:num>
  <w:num w:numId="38" w16cid:durableId="1341349835">
    <w:abstractNumId w:val="46"/>
  </w:num>
  <w:num w:numId="39" w16cid:durableId="1968120081">
    <w:abstractNumId w:val="40"/>
  </w:num>
  <w:num w:numId="40" w16cid:durableId="1274246613">
    <w:abstractNumId w:val="23"/>
  </w:num>
  <w:num w:numId="41" w16cid:durableId="1234585500">
    <w:abstractNumId w:val="7"/>
  </w:num>
  <w:num w:numId="42" w16cid:durableId="744184197">
    <w:abstractNumId w:val="48"/>
  </w:num>
  <w:num w:numId="43" w16cid:durableId="523860274">
    <w:abstractNumId w:val="18"/>
  </w:num>
  <w:num w:numId="44" w16cid:durableId="2041660699">
    <w:abstractNumId w:val="19"/>
  </w:num>
  <w:num w:numId="45" w16cid:durableId="1927610891">
    <w:abstractNumId w:val="41"/>
  </w:num>
  <w:num w:numId="46" w16cid:durableId="1846558199">
    <w:abstractNumId w:val="42"/>
  </w:num>
  <w:num w:numId="47" w16cid:durableId="17879658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739859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079721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449393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19641611">
    <w:abstractNumId w:val="36"/>
  </w:num>
  <w:num w:numId="52" w16cid:durableId="1263956985">
    <w:abstractNumId w:val="12"/>
  </w:num>
  <w:num w:numId="53" w16cid:durableId="2026904100">
    <w:abstractNumId w:val="38"/>
  </w:num>
  <w:num w:numId="54" w16cid:durableId="155223359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13740889">
    <w:abstractNumId w:val="26"/>
  </w:num>
  <w:num w:numId="56" w16cid:durableId="890307165">
    <w:abstractNumId w:val="24"/>
  </w:num>
  <w:num w:numId="57" w16cid:durableId="1161654108">
    <w:abstractNumId w:val="8"/>
  </w:num>
  <w:num w:numId="58" w16cid:durableId="286132604">
    <w:abstractNumId w:val="20"/>
  </w:num>
  <w:num w:numId="59" w16cid:durableId="505485323">
    <w:abstractNumId w:val="55"/>
  </w:num>
  <w:num w:numId="60" w16cid:durableId="724641640">
    <w:abstractNumId w:val="2"/>
  </w:num>
  <w:num w:numId="61" w16cid:durableId="1568570103">
    <w:abstractNumId w:val="10"/>
  </w:num>
  <w:num w:numId="62" w16cid:durableId="464933779">
    <w:abstractNumId w:val="1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76"/>
    <w:rsid w:val="000007CF"/>
    <w:rsid w:val="00001381"/>
    <w:rsid w:val="0000233E"/>
    <w:rsid w:val="00003B01"/>
    <w:rsid w:val="00005959"/>
    <w:rsid w:val="00007A75"/>
    <w:rsid w:val="00010AF3"/>
    <w:rsid w:val="00011B9A"/>
    <w:rsid w:val="00013309"/>
    <w:rsid w:val="000157A3"/>
    <w:rsid w:val="0002013F"/>
    <w:rsid w:val="00021016"/>
    <w:rsid w:val="00021099"/>
    <w:rsid w:val="0002268C"/>
    <w:rsid w:val="0002382F"/>
    <w:rsid w:val="00023C11"/>
    <w:rsid w:val="00024AFF"/>
    <w:rsid w:val="00025274"/>
    <w:rsid w:val="0002593B"/>
    <w:rsid w:val="00025E50"/>
    <w:rsid w:val="00031842"/>
    <w:rsid w:val="000319DF"/>
    <w:rsid w:val="000321E0"/>
    <w:rsid w:val="00032A82"/>
    <w:rsid w:val="000334A5"/>
    <w:rsid w:val="00034293"/>
    <w:rsid w:val="00035C90"/>
    <w:rsid w:val="00036BF7"/>
    <w:rsid w:val="0004107D"/>
    <w:rsid w:val="00043680"/>
    <w:rsid w:val="00045459"/>
    <w:rsid w:val="00050234"/>
    <w:rsid w:val="00051154"/>
    <w:rsid w:val="0005163E"/>
    <w:rsid w:val="00051DEA"/>
    <w:rsid w:val="0005466B"/>
    <w:rsid w:val="00054CB7"/>
    <w:rsid w:val="00055D1F"/>
    <w:rsid w:val="00057F7D"/>
    <w:rsid w:val="000622D8"/>
    <w:rsid w:val="00062FD1"/>
    <w:rsid w:val="00063AC3"/>
    <w:rsid w:val="00063D0B"/>
    <w:rsid w:val="00071804"/>
    <w:rsid w:val="00071DC8"/>
    <w:rsid w:val="00071E34"/>
    <w:rsid w:val="00072E09"/>
    <w:rsid w:val="000730D4"/>
    <w:rsid w:val="0007570C"/>
    <w:rsid w:val="00075FCC"/>
    <w:rsid w:val="00082290"/>
    <w:rsid w:val="00082593"/>
    <w:rsid w:val="00082CFB"/>
    <w:rsid w:val="00085CDA"/>
    <w:rsid w:val="00086E92"/>
    <w:rsid w:val="0008722F"/>
    <w:rsid w:val="0009037D"/>
    <w:rsid w:val="00093941"/>
    <w:rsid w:val="00095887"/>
    <w:rsid w:val="000974AC"/>
    <w:rsid w:val="00097EE5"/>
    <w:rsid w:val="000A1348"/>
    <w:rsid w:val="000A25C9"/>
    <w:rsid w:val="000A4EFB"/>
    <w:rsid w:val="000A53CD"/>
    <w:rsid w:val="000B1DAF"/>
    <w:rsid w:val="000B2B62"/>
    <w:rsid w:val="000B3D36"/>
    <w:rsid w:val="000B5F91"/>
    <w:rsid w:val="000B64B7"/>
    <w:rsid w:val="000B7039"/>
    <w:rsid w:val="000B7EF7"/>
    <w:rsid w:val="000C0E66"/>
    <w:rsid w:val="000C4767"/>
    <w:rsid w:val="000C53E7"/>
    <w:rsid w:val="000C5CD7"/>
    <w:rsid w:val="000C6899"/>
    <w:rsid w:val="000D00FD"/>
    <w:rsid w:val="000D1312"/>
    <w:rsid w:val="000D75F9"/>
    <w:rsid w:val="000D7C59"/>
    <w:rsid w:val="000E1152"/>
    <w:rsid w:val="000E3315"/>
    <w:rsid w:val="000E35AD"/>
    <w:rsid w:val="000E3D13"/>
    <w:rsid w:val="000E49F1"/>
    <w:rsid w:val="000E4BBA"/>
    <w:rsid w:val="000E6376"/>
    <w:rsid w:val="000E732C"/>
    <w:rsid w:val="000E7DF1"/>
    <w:rsid w:val="000F4AB4"/>
    <w:rsid w:val="000F5F4A"/>
    <w:rsid w:val="000F6AD2"/>
    <w:rsid w:val="000F709E"/>
    <w:rsid w:val="001008F2"/>
    <w:rsid w:val="00101B97"/>
    <w:rsid w:val="00103A07"/>
    <w:rsid w:val="00103D92"/>
    <w:rsid w:val="00103E0D"/>
    <w:rsid w:val="00105CD5"/>
    <w:rsid w:val="00117B2E"/>
    <w:rsid w:val="00117C2E"/>
    <w:rsid w:val="00117F23"/>
    <w:rsid w:val="00121CB9"/>
    <w:rsid w:val="00123F18"/>
    <w:rsid w:val="00124A1D"/>
    <w:rsid w:val="00124BB2"/>
    <w:rsid w:val="00126CED"/>
    <w:rsid w:val="00126E63"/>
    <w:rsid w:val="00133964"/>
    <w:rsid w:val="00134AF3"/>
    <w:rsid w:val="00134B08"/>
    <w:rsid w:val="00136B22"/>
    <w:rsid w:val="00136BDC"/>
    <w:rsid w:val="001374E1"/>
    <w:rsid w:val="001426A4"/>
    <w:rsid w:val="00142844"/>
    <w:rsid w:val="00143A8F"/>
    <w:rsid w:val="001449A4"/>
    <w:rsid w:val="001455CC"/>
    <w:rsid w:val="0014649F"/>
    <w:rsid w:val="001467EA"/>
    <w:rsid w:val="00147799"/>
    <w:rsid w:val="00147986"/>
    <w:rsid w:val="00147F14"/>
    <w:rsid w:val="001502EE"/>
    <w:rsid w:val="0015082B"/>
    <w:rsid w:val="001524DC"/>
    <w:rsid w:val="001555D2"/>
    <w:rsid w:val="0015695F"/>
    <w:rsid w:val="00160451"/>
    <w:rsid w:val="001607CF"/>
    <w:rsid w:val="0016303F"/>
    <w:rsid w:val="00166452"/>
    <w:rsid w:val="00170BB2"/>
    <w:rsid w:val="00170F0F"/>
    <w:rsid w:val="001710D0"/>
    <w:rsid w:val="00171994"/>
    <w:rsid w:val="001728CA"/>
    <w:rsid w:val="00174F14"/>
    <w:rsid w:val="0017641E"/>
    <w:rsid w:val="00177740"/>
    <w:rsid w:val="00180414"/>
    <w:rsid w:val="001809D0"/>
    <w:rsid w:val="00180F8C"/>
    <w:rsid w:val="00183802"/>
    <w:rsid w:val="0019025F"/>
    <w:rsid w:val="00191E9A"/>
    <w:rsid w:val="00191F9F"/>
    <w:rsid w:val="00192E6E"/>
    <w:rsid w:val="0019551E"/>
    <w:rsid w:val="001A0987"/>
    <w:rsid w:val="001A19EC"/>
    <w:rsid w:val="001A3175"/>
    <w:rsid w:val="001A4A79"/>
    <w:rsid w:val="001B06F0"/>
    <w:rsid w:val="001B400F"/>
    <w:rsid w:val="001C0A19"/>
    <w:rsid w:val="001C1C01"/>
    <w:rsid w:val="001C3401"/>
    <w:rsid w:val="001C4E2B"/>
    <w:rsid w:val="001C7BD0"/>
    <w:rsid w:val="001D05BE"/>
    <w:rsid w:val="001D2F06"/>
    <w:rsid w:val="001D7204"/>
    <w:rsid w:val="001D7EEA"/>
    <w:rsid w:val="001E0FA6"/>
    <w:rsid w:val="001E1350"/>
    <w:rsid w:val="001E1FCA"/>
    <w:rsid w:val="001E288A"/>
    <w:rsid w:val="001E66AB"/>
    <w:rsid w:val="001E6F31"/>
    <w:rsid w:val="001F2AD6"/>
    <w:rsid w:val="001F3F9B"/>
    <w:rsid w:val="001F6D29"/>
    <w:rsid w:val="001F7EFD"/>
    <w:rsid w:val="002009E6"/>
    <w:rsid w:val="0020163A"/>
    <w:rsid w:val="00203922"/>
    <w:rsid w:val="0020593C"/>
    <w:rsid w:val="00206EDA"/>
    <w:rsid w:val="00215E7D"/>
    <w:rsid w:val="002171D2"/>
    <w:rsid w:val="002178C6"/>
    <w:rsid w:val="00220BF7"/>
    <w:rsid w:val="00220CA8"/>
    <w:rsid w:val="002212E9"/>
    <w:rsid w:val="00221BE0"/>
    <w:rsid w:val="0022472E"/>
    <w:rsid w:val="0022714A"/>
    <w:rsid w:val="00230BA8"/>
    <w:rsid w:val="002325D6"/>
    <w:rsid w:val="00234B5E"/>
    <w:rsid w:val="00235038"/>
    <w:rsid w:val="0024289E"/>
    <w:rsid w:val="00242B87"/>
    <w:rsid w:val="00243F73"/>
    <w:rsid w:val="00244CF0"/>
    <w:rsid w:val="00245848"/>
    <w:rsid w:val="00245FA8"/>
    <w:rsid w:val="00246881"/>
    <w:rsid w:val="00246A14"/>
    <w:rsid w:val="002507E1"/>
    <w:rsid w:val="00251962"/>
    <w:rsid w:val="00252425"/>
    <w:rsid w:val="002531D0"/>
    <w:rsid w:val="00255391"/>
    <w:rsid w:val="00255AF0"/>
    <w:rsid w:val="00256A64"/>
    <w:rsid w:val="00260AD5"/>
    <w:rsid w:val="00261421"/>
    <w:rsid w:val="00261676"/>
    <w:rsid w:val="00262B07"/>
    <w:rsid w:val="00263140"/>
    <w:rsid w:val="002650E6"/>
    <w:rsid w:val="00270E55"/>
    <w:rsid w:val="002722EF"/>
    <w:rsid w:val="00272492"/>
    <w:rsid w:val="00272725"/>
    <w:rsid w:val="00272EC8"/>
    <w:rsid w:val="002747B6"/>
    <w:rsid w:val="0028013F"/>
    <w:rsid w:val="00281470"/>
    <w:rsid w:val="002820A7"/>
    <w:rsid w:val="002824E2"/>
    <w:rsid w:val="00283100"/>
    <w:rsid w:val="00283D22"/>
    <w:rsid w:val="00287344"/>
    <w:rsid w:val="00291EAF"/>
    <w:rsid w:val="00292026"/>
    <w:rsid w:val="00294B64"/>
    <w:rsid w:val="0029581D"/>
    <w:rsid w:val="00296201"/>
    <w:rsid w:val="00296324"/>
    <w:rsid w:val="00296FF8"/>
    <w:rsid w:val="002A2D81"/>
    <w:rsid w:val="002A4054"/>
    <w:rsid w:val="002A49F5"/>
    <w:rsid w:val="002A4E9C"/>
    <w:rsid w:val="002B1369"/>
    <w:rsid w:val="002B29EF"/>
    <w:rsid w:val="002B5292"/>
    <w:rsid w:val="002B5D1E"/>
    <w:rsid w:val="002B6AA1"/>
    <w:rsid w:val="002B7C5E"/>
    <w:rsid w:val="002B7E29"/>
    <w:rsid w:val="002B7F30"/>
    <w:rsid w:val="002C268E"/>
    <w:rsid w:val="002C37E1"/>
    <w:rsid w:val="002C3DE1"/>
    <w:rsid w:val="002C7B2C"/>
    <w:rsid w:val="002D0414"/>
    <w:rsid w:val="002D27D8"/>
    <w:rsid w:val="002D3A2D"/>
    <w:rsid w:val="002D4C39"/>
    <w:rsid w:val="002D5B5C"/>
    <w:rsid w:val="002D6E00"/>
    <w:rsid w:val="002D7A60"/>
    <w:rsid w:val="002E2B7C"/>
    <w:rsid w:val="002E34AB"/>
    <w:rsid w:val="002E4657"/>
    <w:rsid w:val="002E7A90"/>
    <w:rsid w:val="002F0070"/>
    <w:rsid w:val="002F0C4B"/>
    <w:rsid w:val="002F13C8"/>
    <w:rsid w:val="002F1EDB"/>
    <w:rsid w:val="002F23DC"/>
    <w:rsid w:val="002F3037"/>
    <w:rsid w:val="002F379A"/>
    <w:rsid w:val="002F4695"/>
    <w:rsid w:val="002F50C2"/>
    <w:rsid w:val="002F55FC"/>
    <w:rsid w:val="002F56BA"/>
    <w:rsid w:val="002F5B72"/>
    <w:rsid w:val="002F75CB"/>
    <w:rsid w:val="002F7940"/>
    <w:rsid w:val="00301A6B"/>
    <w:rsid w:val="0030265F"/>
    <w:rsid w:val="00302692"/>
    <w:rsid w:val="00306262"/>
    <w:rsid w:val="0030629B"/>
    <w:rsid w:val="003109A3"/>
    <w:rsid w:val="00310F82"/>
    <w:rsid w:val="00312D6A"/>
    <w:rsid w:val="003151F4"/>
    <w:rsid w:val="003205DD"/>
    <w:rsid w:val="00321509"/>
    <w:rsid w:val="0032185C"/>
    <w:rsid w:val="00321E8B"/>
    <w:rsid w:val="00322E98"/>
    <w:rsid w:val="0032657B"/>
    <w:rsid w:val="00326F9E"/>
    <w:rsid w:val="003275B7"/>
    <w:rsid w:val="00330FCE"/>
    <w:rsid w:val="00331C25"/>
    <w:rsid w:val="00333343"/>
    <w:rsid w:val="00334FA3"/>
    <w:rsid w:val="003351C8"/>
    <w:rsid w:val="00335246"/>
    <w:rsid w:val="003355E2"/>
    <w:rsid w:val="00335943"/>
    <w:rsid w:val="00336B8E"/>
    <w:rsid w:val="00340C1A"/>
    <w:rsid w:val="00341313"/>
    <w:rsid w:val="00343132"/>
    <w:rsid w:val="0034456B"/>
    <w:rsid w:val="0034726E"/>
    <w:rsid w:val="00350FD3"/>
    <w:rsid w:val="003512F1"/>
    <w:rsid w:val="00351A8E"/>
    <w:rsid w:val="00353CED"/>
    <w:rsid w:val="00355839"/>
    <w:rsid w:val="003571B5"/>
    <w:rsid w:val="00357666"/>
    <w:rsid w:val="00362130"/>
    <w:rsid w:val="00365789"/>
    <w:rsid w:val="00366E77"/>
    <w:rsid w:val="00367DD4"/>
    <w:rsid w:val="00370A7E"/>
    <w:rsid w:val="00374D42"/>
    <w:rsid w:val="00375563"/>
    <w:rsid w:val="003758E6"/>
    <w:rsid w:val="00380287"/>
    <w:rsid w:val="00381619"/>
    <w:rsid w:val="003826EC"/>
    <w:rsid w:val="0038334A"/>
    <w:rsid w:val="0038600C"/>
    <w:rsid w:val="0038625C"/>
    <w:rsid w:val="003906B5"/>
    <w:rsid w:val="003915B2"/>
    <w:rsid w:val="003915C4"/>
    <w:rsid w:val="0039310C"/>
    <w:rsid w:val="00394088"/>
    <w:rsid w:val="00396153"/>
    <w:rsid w:val="003963D4"/>
    <w:rsid w:val="00397CE3"/>
    <w:rsid w:val="003A0560"/>
    <w:rsid w:val="003A31CC"/>
    <w:rsid w:val="003A3D2C"/>
    <w:rsid w:val="003A4D6D"/>
    <w:rsid w:val="003A4DB9"/>
    <w:rsid w:val="003B0CBA"/>
    <w:rsid w:val="003B1025"/>
    <w:rsid w:val="003B111D"/>
    <w:rsid w:val="003B2A28"/>
    <w:rsid w:val="003B2C2C"/>
    <w:rsid w:val="003B3B0B"/>
    <w:rsid w:val="003B6ECB"/>
    <w:rsid w:val="003C13BA"/>
    <w:rsid w:val="003C28EF"/>
    <w:rsid w:val="003C3199"/>
    <w:rsid w:val="003C38F9"/>
    <w:rsid w:val="003C4E17"/>
    <w:rsid w:val="003D1ECD"/>
    <w:rsid w:val="003D2279"/>
    <w:rsid w:val="003D2810"/>
    <w:rsid w:val="003D3E0D"/>
    <w:rsid w:val="003D50B1"/>
    <w:rsid w:val="003D612E"/>
    <w:rsid w:val="003E0435"/>
    <w:rsid w:val="003E0BEF"/>
    <w:rsid w:val="003E22C8"/>
    <w:rsid w:val="003E61B2"/>
    <w:rsid w:val="003E6E48"/>
    <w:rsid w:val="003E7C48"/>
    <w:rsid w:val="003F09E8"/>
    <w:rsid w:val="003F17D6"/>
    <w:rsid w:val="003F1AB9"/>
    <w:rsid w:val="003F2617"/>
    <w:rsid w:val="003F29A0"/>
    <w:rsid w:val="003F2D1F"/>
    <w:rsid w:val="003F4CDA"/>
    <w:rsid w:val="00400D3B"/>
    <w:rsid w:val="004011C5"/>
    <w:rsid w:val="00402817"/>
    <w:rsid w:val="0040321D"/>
    <w:rsid w:val="004041EC"/>
    <w:rsid w:val="004049FF"/>
    <w:rsid w:val="004073A8"/>
    <w:rsid w:val="00411C41"/>
    <w:rsid w:val="004136B7"/>
    <w:rsid w:val="00414C86"/>
    <w:rsid w:val="00417854"/>
    <w:rsid w:val="00420794"/>
    <w:rsid w:val="004222D8"/>
    <w:rsid w:val="00424DE4"/>
    <w:rsid w:val="00425B8F"/>
    <w:rsid w:val="004261B8"/>
    <w:rsid w:val="00426212"/>
    <w:rsid w:val="00426810"/>
    <w:rsid w:val="00426EE0"/>
    <w:rsid w:val="004301FC"/>
    <w:rsid w:val="00430973"/>
    <w:rsid w:val="0043222D"/>
    <w:rsid w:val="00432497"/>
    <w:rsid w:val="004337FD"/>
    <w:rsid w:val="00440B41"/>
    <w:rsid w:val="00442433"/>
    <w:rsid w:val="00442D1B"/>
    <w:rsid w:val="00445283"/>
    <w:rsid w:val="00445709"/>
    <w:rsid w:val="004460E8"/>
    <w:rsid w:val="00452348"/>
    <w:rsid w:val="0045362F"/>
    <w:rsid w:val="00454608"/>
    <w:rsid w:val="00455EB5"/>
    <w:rsid w:val="00456337"/>
    <w:rsid w:val="0045771C"/>
    <w:rsid w:val="00457EC1"/>
    <w:rsid w:val="004600B5"/>
    <w:rsid w:val="00461A41"/>
    <w:rsid w:val="00462768"/>
    <w:rsid w:val="00464B6E"/>
    <w:rsid w:val="00466969"/>
    <w:rsid w:val="004675E6"/>
    <w:rsid w:val="00480654"/>
    <w:rsid w:val="00481CF7"/>
    <w:rsid w:val="004839AD"/>
    <w:rsid w:val="004858AA"/>
    <w:rsid w:val="004862C4"/>
    <w:rsid w:val="00486F41"/>
    <w:rsid w:val="00491915"/>
    <w:rsid w:val="004963A6"/>
    <w:rsid w:val="00496EBE"/>
    <w:rsid w:val="004A05A3"/>
    <w:rsid w:val="004A05D2"/>
    <w:rsid w:val="004A09F9"/>
    <w:rsid w:val="004A1235"/>
    <w:rsid w:val="004A1710"/>
    <w:rsid w:val="004A4E9D"/>
    <w:rsid w:val="004A65D6"/>
    <w:rsid w:val="004B2C64"/>
    <w:rsid w:val="004B392D"/>
    <w:rsid w:val="004B4345"/>
    <w:rsid w:val="004B4820"/>
    <w:rsid w:val="004B6C7A"/>
    <w:rsid w:val="004C0886"/>
    <w:rsid w:val="004C21BB"/>
    <w:rsid w:val="004C3B1D"/>
    <w:rsid w:val="004C420D"/>
    <w:rsid w:val="004C462A"/>
    <w:rsid w:val="004C46AA"/>
    <w:rsid w:val="004C54C9"/>
    <w:rsid w:val="004C5BBB"/>
    <w:rsid w:val="004C7239"/>
    <w:rsid w:val="004C77E8"/>
    <w:rsid w:val="004C7D2E"/>
    <w:rsid w:val="004D0753"/>
    <w:rsid w:val="004D0853"/>
    <w:rsid w:val="004D152D"/>
    <w:rsid w:val="004D4B87"/>
    <w:rsid w:val="004D730C"/>
    <w:rsid w:val="004D78BF"/>
    <w:rsid w:val="004E0FF7"/>
    <w:rsid w:val="004E256C"/>
    <w:rsid w:val="004E25C4"/>
    <w:rsid w:val="004E3AB5"/>
    <w:rsid w:val="004E52EB"/>
    <w:rsid w:val="004E73D4"/>
    <w:rsid w:val="004F1BCF"/>
    <w:rsid w:val="004F22EE"/>
    <w:rsid w:val="004F3855"/>
    <w:rsid w:val="004F3A02"/>
    <w:rsid w:val="00500861"/>
    <w:rsid w:val="00500AEA"/>
    <w:rsid w:val="00502DD7"/>
    <w:rsid w:val="00503588"/>
    <w:rsid w:val="005050E6"/>
    <w:rsid w:val="005067A6"/>
    <w:rsid w:val="005106BC"/>
    <w:rsid w:val="00515113"/>
    <w:rsid w:val="0052213D"/>
    <w:rsid w:val="00522581"/>
    <w:rsid w:val="00522A26"/>
    <w:rsid w:val="00524CD2"/>
    <w:rsid w:val="00526991"/>
    <w:rsid w:val="00526E53"/>
    <w:rsid w:val="005306EC"/>
    <w:rsid w:val="00531045"/>
    <w:rsid w:val="0053176B"/>
    <w:rsid w:val="00531E9F"/>
    <w:rsid w:val="00536678"/>
    <w:rsid w:val="00536A2A"/>
    <w:rsid w:val="005379B5"/>
    <w:rsid w:val="005429F1"/>
    <w:rsid w:val="0054494E"/>
    <w:rsid w:val="005471B2"/>
    <w:rsid w:val="005514D0"/>
    <w:rsid w:val="005514F8"/>
    <w:rsid w:val="00552EA8"/>
    <w:rsid w:val="005534FF"/>
    <w:rsid w:val="00553BC0"/>
    <w:rsid w:val="005570CC"/>
    <w:rsid w:val="0055726D"/>
    <w:rsid w:val="00560DCD"/>
    <w:rsid w:val="005623C9"/>
    <w:rsid w:val="005627B1"/>
    <w:rsid w:val="00562BB1"/>
    <w:rsid w:val="00565309"/>
    <w:rsid w:val="00566E15"/>
    <w:rsid w:val="00571511"/>
    <w:rsid w:val="00571DDB"/>
    <w:rsid w:val="005728C2"/>
    <w:rsid w:val="00572B82"/>
    <w:rsid w:val="00573E11"/>
    <w:rsid w:val="005742D1"/>
    <w:rsid w:val="00576044"/>
    <w:rsid w:val="00581291"/>
    <w:rsid w:val="0058148E"/>
    <w:rsid w:val="00581565"/>
    <w:rsid w:val="005816D4"/>
    <w:rsid w:val="00581FA7"/>
    <w:rsid w:val="00582B8C"/>
    <w:rsid w:val="00585C65"/>
    <w:rsid w:val="00586F38"/>
    <w:rsid w:val="005877C7"/>
    <w:rsid w:val="00590251"/>
    <w:rsid w:val="00591678"/>
    <w:rsid w:val="0059217E"/>
    <w:rsid w:val="005933D4"/>
    <w:rsid w:val="00594E84"/>
    <w:rsid w:val="0059563C"/>
    <w:rsid w:val="00597FD2"/>
    <w:rsid w:val="005A1C13"/>
    <w:rsid w:val="005A2FC8"/>
    <w:rsid w:val="005A5498"/>
    <w:rsid w:val="005A582B"/>
    <w:rsid w:val="005B1665"/>
    <w:rsid w:val="005B219A"/>
    <w:rsid w:val="005B2BCB"/>
    <w:rsid w:val="005B4BF6"/>
    <w:rsid w:val="005C2264"/>
    <w:rsid w:val="005C7FB8"/>
    <w:rsid w:val="005D002F"/>
    <w:rsid w:val="005D0CF7"/>
    <w:rsid w:val="005D24E5"/>
    <w:rsid w:val="005D2995"/>
    <w:rsid w:val="005D4272"/>
    <w:rsid w:val="005D4282"/>
    <w:rsid w:val="005D5C3F"/>
    <w:rsid w:val="005D69CF"/>
    <w:rsid w:val="005E17A1"/>
    <w:rsid w:val="005E3D01"/>
    <w:rsid w:val="005E529E"/>
    <w:rsid w:val="005E54DF"/>
    <w:rsid w:val="005E596C"/>
    <w:rsid w:val="005E763F"/>
    <w:rsid w:val="005E782F"/>
    <w:rsid w:val="005E7A99"/>
    <w:rsid w:val="005F1E25"/>
    <w:rsid w:val="005F2332"/>
    <w:rsid w:val="005F2B65"/>
    <w:rsid w:val="005F2F23"/>
    <w:rsid w:val="005F5174"/>
    <w:rsid w:val="005F6C43"/>
    <w:rsid w:val="00600E79"/>
    <w:rsid w:val="00600F50"/>
    <w:rsid w:val="0060395D"/>
    <w:rsid w:val="00604021"/>
    <w:rsid w:val="0060656D"/>
    <w:rsid w:val="006066F6"/>
    <w:rsid w:val="00606CA8"/>
    <w:rsid w:val="006076DC"/>
    <w:rsid w:val="00610222"/>
    <w:rsid w:val="00611306"/>
    <w:rsid w:val="006115E6"/>
    <w:rsid w:val="00614475"/>
    <w:rsid w:val="006152C1"/>
    <w:rsid w:val="0062202A"/>
    <w:rsid w:val="00623AE7"/>
    <w:rsid w:val="00627D52"/>
    <w:rsid w:val="00630C08"/>
    <w:rsid w:val="00632C0A"/>
    <w:rsid w:val="00633A42"/>
    <w:rsid w:val="00634247"/>
    <w:rsid w:val="00637DD0"/>
    <w:rsid w:val="00643245"/>
    <w:rsid w:val="00655A99"/>
    <w:rsid w:val="00656543"/>
    <w:rsid w:val="0065686D"/>
    <w:rsid w:val="00660ED0"/>
    <w:rsid w:val="00662E0B"/>
    <w:rsid w:val="0066376C"/>
    <w:rsid w:val="00665B54"/>
    <w:rsid w:val="0066698A"/>
    <w:rsid w:val="00667060"/>
    <w:rsid w:val="0067027F"/>
    <w:rsid w:val="006703D9"/>
    <w:rsid w:val="006726E0"/>
    <w:rsid w:val="006778B0"/>
    <w:rsid w:val="00677E6A"/>
    <w:rsid w:val="0068204D"/>
    <w:rsid w:val="006828C2"/>
    <w:rsid w:val="00682B5F"/>
    <w:rsid w:val="00685A22"/>
    <w:rsid w:val="00685DAF"/>
    <w:rsid w:val="00691C23"/>
    <w:rsid w:val="00696DD1"/>
    <w:rsid w:val="006A05C4"/>
    <w:rsid w:val="006A3FCD"/>
    <w:rsid w:val="006A4DF2"/>
    <w:rsid w:val="006A59B8"/>
    <w:rsid w:val="006A5D25"/>
    <w:rsid w:val="006A5FBE"/>
    <w:rsid w:val="006A661B"/>
    <w:rsid w:val="006B0BB0"/>
    <w:rsid w:val="006B0EDA"/>
    <w:rsid w:val="006B0F23"/>
    <w:rsid w:val="006B14F5"/>
    <w:rsid w:val="006B2753"/>
    <w:rsid w:val="006B353C"/>
    <w:rsid w:val="006B451E"/>
    <w:rsid w:val="006B5AD8"/>
    <w:rsid w:val="006B6663"/>
    <w:rsid w:val="006B796D"/>
    <w:rsid w:val="006C0517"/>
    <w:rsid w:val="006C2194"/>
    <w:rsid w:val="006C25AF"/>
    <w:rsid w:val="006C3171"/>
    <w:rsid w:val="006C423A"/>
    <w:rsid w:val="006C561E"/>
    <w:rsid w:val="006D1401"/>
    <w:rsid w:val="006D1DA5"/>
    <w:rsid w:val="006D389F"/>
    <w:rsid w:val="006D509C"/>
    <w:rsid w:val="006D68FE"/>
    <w:rsid w:val="006E3905"/>
    <w:rsid w:val="006F0083"/>
    <w:rsid w:val="006F062F"/>
    <w:rsid w:val="006F0E03"/>
    <w:rsid w:val="006F2410"/>
    <w:rsid w:val="006F2ED6"/>
    <w:rsid w:val="006F34D6"/>
    <w:rsid w:val="006F4840"/>
    <w:rsid w:val="006F51CB"/>
    <w:rsid w:val="006F5DD1"/>
    <w:rsid w:val="007002FF"/>
    <w:rsid w:val="00703B26"/>
    <w:rsid w:val="00703E87"/>
    <w:rsid w:val="00704B6A"/>
    <w:rsid w:val="00706A62"/>
    <w:rsid w:val="00710885"/>
    <w:rsid w:val="00710931"/>
    <w:rsid w:val="00710BBA"/>
    <w:rsid w:val="00716BB7"/>
    <w:rsid w:val="00717C9B"/>
    <w:rsid w:val="00720DFB"/>
    <w:rsid w:val="00722862"/>
    <w:rsid w:val="007248F0"/>
    <w:rsid w:val="00725415"/>
    <w:rsid w:val="00727122"/>
    <w:rsid w:val="00734E2E"/>
    <w:rsid w:val="00737772"/>
    <w:rsid w:val="00743309"/>
    <w:rsid w:val="00743356"/>
    <w:rsid w:val="00743BDD"/>
    <w:rsid w:val="00743CA5"/>
    <w:rsid w:val="00743E8A"/>
    <w:rsid w:val="0074493F"/>
    <w:rsid w:val="00745B38"/>
    <w:rsid w:val="0074653E"/>
    <w:rsid w:val="0074745B"/>
    <w:rsid w:val="0075133C"/>
    <w:rsid w:val="007514E7"/>
    <w:rsid w:val="00751F3E"/>
    <w:rsid w:val="00753524"/>
    <w:rsid w:val="00754861"/>
    <w:rsid w:val="00755C3E"/>
    <w:rsid w:val="00756CCF"/>
    <w:rsid w:val="007604F1"/>
    <w:rsid w:val="00760AC2"/>
    <w:rsid w:val="007610A5"/>
    <w:rsid w:val="007657DD"/>
    <w:rsid w:val="007710AF"/>
    <w:rsid w:val="00771278"/>
    <w:rsid w:val="00771295"/>
    <w:rsid w:val="007718AA"/>
    <w:rsid w:val="00773711"/>
    <w:rsid w:val="00773BE9"/>
    <w:rsid w:val="00774954"/>
    <w:rsid w:val="00775B7F"/>
    <w:rsid w:val="00780321"/>
    <w:rsid w:val="00780799"/>
    <w:rsid w:val="00781229"/>
    <w:rsid w:val="007827C0"/>
    <w:rsid w:val="0078299E"/>
    <w:rsid w:val="007831CF"/>
    <w:rsid w:val="00786C6B"/>
    <w:rsid w:val="00790730"/>
    <w:rsid w:val="0079162C"/>
    <w:rsid w:val="00793250"/>
    <w:rsid w:val="00794226"/>
    <w:rsid w:val="0079522F"/>
    <w:rsid w:val="0079661F"/>
    <w:rsid w:val="00796A7A"/>
    <w:rsid w:val="007A121F"/>
    <w:rsid w:val="007A6579"/>
    <w:rsid w:val="007A77FB"/>
    <w:rsid w:val="007B06B3"/>
    <w:rsid w:val="007B35C4"/>
    <w:rsid w:val="007B3E27"/>
    <w:rsid w:val="007B6621"/>
    <w:rsid w:val="007B7541"/>
    <w:rsid w:val="007C0EAD"/>
    <w:rsid w:val="007C4024"/>
    <w:rsid w:val="007C4E28"/>
    <w:rsid w:val="007C5127"/>
    <w:rsid w:val="007C74A0"/>
    <w:rsid w:val="007C7EFD"/>
    <w:rsid w:val="007D006C"/>
    <w:rsid w:val="007D12CB"/>
    <w:rsid w:val="007D30D1"/>
    <w:rsid w:val="007D340D"/>
    <w:rsid w:val="007D4FDB"/>
    <w:rsid w:val="007D5837"/>
    <w:rsid w:val="007D763A"/>
    <w:rsid w:val="007D7C07"/>
    <w:rsid w:val="007E1EF9"/>
    <w:rsid w:val="007E1FD5"/>
    <w:rsid w:val="007E49FD"/>
    <w:rsid w:val="007E5049"/>
    <w:rsid w:val="007E580A"/>
    <w:rsid w:val="007E7B5E"/>
    <w:rsid w:val="007F0BAB"/>
    <w:rsid w:val="007F1108"/>
    <w:rsid w:val="007F2CC2"/>
    <w:rsid w:val="007F371E"/>
    <w:rsid w:val="007F441D"/>
    <w:rsid w:val="007F7260"/>
    <w:rsid w:val="007F746D"/>
    <w:rsid w:val="00801181"/>
    <w:rsid w:val="0080137F"/>
    <w:rsid w:val="008027E8"/>
    <w:rsid w:val="00804487"/>
    <w:rsid w:val="008044AE"/>
    <w:rsid w:val="0080639D"/>
    <w:rsid w:val="00807666"/>
    <w:rsid w:val="00811159"/>
    <w:rsid w:val="008139F8"/>
    <w:rsid w:val="00814888"/>
    <w:rsid w:val="00815F1A"/>
    <w:rsid w:val="00816288"/>
    <w:rsid w:val="0081674C"/>
    <w:rsid w:val="00816793"/>
    <w:rsid w:val="0081684D"/>
    <w:rsid w:val="00816A9D"/>
    <w:rsid w:val="008179C2"/>
    <w:rsid w:val="00817D10"/>
    <w:rsid w:val="00817D89"/>
    <w:rsid w:val="00817F25"/>
    <w:rsid w:val="008206F0"/>
    <w:rsid w:val="00820C89"/>
    <w:rsid w:val="0082115E"/>
    <w:rsid w:val="0082397A"/>
    <w:rsid w:val="00825664"/>
    <w:rsid w:val="00827DAD"/>
    <w:rsid w:val="00830E0E"/>
    <w:rsid w:val="00831C8A"/>
    <w:rsid w:val="0083243B"/>
    <w:rsid w:val="008349A6"/>
    <w:rsid w:val="008416AD"/>
    <w:rsid w:val="008423A6"/>
    <w:rsid w:val="00843987"/>
    <w:rsid w:val="00847CE8"/>
    <w:rsid w:val="008517DA"/>
    <w:rsid w:val="00854AEF"/>
    <w:rsid w:val="00855080"/>
    <w:rsid w:val="0086297D"/>
    <w:rsid w:val="00864617"/>
    <w:rsid w:val="00864758"/>
    <w:rsid w:val="00866845"/>
    <w:rsid w:val="00866C30"/>
    <w:rsid w:val="00867030"/>
    <w:rsid w:val="0086759F"/>
    <w:rsid w:val="008708F8"/>
    <w:rsid w:val="00871B31"/>
    <w:rsid w:val="0087380B"/>
    <w:rsid w:val="00875530"/>
    <w:rsid w:val="008779B5"/>
    <w:rsid w:val="0088118A"/>
    <w:rsid w:val="00887C0C"/>
    <w:rsid w:val="008917BD"/>
    <w:rsid w:val="00892CE6"/>
    <w:rsid w:val="00892F80"/>
    <w:rsid w:val="00893C38"/>
    <w:rsid w:val="00894316"/>
    <w:rsid w:val="00894869"/>
    <w:rsid w:val="008954F0"/>
    <w:rsid w:val="008A2426"/>
    <w:rsid w:val="008A4053"/>
    <w:rsid w:val="008A4532"/>
    <w:rsid w:val="008A55D1"/>
    <w:rsid w:val="008A68D3"/>
    <w:rsid w:val="008A692C"/>
    <w:rsid w:val="008A7E61"/>
    <w:rsid w:val="008B2E3B"/>
    <w:rsid w:val="008B6A6D"/>
    <w:rsid w:val="008B723A"/>
    <w:rsid w:val="008C0EE5"/>
    <w:rsid w:val="008C1335"/>
    <w:rsid w:val="008C1944"/>
    <w:rsid w:val="008C1F0E"/>
    <w:rsid w:val="008C3FA9"/>
    <w:rsid w:val="008C6BA1"/>
    <w:rsid w:val="008C7E4F"/>
    <w:rsid w:val="008D03C2"/>
    <w:rsid w:val="008D0A57"/>
    <w:rsid w:val="008D0BC2"/>
    <w:rsid w:val="008D6836"/>
    <w:rsid w:val="008D6A6C"/>
    <w:rsid w:val="008D6D5D"/>
    <w:rsid w:val="008E0F00"/>
    <w:rsid w:val="008E1A03"/>
    <w:rsid w:val="008E2B2A"/>
    <w:rsid w:val="008E2D45"/>
    <w:rsid w:val="008E33D9"/>
    <w:rsid w:val="008E4CE2"/>
    <w:rsid w:val="008E4CEB"/>
    <w:rsid w:val="008E68AB"/>
    <w:rsid w:val="008F029E"/>
    <w:rsid w:val="008F0327"/>
    <w:rsid w:val="008F5877"/>
    <w:rsid w:val="008F5DA5"/>
    <w:rsid w:val="008F7107"/>
    <w:rsid w:val="00900328"/>
    <w:rsid w:val="00900F55"/>
    <w:rsid w:val="00901026"/>
    <w:rsid w:val="00902F70"/>
    <w:rsid w:val="00903FF6"/>
    <w:rsid w:val="009042D2"/>
    <w:rsid w:val="00916615"/>
    <w:rsid w:val="0091681E"/>
    <w:rsid w:val="00916C4D"/>
    <w:rsid w:val="0092161F"/>
    <w:rsid w:val="00921C3A"/>
    <w:rsid w:val="0092213A"/>
    <w:rsid w:val="00923A4F"/>
    <w:rsid w:val="009241A1"/>
    <w:rsid w:val="009253E6"/>
    <w:rsid w:val="00925FA3"/>
    <w:rsid w:val="00926651"/>
    <w:rsid w:val="00931C2C"/>
    <w:rsid w:val="009338D8"/>
    <w:rsid w:val="0093446D"/>
    <w:rsid w:val="00937E44"/>
    <w:rsid w:val="00940730"/>
    <w:rsid w:val="0094110A"/>
    <w:rsid w:val="009424AF"/>
    <w:rsid w:val="0094381B"/>
    <w:rsid w:val="00951440"/>
    <w:rsid w:val="00952F6D"/>
    <w:rsid w:val="009542F9"/>
    <w:rsid w:val="0095606D"/>
    <w:rsid w:val="009563C1"/>
    <w:rsid w:val="00956788"/>
    <w:rsid w:val="00956D5B"/>
    <w:rsid w:val="00956E7C"/>
    <w:rsid w:val="00956F2B"/>
    <w:rsid w:val="0095780C"/>
    <w:rsid w:val="0096011E"/>
    <w:rsid w:val="00961D85"/>
    <w:rsid w:val="00962B91"/>
    <w:rsid w:val="00962EFF"/>
    <w:rsid w:val="0096474C"/>
    <w:rsid w:val="009647A2"/>
    <w:rsid w:val="009653DD"/>
    <w:rsid w:val="009672DF"/>
    <w:rsid w:val="009724C9"/>
    <w:rsid w:val="0097330F"/>
    <w:rsid w:val="0097441A"/>
    <w:rsid w:val="0097558F"/>
    <w:rsid w:val="00975721"/>
    <w:rsid w:val="009772D3"/>
    <w:rsid w:val="0097765B"/>
    <w:rsid w:val="009807E7"/>
    <w:rsid w:val="00980F89"/>
    <w:rsid w:val="00981B66"/>
    <w:rsid w:val="00981BA1"/>
    <w:rsid w:val="009838B4"/>
    <w:rsid w:val="00984641"/>
    <w:rsid w:val="00985DE7"/>
    <w:rsid w:val="00986550"/>
    <w:rsid w:val="009878E5"/>
    <w:rsid w:val="00990026"/>
    <w:rsid w:val="009928C7"/>
    <w:rsid w:val="00993877"/>
    <w:rsid w:val="00995A76"/>
    <w:rsid w:val="00996D6E"/>
    <w:rsid w:val="009A0337"/>
    <w:rsid w:val="009A09E7"/>
    <w:rsid w:val="009A3DD1"/>
    <w:rsid w:val="009A4ED1"/>
    <w:rsid w:val="009A77CD"/>
    <w:rsid w:val="009A7A1A"/>
    <w:rsid w:val="009B111D"/>
    <w:rsid w:val="009B1211"/>
    <w:rsid w:val="009B3585"/>
    <w:rsid w:val="009B42DA"/>
    <w:rsid w:val="009B56F2"/>
    <w:rsid w:val="009B7224"/>
    <w:rsid w:val="009C10A5"/>
    <w:rsid w:val="009C3794"/>
    <w:rsid w:val="009C3E82"/>
    <w:rsid w:val="009C5517"/>
    <w:rsid w:val="009C6E33"/>
    <w:rsid w:val="009D032D"/>
    <w:rsid w:val="009D420D"/>
    <w:rsid w:val="009D55EA"/>
    <w:rsid w:val="009D59A6"/>
    <w:rsid w:val="009E0406"/>
    <w:rsid w:val="009E0EF9"/>
    <w:rsid w:val="009E2A3B"/>
    <w:rsid w:val="009E2AB1"/>
    <w:rsid w:val="009E58E4"/>
    <w:rsid w:val="009E65E4"/>
    <w:rsid w:val="009E7010"/>
    <w:rsid w:val="009F03ED"/>
    <w:rsid w:val="009F060B"/>
    <w:rsid w:val="009F66C7"/>
    <w:rsid w:val="00A0023F"/>
    <w:rsid w:val="00A0127A"/>
    <w:rsid w:val="00A04DCD"/>
    <w:rsid w:val="00A06214"/>
    <w:rsid w:val="00A07E37"/>
    <w:rsid w:val="00A10DF5"/>
    <w:rsid w:val="00A11EE7"/>
    <w:rsid w:val="00A126DE"/>
    <w:rsid w:val="00A14D80"/>
    <w:rsid w:val="00A14F2D"/>
    <w:rsid w:val="00A1532E"/>
    <w:rsid w:val="00A16462"/>
    <w:rsid w:val="00A208BA"/>
    <w:rsid w:val="00A22066"/>
    <w:rsid w:val="00A22438"/>
    <w:rsid w:val="00A22A91"/>
    <w:rsid w:val="00A22D2E"/>
    <w:rsid w:val="00A23EA5"/>
    <w:rsid w:val="00A2425D"/>
    <w:rsid w:val="00A26294"/>
    <w:rsid w:val="00A2755D"/>
    <w:rsid w:val="00A314F6"/>
    <w:rsid w:val="00A32051"/>
    <w:rsid w:val="00A324B2"/>
    <w:rsid w:val="00A3527A"/>
    <w:rsid w:val="00A368D8"/>
    <w:rsid w:val="00A37188"/>
    <w:rsid w:val="00A40663"/>
    <w:rsid w:val="00A411BA"/>
    <w:rsid w:val="00A418D0"/>
    <w:rsid w:val="00A43AFE"/>
    <w:rsid w:val="00A43FE9"/>
    <w:rsid w:val="00A47AC8"/>
    <w:rsid w:val="00A50575"/>
    <w:rsid w:val="00A50C3D"/>
    <w:rsid w:val="00A50ED6"/>
    <w:rsid w:val="00A512FC"/>
    <w:rsid w:val="00A53229"/>
    <w:rsid w:val="00A53877"/>
    <w:rsid w:val="00A56D2A"/>
    <w:rsid w:val="00A56FDF"/>
    <w:rsid w:val="00A5700E"/>
    <w:rsid w:val="00A57FF8"/>
    <w:rsid w:val="00A60D8E"/>
    <w:rsid w:val="00A60F03"/>
    <w:rsid w:val="00A63994"/>
    <w:rsid w:val="00A7075E"/>
    <w:rsid w:val="00A7240D"/>
    <w:rsid w:val="00A73B83"/>
    <w:rsid w:val="00A82970"/>
    <w:rsid w:val="00A838D3"/>
    <w:rsid w:val="00A84391"/>
    <w:rsid w:val="00A86E1E"/>
    <w:rsid w:val="00A86EB7"/>
    <w:rsid w:val="00A87047"/>
    <w:rsid w:val="00A915AC"/>
    <w:rsid w:val="00A91FED"/>
    <w:rsid w:val="00A9305B"/>
    <w:rsid w:val="00A93232"/>
    <w:rsid w:val="00A93636"/>
    <w:rsid w:val="00A974C7"/>
    <w:rsid w:val="00AA1267"/>
    <w:rsid w:val="00AA3EEE"/>
    <w:rsid w:val="00AA5E15"/>
    <w:rsid w:val="00AA62B8"/>
    <w:rsid w:val="00AB04B3"/>
    <w:rsid w:val="00AB0609"/>
    <w:rsid w:val="00AB1042"/>
    <w:rsid w:val="00AB425C"/>
    <w:rsid w:val="00AB4D79"/>
    <w:rsid w:val="00AB540B"/>
    <w:rsid w:val="00AB592A"/>
    <w:rsid w:val="00AB5F4B"/>
    <w:rsid w:val="00AB667A"/>
    <w:rsid w:val="00AC0A72"/>
    <w:rsid w:val="00AC0F45"/>
    <w:rsid w:val="00AC138E"/>
    <w:rsid w:val="00AC35DB"/>
    <w:rsid w:val="00AD0FA0"/>
    <w:rsid w:val="00AD1F37"/>
    <w:rsid w:val="00AD30A1"/>
    <w:rsid w:val="00AD3DC3"/>
    <w:rsid w:val="00AD7242"/>
    <w:rsid w:val="00AD7427"/>
    <w:rsid w:val="00AE07BB"/>
    <w:rsid w:val="00AE16AB"/>
    <w:rsid w:val="00AE2D7E"/>
    <w:rsid w:val="00AE2DBC"/>
    <w:rsid w:val="00AE3AB1"/>
    <w:rsid w:val="00AE65F7"/>
    <w:rsid w:val="00AE7A50"/>
    <w:rsid w:val="00AF01FB"/>
    <w:rsid w:val="00AF05C6"/>
    <w:rsid w:val="00AF0E53"/>
    <w:rsid w:val="00AF1873"/>
    <w:rsid w:val="00AF2889"/>
    <w:rsid w:val="00AF3B9C"/>
    <w:rsid w:val="00AF449C"/>
    <w:rsid w:val="00AF522B"/>
    <w:rsid w:val="00AF537E"/>
    <w:rsid w:val="00AF63A2"/>
    <w:rsid w:val="00B00C66"/>
    <w:rsid w:val="00B02474"/>
    <w:rsid w:val="00B037C5"/>
    <w:rsid w:val="00B04B08"/>
    <w:rsid w:val="00B060A8"/>
    <w:rsid w:val="00B069FF"/>
    <w:rsid w:val="00B10ABF"/>
    <w:rsid w:val="00B118FC"/>
    <w:rsid w:val="00B11D1B"/>
    <w:rsid w:val="00B11FED"/>
    <w:rsid w:val="00B13C91"/>
    <w:rsid w:val="00B15D96"/>
    <w:rsid w:val="00B17043"/>
    <w:rsid w:val="00B17DFE"/>
    <w:rsid w:val="00B2248C"/>
    <w:rsid w:val="00B22908"/>
    <w:rsid w:val="00B26473"/>
    <w:rsid w:val="00B32AFF"/>
    <w:rsid w:val="00B335B4"/>
    <w:rsid w:val="00B337C2"/>
    <w:rsid w:val="00B34F14"/>
    <w:rsid w:val="00B35291"/>
    <w:rsid w:val="00B373FD"/>
    <w:rsid w:val="00B406E0"/>
    <w:rsid w:val="00B43695"/>
    <w:rsid w:val="00B44ED3"/>
    <w:rsid w:val="00B469AA"/>
    <w:rsid w:val="00B50E7B"/>
    <w:rsid w:val="00B549E9"/>
    <w:rsid w:val="00B57737"/>
    <w:rsid w:val="00B618E0"/>
    <w:rsid w:val="00B61FB4"/>
    <w:rsid w:val="00B63122"/>
    <w:rsid w:val="00B639B8"/>
    <w:rsid w:val="00B64AE1"/>
    <w:rsid w:val="00B659E3"/>
    <w:rsid w:val="00B663FF"/>
    <w:rsid w:val="00B72077"/>
    <w:rsid w:val="00B74374"/>
    <w:rsid w:val="00B754C3"/>
    <w:rsid w:val="00B77438"/>
    <w:rsid w:val="00B800A3"/>
    <w:rsid w:val="00B80BDA"/>
    <w:rsid w:val="00B817D8"/>
    <w:rsid w:val="00B819AD"/>
    <w:rsid w:val="00B840BA"/>
    <w:rsid w:val="00B84BD9"/>
    <w:rsid w:val="00B87A56"/>
    <w:rsid w:val="00B900C2"/>
    <w:rsid w:val="00B905F7"/>
    <w:rsid w:val="00B90E8F"/>
    <w:rsid w:val="00B9303A"/>
    <w:rsid w:val="00B9425E"/>
    <w:rsid w:val="00BA0738"/>
    <w:rsid w:val="00BA1BC0"/>
    <w:rsid w:val="00BA4538"/>
    <w:rsid w:val="00BA4E2B"/>
    <w:rsid w:val="00BA63C8"/>
    <w:rsid w:val="00BA7B4E"/>
    <w:rsid w:val="00BB0A4A"/>
    <w:rsid w:val="00BB16A4"/>
    <w:rsid w:val="00BB1B57"/>
    <w:rsid w:val="00BB78C5"/>
    <w:rsid w:val="00BB79D4"/>
    <w:rsid w:val="00BC042B"/>
    <w:rsid w:val="00BC20A3"/>
    <w:rsid w:val="00BC223B"/>
    <w:rsid w:val="00BC26E1"/>
    <w:rsid w:val="00BC454A"/>
    <w:rsid w:val="00BC752E"/>
    <w:rsid w:val="00BC798B"/>
    <w:rsid w:val="00BD009C"/>
    <w:rsid w:val="00BD2166"/>
    <w:rsid w:val="00BD56F3"/>
    <w:rsid w:val="00BD5ACB"/>
    <w:rsid w:val="00BD6C7D"/>
    <w:rsid w:val="00BD75FB"/>
    <w:rsid w:val="00BD7D26"/>
    <w:rsid w:val="00BE00B7"/>
    <w:rsid w:val="00BE090E"/>
    <w:rsid w:val="00BE26EE"/>
    <w:rsid w:val="00BE374F"/>
    <w:rsid w:val="00BE4FB5"/>
    <w:rsid w:val="00BE75B2"/>
    <w:rsid w:val="00BE7DAD"/>
    <w:rsid w:val="00BF0C1C"/>
    <w:rsid w:val="00BF0CFC"/>
    <w:rsid w:val="00BF3C01"/>
    <w:rsid w:val="00BF3FDA"/>
    <w:rsid w:val="00BF63E2"/>
    <w:rsid w:val="00BF726C"/>
    <w:rsid w:val="00C0164A"/>
    <w:rsid w:val="00C06777"/>
    <w:rsid w:val="00C1045E"/>
    <w:rsid w:val="00C14923"/>
    <w:rsid w:val="00C14BE2"/>
    <w:rsid w:val="00C179E4"/>
    <w:rsid w:val="00C25351"/>
    <w:rsid w:val="00C261E5"/>
    <w:rsid w:val="00C2766A"/>
    <w:rsid w:val="00C276E4"/>
    <w:rsid w:val="00C35F07"/>
    <w:rsid w:val="00C42683"/>
    <w:rsid w:val="00C4340A"/>
    <w:rsid w:val="00C450C2"/>
    <w:rsid w:val="00C45574"/>
    <w:rsid w:val="00C465D3"/>
    <w:rsid w:val="00C46A7B"/>
    <w:rsid w:val="00C47322"/>
    <w:rsid w:val="00C47E5A"/>
    <w:rsid w:val="00C5144E"/>
    <w:rsid w:val="00C52F4B"/>
    <w:rsid w:val="00C53785"/>
    <w:rsid w:val="00C54B08"/>
    <w:rsid w:val="00C54B3A"/>
    <w:rsid w:val="00C608D7"/>
    <w:rsid w:val="00C61AA3"/>
    <w:rsid w:val="00C6270D"/>
    <w:rsid w:val="00C62918"/>
    <w:rsid w:val="00C631A8"/>
    <w:rsid w:val="00C64842"/>
    <w:rsid w:val="00C64A80"/>
    <w:rsid w:val="00C65920"/>
    <w:rsid w:val="00C660FD"/>
    <w:rsid w:val="00C71787"/>
    <w:rsid w:val="00C73B6F"/>
    <w:rsid w:val="00C74D70"/>
    <w:rsid w:val="00C7554E"/>
    <w:rsid w:val="00C77609"/>
    <w:rsid w:val="00C77BC2"/>
    <w:rsid w:val="00C850DD"/>
    <w:rsid w:val="00C86D30"/>
    <w:rsid w:val="00C86E91"/>
    <w:rsid w:val="00C91E22"/>
    <w:rsid w:val="00C94F52"/>
    <w:rsid w:val="00C95478"/>
    <w:rsid w:val="00C96A64"/>
    <w:rsid w:val="00C973DD"/>
    <w:rsid w:val="00CA0B41"/>
    <w:rsid w:val="00CA0BCE"/>
    <w:rsid w:val="00CA1857"/>
    <w:rsid w:val="00CA3E1B"/>
    <w:rsid w:val="00CA46AA"/>
    <w:rsid w:val="00CA528E"/>
    <w:rsid w:val="00CA5F45"/>
    <w:rsid w:val="00CA715A"/>
    <w:rsid w:val="00CA7499"/>
    <w:rsid w:val="00CA7B20"/>
    <w:rsid w:val="00CA7BA0"/>
    <w:rsid w:val="00CB0904"/>
    <w:rsid w:val="00CB0F69"/>
    <w:rsid w:val="00CB13ED"/>
    <w:rsid w:val="00CB1597"/>
    <w:rsid w:val="00CB3386"/>
    <w:rsid w:val="00CB45BA"/>
    <w:rsid w:val="00CB4725"/>
    <w:rsid w:val="00CB69A6"/>
    <w:rsid w:val="00CB6BCE"/>
    <w:rsid w:val="00CC2C2C"/>
    <w:rsid w:val="00CC3DBB"/>
    <w:rsid w:val="00CC6496"/>
    <w:rsid w:val="00CC65AD"/>
    <w:rsid w:val="00CD0130"/>
    <w:rsid w:val="00CD2BB8"/>
    <w:rsid w:val="00CD3196"/>
    <w:rsid w:val="00CD4ACD"/>
    <w:rsid w:val="00CD5EF1"/>
    <w:rsid w:val="00CE3DA1"/>
    <w:rsid w:val="00CE46FE"/>
    <w:rsid w:val="00CE5620"/>
    <w:rsid w:val="00CE5756"/>
    <w:rsid w:val="00CE7237"/>
    <w:rsid w:val="00CF137A"/>
    <w:rsid w:val="00CF14E7"/>
    <w:rsid w:val="00CF3B79"/>
    <w:rsid w:val="00CF518D"/>
    <w:rsid w:val="00CF5B6C"/>
    <w:rsid w:val="00CF7319"/>
    <w:rsid w:val="00D039F1"/>
    <w:rsid w:val="00D042CB"/>
    <w:rsid w:val="00D04412"/>
    <w:rsid w:val="00D06531"/>
    <w:rsid w:val="00D072D9"/>
    <w:rsid w:val="00D10F3A"/>
    <w:rsid w:val="00D11221"/>
    <w:rsid w:val="00D1450A"/>
    <w:rsid w:val="00D1577E"/>
    <w:rsid w:val="00D1772C"/>
    <w:rsid w:val="00D210CE"/>
    <w:rsid w:val="00D248AA"/>
    <w:rsid w:val="00D25E7B"/>
    <w:rsid w:val="00D25F5F"/>
    <w:rsid w:val="00D26CCA"/>
    <w:rsid w:val="00D307B4"/>
    <w:rsid w:val="00D31001"/>
    <w:rsid w:val="00D3174F"/>
    <w:rsid w:val="00D3225A"/>
    <w:rsid w:val="00D34CC9"/>
    <w:rsid w:val="00D36ECF"/>
    <w:rsid w:val="00D43685"/>
    <w:rsid w:val="00D46B87"/>
    <w:rsid w:val="00D51A96"/>
    <w:rsid w:val="00D55371"/>
    <w:rsid w:val="00D603FF"/>
    <w:rsid w:val="00D61F57"/>
    <w:rsid w:val="00D628A9"/>
    <w:rsid w:val="00D63120"/>
    <w:rsid w:val="00D638F9"/>
    <w:rsid w:val="00D649C8"/>
    <w:rsid w:val="00D649D9"/>
    <w:rsid w:val="00D67714"/>
    <w:rsid w:val="00D7094C"/>
    <w:rsid w:val="00D716EF"/>
    <w:rsid w:val="00D72245"/>
    <w:rsid w:val="00D7288E"/>
    <w:rsid w:val="00D741CC"/>
    <w:rsid w:val="00D75511"/>
    <w:rsid w:val="00D77841"/>
    <w:rsid w:val="00D80AFE"/>
    <w:rsid w:val="00D831E9"/>
    <w:rsid w:val="00D85718"/>
    <w:rsid w:val="00D8655D"/>
    <w:rsid w:val="00D8659F"/>
    <w:rsid w:val="00D868BB"/>
    <w:rsid w:val="00D871AF"/>
    <w:rsid w:val="00D90910"/>
    <w:rsid w:val="00D91950"/>
    <w:rsid w:val="00D95EEF"/>
    <w:rsid w:val="00D979BC"/>
    <w:rsid w:val="00D97A16"/>
    <w:rsid w:val="00DA090C"/>
    <w:rsid w:val="00DA1BCC"/>
    <w:rsid w:val="00DA228E"/>
    <w:rsid w:val="00DA3914"/>
    <w:rsid w:val="00DA46AF"/>
    <w:rsid w:val="00DA7DB7"/>
    <w:rsid w:val="00DB1F24"/>
    <w:rsid w:val="00DB28EE"/>
    <w:rsid w:val="00DB2CA9"/>
    <w:rsid w:val="00DB428D"/>
    <w:rsid w:val="00DB610B"/>
    <w:rsid w:val="00DB67DF"/>
    <w:rsid w:val="00DB77AD"/>
    <w:rsid w:val="00DB7BE1"/>
    <w:rsid w:val="00DC0A63"/>
    <w:rsid w:val="00DC3114"/>
    <w:rsid w:val="00DC5DF4"/>
    <w:rsid w:val="00DD0876"/>
    <w:rsid w:val="00DD1C37"/>
    <w:rsid w:val="00DD260A"/>
    <w:rsid w:val="00DD339F"/>
    <w:rsid w:val="00DD3432"/>
    <w:rsid w:val="00DE02F5"/>
    <w:rsid w:val="00DE28E6"/>
    <w:rsid w:val="00DE30BA"/>
    <w:rsid w:val="00DE34CE"/>
    <w:rsid w:val="00DE3944"/>
    <w:rsid w:val="00DE3F92"/>
    <w:rsid w:val="00DE4858"/>
    <w:rsid w:val="00DE4B60"/>
    <w:rsid w:val="00DF0750"/>
    <w:rsid w:val="00DF541A"/>
    <w:rsid w:val="00E02A5A"/>
    <w:rsid w:val="00E0311C"/>
    <w:rsid w:val="00E03D7A"/>
    <w:rsid w:val="00E04959"/>
    <w:rsid w:val="00E06745"/>
    <w:rsid w:val="00E07A7F"/>
    <w:rsid w:val="00E07EA4"/>
    <w:rsid w:val="00E101F0"/>
    <w:rsid w:val="00E10FC9"/>
    <w:rsid w:val="00E11468"/>
    <w:rsid w:val="00E11FB7"/>
    <w:rsid w:val="00E1659E"/>
    <w:rsid w:val="00E20891"/>
    <w:rsid w:val="00E20FAD"/>
    <w:rsid w:val="00E22A85"/>
    <w:rsid w:val="00E2475A"/>
    <w:rsid w:val="00E27AF1"/>
    <w:rsid w:val="00E3021C"/>
    <w:rsid w:val="00E3284E"/>
    <w:rsid w:val="00E34AC3"/>
    <w:rsid w:val="00E34CD3"/>
    <w:rsid w:val="00E34EE2"/>
    <w:rsid w:val="00E3702F"/>
    <w:rsid w:val="00E42250"/>
    <w:rsid w:val="00E458CE"/>
    <w:rsid w:val="00E473F7"/>
    <w:rsid w:val="00E50012"/>
    <w:rsid w:val="00E50620"/>
    <w:rsid w:val="00E513BB"/>
    <w:rsid w:val="00E53833"/>
    <w:rsid w:val="00E538D9"/>
    <w:rsid w:val="00E55903"/>
    <w:rsid w:val="00E57224"/>
    <w:rsid w:val="00E602AB"/>
    <w:rsid w:val="00E60753"/>
    <w:rsid w:val="00E60AC6"/>
    <w:rsid w:val="00E615C0"/>
    <w:rsid w:val="00E6169F"/>
    <w:rsid w:val="00E637B8"/>
    <w:rsid w:val="00E655CB"/>
    <w:rsid w:val="00E66158"/>
    <w:rsid w:val="00E67580"/>
    <w:rsid w:val="00E724BD"/>
    <w:rsid w:val="00E72E2B"/>
    <w:rsid w:val="00E743A1"/>
    <w:rsid w:val="00E74C44"/>
    <w:rsid w:val="00E75619"/>
    <w:rsid w:val="00E809C6"/>
    <w:rsid w:val="00E80F42"/>
    <w:rsid w:val="00E83141"/>
    <w:rsid w:val="00E83D0D"/>
    <w:rsid w:val="00E8507C"/>
    <w:rsid w:val="00E85139"/>
    <w:rsid w:val="00E85FCB"/>
    <w:rsid w:val="00E8717D"/>
    <w:rsid w:val="00E92805"/>
    <w:rsid w:val="00E95FD8"/>
    <w:rsid w:val="00E96348"/>
    <w:rsid w:val="00E96F1C"/>
    <w:rsid w:val="00E979AF"/>
    <w:rsid w:val="00EA08C3"/>
    <w:rsid w:val="00EA11EA"/>
    <w:rsid w:val="00EA133C"/>
    <w:rsid w:val="00EA29F0"/>
    <w:rsid w:val="00EA5232"/>
    <w:rsid w:val="00EA6BE8"/>
    <w:rsid w:val="00EA78F2"/>
    <w:rsid w:val="00EA79A8"/>
    <w:rsid w:val="00EA7D8E"/>
    <w:rsid w:val="00EB24CA"/>
    <w:rsid w:val="00EB2662"/>
    <w:rsid w:val="00EB310D"/>
    <w:rsid w:val="00EB32E8"/>
    <w:rsid w:val="00EB454C"/>
    <w:rsid w:val="00EB475A"/>
    <w:rsid w:val="00EB5417"/>
    <w:rsid w:val="00EB64B8"/>
    <w:rsid w:val="00EB721E"/>
    <w:rsid w:val="00EB72FC"/>
    <w:rsid w:val="00EB7F1D"/>
    <w:rsid w:val="00EC12C6"/>
    <w:rsid w:val="00EC3178"/>
    <w:rsid w:val="00EC3F38"/>
    <w:rsid w:val="00EC4228"/>
    <w:rsid w:val="00EC50A8"/>
    <w:rsid w:val="00EC51AF"/>
    <w:rsid w:val="00EC51FE"/>
    <w:rsid w:val="00EC52C4"/>
    <w:rsid w:val="00EC719A"/>
    <w:rsid w:val="00EC7AB0"/>
    <w:rsid w:val="00ED2620"/>
    <w:rsid w:val="00ED34DA"/>
    <w:rsid w:val="00ED39D6"/>
    <w:rsid w:val="00ED6A7B"/>
    <w:rsid w:val="00ED6AB5"/>
    <w:rsid w:val="00ED75B0"/>
    <w:rsid w:val="00ED7D43"/>
    <w:rsid w:val="00EE1EC3"/>
    <w:rsid w:val="00EE2607"/>
    <w:rsid w:val="00EE3198"/>
    <w:rsid w:val="00EE3EEE"/>
    <w:rsid w:val="00EE5CB3"/>
    <w:rsid w:val="00EE5DC6"/>
    <w:rsid w:val="00EE669D"/>
    <w:rsid w:val="00EE7CC8"/>
    <w:rsid w:val="00EE7E10"/>
    <w:rsid w:val="00EF0AC9"/>
    <w:rsid w:val="00EF1982"/>
    <w:rsid w:val="00EF23AB"/>
    <w:rsid w:val="00EF3AB5"/>
    <w:rsid w:val="00EF48B9"/>
    <w:rsid w:val="00EF59C7"/>
    <w:rsid w:val="00EF6E4A"/>
    <w:rsid w:val="00EF767A"/>
    <w:rsid w:val="00F01AAE"/>
    <w:rsid w:val="00F028EA"/>
    <w:rsid w:val="00F02E03"/>
    <w:rsid w:val="00F05E94"/>
    <w:rsid w:val="00F06BDC"/>
    <w:rsid w:val="00F06E2B"/>
    <w:rsid w:val="00F10784"/>
    <w:rsid w:val="00F10F2C"/>
    <w:rsid w:val="00F11116"/>
    <w:rsid w:val="00F1169F"/>
    <w:rsid w:val="00F16F98"/>
    <w:rsid w:val="00F17991"/>
    <w:rsid w:val="00F202E7"/>
    <w:rsid w:val="00F20502"/>
    <w:rsid w:val="00F21BF0"/>
    <w:rsid w:val="00F25196"/>
    <w:rsid w:val="00F256B4"/>
    <w:rsid w:val="00F25F61"/>
    <w:rsid w:val="00F26AAC"/>
    <w:rsid w:val="00F2708A"/>
    <w:rsid w:val="00F31079"/>
    <w:rsid w:val="00F312A6"/>
    <w:rsid w:val="00F31507"/>
    <w:rsid w:val="00F34ED5"/>
    <w:rsid w:val="00F37DA9"/>
    <w:rsid w:val="00F41ECF"/>
    <w:rsid w:val="00F47064"/>
    <w:rsid w:val="00F520F3"/>
    <w:rsid w:val="00F52DA7"/>
    <w:rsid w:val="00F531BD"/>
    <w:rsid w:val="00F551FE"/>
    <w:rsid w:val="00F55643"/>
    <w:rsid w:val="00F56073"/>
    <w:rsid w:val="00F57736"/>
    <w:rsid w:val="00F601BF"/>
    <w:rsid w:val="00F6152B"/>
    <w:rsid w:val="00F63D12"/>
    <w:rsid w:val="00F65A38"/>
    <w:rsid w:val="00F668BE"/>
    <w:rsid w:val="00F675FD"/>
    <w:rsid w:val="00F70427"/>
    <w:rsid w:val="00F71206"/>
    <w:rsid w:val="00F740E3"/>
    <w:rsid w:val="00F74151"/>
    <w:rsid w:val="00F74A10"/>
    <w:rsid w:val="00F77D27"/>
    <w:rsid w:val="00F865B7"/>
    <w:rsid w:val="00F86BA9"/>
    <w:rsid w:val="00F90BCF"/>
    <w:rsid w:val="00F919B4"/>
    <w:rsid w:val="00F920DB"/>
    <w:rsid w:val="00F93D78"/>
    <w:rsid w:val="00F9404B"/>
    <w:rsid w:val="00F9497C"/>
    <w:rsid w:val="00F97B5E"/>
    <w:rsid w:val="00FA24E9"/>
    <w:rsid w:val="00FA2F86"/>
    <w:rsid w:val="00FA4127"/>
    <w:rsid w:val="00FA478A"/>
    <w:rsid w:val="00FA5577"/>
    <w:rsid w:val="00FA59B3"/>
    <w:rsid w:val="00FA7438"/>
    <w:rsid w:val="00FB07BA"/>
    <w:rsid w:val="00FB25C8"/>
    <w:rsid w:val="00FB491D"/>
    <w:rsid w:val="00FB5D7D"/>
    <w:rsid w:val="00FB761E"/>
    <w:rsid w:val="00FC0DF9"/>
    <w:rsid w:val="00FC2B40"/>
    <w:rsid w:val="00FC3E20"/>
    <w:rsid w:val="00FC4F9A"/>
    <w:rsid w:val="00FC5ABE"/>
    <w:rsid w:val="00FD00AC"/>
    <w:rsid w:val="00FD1503"/>
    <w:rsid w:val="00FD18BA"/>
    <w:rsid w:val="00FD1D89"/>
    <w:rsid w:val="00FD303B"/>
    <w:rsid w:val="00FD4770"/>
    <w:rsid w:val="00FD5EE0"/>
    <w:rsid w:val="00FE068B"/>
    <w:rsid w:val="00FE2A11"/>
    <w:rsid w:val="00FE349C"/>
    <w:rsid w:val="00FE3755"/>
    <w:rsid w:val="00FF66C2"/>
    <w:rsid w:val="00FF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A309B"/>
  <w15:docId w15:val="{D8EC8686-1EBA-4106-ADD9-8715D9FD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48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61676"/>
    <w:pPr>
      <w:keepNext/>
      <w:ind w:firstLine="1701"/>
      <w:jc w:val="both"/>
      <w:outlineLvl w:val="0"/>
    </w:pPr>
    <w:rPr>
      <w:b/>
      <w:sz w:val="28"/>
    </w:rPr>
  </w:style>
  <w:style w:type="paragraph" w:styleId="2">
    <w:name w:val="heading 2"/>
    <w:basedOn w:val="a"/>
    <w:next w:val="a"/>
    <w:link w:val="20"/>
    <w:qFormat/>
    <w:rsid w:val="0026167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1676"/>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261676"/>
    <w:rPr>
      <w:rFonts w:ascii="Arial" w:eastAsia="Times New Roman" w:hAnsi="Arial" w:cs="Arial"/>
      <w:b/>
      <w:bCs/>
      <w:i/>
      <w:iCs/>
      <w:sz w:val="28"/>
      <w:szCs w:val="28"/>
      <w:lang w:eastAsia="ru-RU"/>
    </w:rPr>
  </w:style>
  <w:style w:type="paragraph" w:styleId="a3">
    <w:name w:val="header"/>
    <w:basedOn w:val="a"/>
    <w:link w:val="a4"/>
    <w:rsid w:val="00261676"/>
    <w:pPr>
      <w:tabs>
        <w:tab w:val="center" w:pos="4153"/>
        <w:tab w:val="right" w:pos="8306"/>
      </w:tabs>
    </w:pPr>
  </w:style>
  <w:style w:type="character" w:customStyle="1" w:styleId="a4">
    <w:name w:val="Верхний колонтитул Знак"/>
    <w:basedOn w:val="a0"/>
    <w:link w:val="a3"/>
    <w:rsid w:val="00261676"/>
    <w:rPr>
      <w:rFonts w:ascii="Times New Roman" w:eastAsia="Times New Roman" w:hAnsi="Times New Roman" w:cs="Times New Roman"/>
      <w:sz w:val="20"/>
      <w:szCs w:val="20"/>
      <w:lang w:eastAsia="ru-RU"/>
    </w:rPr>
  </w:style>
  <w:style w:type="paragraph" w:styleId="a5">
    <w:name w:val="footer"/>
    <w:basedOn w:val="a"/>
    <w:link w:val="a6"/>
    <w:uiPriority w:val="99"/>
    <w:rsid w:val="00261676"/>
    <w:pPr>
      <w:tabs>
        <w:tab w:val="center" w:pos="4153"/>
        <w:tab w:val="right" w:pos="8306"/>
      </w:tabs>
    </w:pPr>
  </w:style>
  <w:style w:type="character" w:customStyle="1" w:styleId="a6">
    <w:name w:val="Нижний колонтитул Знак"/>
    <w:basedOn w:val="a0"/>
    <w:link w:val="a5"/>
    <w:uiPriority w:val="99"/>
    <w:rsid w:val="00261676"/>
    <w:rPr>
      <w:rFonts w:ascii="Times New Roman" w:eastAsia="Times New Roman" w:hAnsi="Times New Roman" w:cs="Times New Roman"/>
      <w:sz w:val="20"/>
      <w:szCs w:val="20"/>
      <w:lang w:eastAsia="ru-RU"/>
    </w:rPr>
  </w:style>
  <w:style w:type="character" w:styleId="a7">
    <w:name w:val="page number"/>
    <w:basedOn w:val="a0"/>
    <w:rsid w:val="00261676"/>
  </w:style>
  <w:style w:type="paragraph" w:styleId="a8">
    <w:name w:val="Body Text Indent"/>
    <w:basedOn w:val="a"/>
    <w:link w:val="a9"/>
    <w:rsid w:val="00261676"/>
    <w:pPr>
      <w:ind w:firstLine="1701"/>
      <w:jc w:val="both"/>
    </w:pPr>
    <w:rPr>
      <w:sz w:val="28"/>
    </w:rPr>
  </w:style>
  <w:style w:type="character" w:customStyle="1" w:styleId="a9">
    <w:name w:val="Основной текст с отступом Знак"/>
    <w:basedOn w:val="a0"/>
    <w:link w:val="a8"/>
    <w:rsid w:val="00261676"/>
    <w:rPr>
      <w:rFonts w:ascii="Times New Roman" w:eastAsia="Times New Roman" w:hAnsi="Times New Roman" w:cs="Times New Roman"/>
      <w:sz w:val="28"/>
      <w:szCs w:val="20"/>
      <w:lang w:eastAsia="ru-RU"/>
    </w:rPr>
  </w:style>
  <w:style w:type="paragraph" w:styleId="aa">
    <w:name w:val="Body Text"/>
    <w:basedOn w:val="a"/>
    <w:link w:val="ab"/>
    <w:rsid w:val="00261676"/>
    <w:pPr>
      <w:jc w:val="both"/>
    </w:pPr>
    <w:rPr>
      <w:sz w:val="28"/>
    </w:rPr>
  </w:style>
  <w:style w:type="character" w:customStyle="1" w:styleId="ab">
    <w:name w:val="Основной текст Знак"/>
    <w:basedOn w:val="a0"/>
    <w:link w:val="aa"/>
    <w:rsid w:val="00261676"/>
    <w:rPr>
      <w:rFonts w:ascii="Times New Roman" w:eastAsia="Times New Roman" w:hAnsi="Times New Roman" w:cs="Times New Roman"/>
      <w:sz w:val="28"/>
      <w:szCs w:val="20"/>
      <w:lang w:eastAsia="ru-RU"/>
    </w:rPr>
  </w:style>
  <w:style w:type="paragraph" w:styleId="ac">
    <w:name w:val="Title"/>
    <w:basedOn w:val="a"/>
    <w:link w:val="ad"/>
    <w:qFormat/>
    <w:rsid w:val="00261676"/>
    <w:pPr>
      <w:jc w:val="center"/>
    </w:pPr>
    <w:rPr>
      <w:b/>
      <w:sz w:val="28"/>
    </w:rPr>
  </w:style>
  <w:style w:type="character" w:customStyle="1" w:styleId="ad">
    <w:name w:val="Заголовок Знак"/>
    <w:basedOn w:val="a0"/>
    <w:link w:val="ac"/>
    <w:rsid w:val="00261676"/>
    <w:rPr>
      <w:rFonts w:ascii="Times New Roman" w:eastAsia="Times New Roman" w:hAnsi="Times New Roman" w:cs="Times New Roman"/>
      <w:b/>
      <w:sz w:val="28"/>
      <w:szCs w:val="20"/>
      <w:lang w:eastAsia="ru-RU"/>
    </w:rPr>
  </w:style>
  <w:style w:type="paragraph" w:styleId="3">
    <w:name w:val="Body Text Indent 3"/>
    <w:basedOn w:val="a"/>
    <w:link w:val="30"/>
    <w:rsid w:val="00261676"/>
    <w:pPr>
      <w:ind w:firstLine="709"/>
      <w:jc w:val="both"/>
    </w:pPr>
    <w:rPr>
      <w:sz w:val="24"/>
    </w:rPr>
  </w:style>
  <w:style w:type="character" w:customStyle="1" w:styleId="30">
    <w:name w:val="Основной текст с отступом 3 Знак"/>
    <w:basedOn w:val="a0"/>
    <w:link w:val="3"/>
    <w:rsid w:val="00261676"/>
    <w:rPr>
      <w:rFonts w:ascii="Times New Roman" w:eastAsia="Times New Roman" w:hAnsi="Times New Roman" w:cs="Times New Roman"/>
      <w:sz w:val="24"/>
      <w:szCs w:val="20"/>
      <w:lang w:eastAsia="ru-RU"/>
    </w:rPr>
  </w:style>
  <w:style w:type="paragraph" w:styleId="21">
    <w:name w:val="Body Text 2"/>
    <w:basedOn w:val="a"/>
    <w:link w:val="22"/>
    <w:rsid w:val="00261676"/>
    <w:pPr>
      <w:jc w:val="both"/>
    </w:pPr>
    <w:rPr>
      <w:sz w:val="24"/>
    </w:rPr>
  </w:style>
  <w:style w:type="character" w:customStyle="1" w:styleId="22">
    <w:name w:val="Основной текст 2 Знак"/>
    <w:basedOn w:val="a0"/>
    <w:link w:val="21"/>
    <w:rsid w:val="00261676"/>
    <w:rPr>
      <w:rFonts w:ascii="Times New Roman" w:eastAsia="Times New Roman" w:hAnsi="Times New Roman" w:cs="Times New Roman"/>
      <w:sz w:val="24"/>
      <w:szCs w:val="20"/>
      <w:lang w:eastAsia="ru-RU"/>
    </w:rPr>
  </w:style>
  <w:style w:type="character" w:styleId="ae">
    <w:name w:val="Hyperlink"/>
    <w:rsid w:val="00261676"/>
    <w:rPr>
      <w:color w:val="0000FF"/>
      <w:u w:val="single"/>
    </w:rPr>
  </w:style>
  <w:style w:type="table" w:styleId="af">
    <w:name w:val="Table Grid"/>
    <w:basedOn w:val="a1"/>
    <w:uiPriority w:val="39"/>
    <w:rsid w:val="002616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rsid w:val="00261676"/>
    <w:rPr>
      <w:rFonts w:ascii="Courier New" w:hAnsi="Courier New" w:cs="Courier New"/>
    </w:rPr>
  </w:style>
  <w:style w:type="character" w:customStyle="1" w:styleId="af1">
    <w:name w:val="Текст Знак"/>
    <w:basedOn w:val="a0"/>
    <w:link w:val="af0"/>
    <w:rsid w:val="00261676"/>
    <w:rPr>
      <w:rFonts w:ascii="Courier New" w:eastAsia="Times New Roman" w:hAnsi="Courier New" w:cs="Courier New"/>
      <w:sz w:val="20"/>
      <w:szCs w:val="20"/>
      <w:lang w:eastAsia="ru-RU"/>
    </w:rPr>
  </w:style>
  <w:style w:type="paragraph" w:styleId="af2">
    <w:name w:val="Balloon Text"/>
    <w:basedOn w:val="a"/>
    <w:link w:val="af3"/>
    <w:semiHidden/>
    <w:rsid w:val="00261676"/>
    <w:rPr>
      <w:rFonts w:ascii="Tahoma" w:hAnsi="Tahoma" w:cs="Tahoma"/>
      <w:sz w:val="16"/>
      <w:szCs w:val="16"/>
    </w:rPr>
  </w:style>
  <w:style w:type="character" w:customStyle="1" w:styleId="af3">
    <w:name w:val="Текст выноски Знак"/>
    <w:basedOn w:val="a0"/>
    <w:link w:val="af2"/>
    <w:semiHidden/>
    <w:rsid w:val="00261676"/>
    <w:rPr>
      <w:rFonts w:ascii="Tahoma" w:eastAsia="Times New Roman" w:hAnsi="Tahoma" w:cs="Tahoma"/>
      <w:sz w:val="16"/>
      <w:szCs w:val="16"/>
      <w:lang w:eastAsia="ru-RU"/>
    </w:rPr>
  </w:style>
  <w:style w:type="paragraph" w:styleId="af4">
    <w:name w:val="Document Map"/>
    <w:basedOn w:val="a"/>
    <w:link w:val="af5"/>
    <w:semiHidden/>
    <w:rsid w:val="00261676"/>
    <w:pPr>
      <w:shd w:val="clear" w:color="auto" w:fill="000080"/>
    </w:pPr>
    <w:rPr>
      <w:rFonts w:ascii="Tahoma" w:hAnsi="Tahoma" w:cs="Tahoma"/>
    </w:rPr>
  </w:style>
  <w:style w:type="character" w:customStyle="1" w:styleId="af5">
    <w:name w:val="Схема документа Знак"/>
    <w:basedOn w:val="a0"/>
    <w:link w:val="af4"/>
    <w:semiHidden/>
    <w:rsid w:val="00261676"/>
    <w:rPr>
      <w:rFonts w:ascii="Tahoma" w:eastAsia="Times New Roman" w:hAnsi="Tahoma" w:cs="Tahoma"/>
      <w:sz w:val="20"/>
      <w:szCs w:val="20"/>
      <w:shd w:val="clear" w:color="auto" w:fill="000080"/>
      <w:lang w:eastAsia="ru-RU"/>
    </w:rPr>
  </w:style>
  <w:style w:type="paragraph" w:styleId="23">
    <w:name w:val="Body Text Indent 2"/>
    <w:basedOn w:val="a"/>
    <w:link w:val="24"/>
    <w:rsid w:val="00261676"/>
    <w:pPr>
      <w:spacing w:after="120" w:line="480" w:lineRule="auto"/>
      <w:ind w:left="283"/>
    </w:pPr>
  </w:style>
  <w:style w:type="character" w:customStyle="1" w:styleId="24">
    <w:name w:val="Основной текст с отступом 2 Знак"/>
    <w:basedOn w:val="a0"/>
    <w:link w:val="23"/>
    <w:rsid w:val="00261676"/>
    <w:rPr>
      <w:rFonts w:ascii="Times New Roman" w:eastAsia="Times New Roman" w:hAnsi="Times New Roman" w:cs="Times New Roman"/>
      <w:sz w:val="20"/>
      <w:szCs w:val="20"/>
      <w:lang w:eastAsia="ru-RU"/>
    </w:rPr>
  </w:style>
  <w:style w:type="paragraph" w:styleId="31">
    <w:name w:val="Body Text 3"/>
    <w:basedOn w:val="a"/>
    <w:link w:val="32"/>
    <w:rsid w:val="00261676"/>
    <w:pPr>
      <w:spacing w:after="120"/>
    </w:pPr>
    <w:rPr>
      <w:sz w:val="16"/>
      <w:szCs w:val="16"/>
    </w:rPr>
  </w:style>
  <w:style w:type="character" w:customStyle="1" w:styleId="32">
    <w:name w:val="Основной текст 3 Знак"/>
    <w:basedOn w:val="a0"/>
    <w:link w:val="31"/>
    <w:rsid w:val="00261676"/>
    <w:rPr>
      <w:rFonts w:ascii="Times New Roman" w:eastAsia="Times New Roman" w:hAnsi="Times New Roman" w:cs="Times New Roman"/>
      <w:sz w:val="16"/>
      <w:szCs w:val="16"/>
      <w:lang w:eastAsia="ru-RU"/>
    </w:rPr>
  </w:style>
  <w:style w:type="paragraph" w:customStyle="1" w:styleId="11">
    <w:name w:val="Знак Знак1 Знак Знак Знак Знак Знак Знак Знак"/>
    <w:basedOn w:val="a"/>
    <w:autoRedefine/>
    <w:rsid w:val="00261676"/>
    <w:pPr>
      <w:spacing w:after="160" w:line="240" w:lineRule="exact"/>
    </w:pPr>
    <w:rPr>
      <w:rFonts w:eastAsia="SimSun"/>
      <w:b/>
      <w:bCs/>
      <w:sz w:val="28"/>
      <w:szCs w:val="28"/>
      <w:lang w:val="en-US" w:eastAsia="en-US"/>
    </w:rPr>
  </w:style>
  <w:style w:type="character" w:styleId="af6">
    <w:name w:val="annotation reference"/>
    <w:basedOn w:val="a0"/>
    <w:uiPriority w:val="99"/>
    <w:rsid w:val="00261676"/>
    <w:rPr>
      <w:sz w:val="16"/>
      <w:szCs w:val="16"/>
    </w:rPr>
  </w:style>
  <w:style w:type="paragraph" w:styleId="af7">
    <w:name w:val="annotation text"/>
    <w:basedOn w:val="a"/>
    <w:link w:val="af8"/>
    <w:uiPriority w:val="99"/>
    <w:rsid w:val="00261676"/>
  </w:style>
  <w:style w:type="character" w:customStyle="1" w:styleId="af8">
    <w:name w:val="Текст примечания Знак"/>
    <w:basedOn w:val="a0"/>
    <w:link w:val="af7"/>
    <w:uiPriority w:val="99"/>
    <w:rsid w:val="00261676"/>
    <w:rPr>
      <w:rFonts w:ascii="Times New Roman" w:eastAsia="Times New Roman" w:hAnsi="Times New Roman" w:cs="Times New Roman"/>
      <w:sz w:val="20"/>
      <w:szCs w:val="20"/>
      <w:lang w:eastAsia="ru-RU"/>
    </w:rPr>
  </w:style>
  <w:style w:type="paragraph" w:styleId="af9">
    <w:name w:val="annotation subject"/>
    <w:basedOn w:val="af7"/>
    <w:next w:val="af7"/>
    <w:link w:val="afa"/>
    <w:rsid w:val="00261676"/>
    <w:rPr>
      <w:b/>
      <w:bCs/>
    </w:rPr>
  </w:style>
  <w:style w:type="character" w:customStyle="1" w:styleId="afa">
    <w:name w:val="Тема примечания Знак"/>
    <w:basedOn w:val="af8"/>
    <w:link w:val="af9"/>
    <w:rsid w:val="00261676"/>
    <w:rPr>
      <w:rFonts w:ascii="Times New Roman" w:eastAsia="Times New Roman" w:hAnsi="Times New Roman" w:cs="Times New Roman"/>
      <w:b/>
      <w:bCs/>
      <w:sz w:val="20"/>
      <w:szCs w:val="20"/>
      <w:lang w:eastAsia="ru-RU"/>
    </w:rPr>
  </w:style>
  <w:style w:type="paragraph" w:styleId="afb">
    <w:name w:val="No Spacing"/>
    <w:uiPriority w:val="1"/>
    <w:qFormat/>
    <w:rsid w:val="00261676"/>
    <w:pPr>
      <w:spacing w:after="0" w:line="240" w:lineRule="auto"/>
    </w:pPr>
    <w:rPr>
      <w:rFonts w:ascii="Times New Roman" w:eastAsia="Times New Roman" w:hAnsi="Times New Roman" w:cs="Times New Roman"/>
      <w:sz w:val="20"/>
      <w:szCs w:val="20"/>
      <w:lang w:eastAsia="ru-RU"/>
    </w:rPr>
  </w:style>
  <w:style w:type="character" w:customStyle="1" w:styleId="s1">
    <w:name w:val="s1"/>
    <w:rsid w:val="00261676"/>
    <w:rPr>
      <w:rFonts w:ascii="Times New Roman" w:hAnsi="Times New Roman" w:cs="Times New Roman" w:hint="default"/>
      <w:b/>
      <w:bCs/>
      <w:i w:val="0"/>
      <w:iCs w:val="0"/>
      <w:strike w:val="0"/>
      <w:dstrike w:val="0"/>
      <w:color w:val="000000"/>
      <w:sz w:val="28"/>
      <w:szCs w:val="28"/>
      <w:u w:val="none"/>
      <w:effect w:val="none"/>
    </w:rPr>
  </w:style>
  <w:style w:type="character" w:customStyle="1" w:styleId="A20">
    <w:name w:val="A2"/>
    <w:uiPriority w:val="99"/>
    <w:rsid w:val="00261676"/>
    <w:rPr>
      <w:rFonts w:ascii="Arial" w:hAnsi="Arial" w:cs="Arial"/>
      <w:b/>
      <w:bCs/>
      <w:color w:val="000000"/>
    </w:rPr>
  </w:style>
  <w:style w:type="character" w:customStyle="1" w:styleId="s0">
    <w:name w:val="s0"/>
    <w:basedOn w:val="a0"/>
    <w:rsid w:val="00261676"/>
    <w:rPr>
      <w:rFonts w:ascii="Times New Roman" w:hAnsi="Times New Roman" w:cs="Times New Roman" w:hint="default"/>
      <w:b w:val="0"/>
      <w:bCs w:val="0"/>
      <w:i w:val="0"/>
      <w:iCs w:val="0"/>
      <w:strike w:val="0"/>
      <w:dstrike w:val="0"/>
      <w:color w:val="000000"/>
      <w:spacing w:val="-5"/>
      <w:sz w:val="36"/>
      <w:szCs w:val="36"/>
      <w:u w:val="none"/>
      <w:effect w:val="none"/>
    </w:rPr>
  </w:style>
  <w:style w:type="paragraph" w:styleId="afc">
    <w:name w:val="caption"/>
    <w:basedOn w:val="a"/>
    <w:unhideWhenUsed/>
    <w:qFormat/>
    <w:rsid w:val="00261676"/>
    <w:pPr>
      <w:jc w:val="center"/>
    </w:pPr>
    <w:rPr>
      <w:rFonts w:ascii="Arial" w:hAnsi="Arial"/>
      <w:b/>
      <w:sz w:val="24"/>
    </w:rPr>
  </w:style>
  <w:style w:type="paragraph" w:customStyle="1" w:styleId="normal2">
    <w:name w:val="normal2"/>
    <w:basedOn w:val="a"/>
    <w:rsid w:val="00261676"/>
    <w:pPr>
      <w:spacing w:before="100" w:beforeAutospacing="1" w:after="100" w:afterAutospacing="1"/>
    </w:pPr>
    <w:rPr>
      <w:sz w:val="24"/>
      <w:szCs w:val="24"/>
    </w:rPr>
  </w:style>
  <w:style w:type="paragraph" w:customStyle="1" w:styleId="Text">
    <w:name w:val="Text"/>
    <w:basedOn w:val="a"/>
    <w:rsid w:val="00261676"/>
    <w:pPr>
      <w:spacing w:after="240"/>
    </w:pPr>
    <w:rPr>
      <w:sz w:val="24"/>
      <w:lang w:val="en-US" w:eastAsia="en-US"/>
    </w:rPr>
  </w:style>
  <w:style w:type="paragraph" w:styleId="afd">
    <w:name w:val="List Paragraph"/>
    <w:basedOn w:val="a"/>
    <w:uiPriority w:val="34"/>
    <w:qFormat/>
    <w:rsid w:val="00261676"/>
    <w:pPr>
      <w:ind w:left="720"/>
      <w:contextualSpacing/>
    </w:pPr>
  </w:style>
  <w:style w:type="character" w:customStyle="1" w:styleId="FontStyle12">
    <w:name w:val="Font Style12"/>
    <w:rsid w:val="00261676"/>
    <w:rPr>
      <w:rFonts w:ascii="Times New Roman" w:hAnsi="Times New Roman" w:cs="Times New Roman"/>
      <w:sz w:val="22"/>
      <w:szCs w:val="22"/>
    </w:rPr>
  </w:style>
  <w:style w:type="character" w:customStyle="1" w:styleId="apple-style-span">
    <w:name w:val="apple-style-span"/>
    <w:basedOn w:val="a0"/>
    <w:rsid w:val="00261676"/>
  </w:style>
  <w:style w:type="paragraph" w:styleId="afe">
    <w:name w:val="Normal (Web)"/>
    <w:basedOn w:val="a"/>
    <w:uiPriority w:val="99"/>
    <w:unhideWhenUsed/>
    <w:rsid w:val="00261676"/>
    <w:pPr>
      <w:spacing w:before="100" w:beforeAutospacing="1" w:after="100" w:afterAutospacing="1"/>
    </w:pPr>
    <w:rPr>
      <w:rFonts w:eastAsiaTheme="minorEastAsia"/>
      <w:sz w:val="24"/>
      <w:szCs w:val="24"/>
    </w:rPr>
  </w:style>
  <w:style w:type="character" w:customStyle="1" w:styleId="2Exact">
    <w:name w:val="Основной текст (2) Exact"/>
    <w:rsid w:val="00571DDB"/>
    <w:rPr>
      <w:rFonts w:ascii="Times New Roman" w:eastAsia="Times New Roman" w:hAnsi="Times New Roman" w:cs="Times New Roman"/>
      <w:b w:val="0"/>
      <w:bCs w:val="0"/>
      <w:i w:val="0"/>
      <w:iCs w:val="0"/>
      <w:smallCaps w:val="0"/>
      <w:strike w:val="0"/>
      <w:color w:val="21242F"/>
      <w:spacing w:val="0"/>
      <w:w w:val="100"/>
      <w:position w:val="0"/>
      <w:sz w:val="24"/>
      <w:szCs w:val="24"/>
      <w:u w:val="none"/>
      <w:shd w:val="clear" w:color="auto" w:fill="FFFFFF"/>
      <w:lang w:val="ru-RU" w:eastAsia="ru-RU" w:bidi="ru-RU"/>
    </w:rPr>
  </w:style>
  <w:style w:type="character" w:customStyle="1" w:styleId="supplieruraddressru">
    <w:name w:val="supplier_ur_address_ru"/>
    <w:basedOn w:val="a0"/>
    <w:rsid w:val="00462768"/>
  </w:style>
  <w:style w:type="character" w:customStyle="1" w:styleId="supplieriikru">
    <w:name w:val="supplier_iik_ru"/>
    <w:basedOn w:val="a0"/>
    <w:rsid w:val="00462768"/>
  </w:style>
  <w:style w:type="paragraph" w:styleId="aff">
    <w:name w:val="Revision"/>
    <w:hidden/>
    <w:uiPriority w:val="99"/>
    <w:semiHidden/>
    <w:rsid w:val="00A56D2A"/>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semiHidden/>
    <w:unhideWhenUsed/>
    <w:rsid w:val="00407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4073A8"/>
    <w:rPr>
      <w:rFonts w:ascii="Courier New" w:eastAsia="Times New Roman" w:hAnsi="Courier New" w:cs="Courier New"/>
      <w:sz w:val="20"/>
      <w:szCs w:val="20"/>
      <w:lang w:eastAsia="ru-RU"/>
    </w:rPr>
  </w:style>
  <w:style w:type="character" w:customStyle="1" w:styleId="12">
    <w:name w:val="Неразрешенное упоминание1"/>
    <w:basedOn w:val="a0"/>
    <w:uiPriority w:val="99"/>
    <w:semiHidden/>
    <w:unhideWhenUsed/>
    <w:rsid w:val="00353CED"/>
    <w:rPr>
      <w:color w:val="605E5C"/>
      <w:shd w:val="clear" w:color="auto" w:fill="E1DFDD"/>
    </w:rPr>
  </w:style>
  <w:style w:type="character" w:customStyle="1" w:styleId="25">
    <w:name w:val="Неразрешенное упоминание2"/>
    <w:basedOn w:val="a0"/>
    <w:uiPriority w:val="99"/>
    <w:semiHidden/>
    <w:unhideWhenUsed/>
    <w:rsid w:val="009B111D"/>
    <w:rPr>
      <w:color w:val="605E5C"/>
      <w:shd w:val="clear" w:color="auto" w:fill="E1DFDD"/>
    </w:rPr>
  </w:style>
  <w:style w:type="character" w:customStyle="1" w:styleId="33">
    <w:name w:val="Неразрешенное упоминание3"/>
    <w:basedOn w:val="a0"/>
    <w:uiPriority w:val="99"/>
    <w:semiHidden/>
    <w:unhideWhenUsed/>
    <w:rsid w:val="006778B0"/>
    <w:rPr>
      <w:color w:val="605E5C"/>
      <w:shd w:val="clear" w:color="auto" w:fill="E1DFDD"/>
    </w:rPr>
  </w:style>
  <w:style w:type="character" w:styleId="aff0">
    <w:name w:val="Unresolved Mention"/>
    <w:basedOn w:val="a0"/>
    <w:uiPriority w:val="99"/>
    <w:semiHidden/>
    <w:unhideWhenUsed/>
    <w:rsid w:val="00283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88337">
      <w:bodyDiv w:val="1"/>
      <w:marLeft w:val="0"/>
      <w:marRight w:val="0"/>
      <w:marTop w:val="0"/>
      <w:marBottom w:val="0"/>
      <w:divBdr>
        <w:top w:val="none" w:sz="0" w:space="0" w:color="auto"/>
        <w:left w:val="none" w:sz="0" w:space="0" w:color="auto"/>
        <w:bottom w:val="none" w:sz="0" w:space="0" w:color="auto"/>
        <w:right w:val="none" w:sz="0" w:space="0" w:color="auto"/>
      </w:divBdr>
    </w:div>
    <w:div w:id="165752645">
      <w:bodyDiv w:val="1"/>
      <w:marLeft w:val="0"/>
      <w:marRight w:val="0"/>
      <w:marTop w:val="0"/>
      <w:marBottom w:val="0"/>
      <w:divBdr>
        <w:top w:val="none" w:sz="0" w:space="0" w:color="auto"/>
        <w:left w:val="none" w:sz="0" w:space="0" w:color="auto"/>
        <w:bottom w:val="none" w:sz="0" w:space="0" w:color="auto"/>
        <w:right w:val="none" w:sz="0" w:space="0" w:color="auto"/>
      </w:divBdr>
    </w:div>
    <w:div w:id="213738550">
      <w:bodyDiv w:val="1"/>
      <w:marLeft w:val="0"/>
      <w:marRight w:val="0"/>
      <w:marTop w:val="0"/>
      <w:marBottom w:val="0"/>
      <w:divBdr>
        <w:top w:val="none" w:sz="0" w:space="0" w:color="auto"/>
        <w:left w:val="none" w:sz="0" w:space="0" w:color="auto"/>
        <w:bottom w:val="none" w:sz="0" w:space="0" w:color="auto"/>
        <w:right w:val="none" w:sz="0" w:space="0" w:color="auto"/>
      </w:divBdr>
    </w:div>
    <w:div w:id="214052815">
      <w:bodyDiv w:val="1"/>
      <w:marLeft w:val="0"/>
      <w:marRight w:val="0"/>
      <w:marTop w:val="0"/>
      <w:marBottom w:val="0"/>
      <w:divBdr>
        <w:top w:val="none" w:sz="0" w:space="0" w:color="auto"/>
        <w:left w:val="none" w:sz="0" w:space="0" w:color="auto"/>
        <w:bottom w:val="none" w:sz="0" w:space="0" w:color="auto"/>
        <w:right w:val="none" w:sz="0" w:space="0" w:color="auto"/>
      </w:divBdr>
    </w:div>
    <w:div w:id="363363418">
      <w:bodyDiv w:val="1"/>
      <w:marLeft w:val="0"/>
      <w:marRight w:val="0"/>
      <w:marTop w:val="0"/>
      <w:marBottom w:val="0"/>
      <w:divBdr>
        <w:top w:val="none" w:sz="0" w:space="0" w:color="auto"/>
        <w:left w:val="none" w:sz="0" w:space="0" w:color="auto"/>
        <w:bottom w:val="none" w:sz="0" w:space="0" w:color="auto"/>
        <w:right w:val="none" w:sz="0" w:space="0" w:color="auto"/>
      </w:divBdr>
    </w:div>
    <w:div w:id="412747351">
      <w:bodyDiv w:val="1"/>
      <w:marLeft w:val="0"/>
      <w:marRight w:val="0"/>
      <w:marTop w:val="0"/>
      <w:marBottom w:val="0"/>
      <w:divBdr>
        <w:top w:val="none" w:sz="0" w:space="0" w:color="auto"/>
        <w:left w:val="none" w:sz="0" w:space="0" w:color="auto"/>
        <w:bottom w:val="none" w:sz="0" w:space="0" w:color="auto"/>
        <w:right w:val="none" w:sz="0" w:space="0" w:color="auto"/>
      </w:divBdr>
    </w:div>
    <w:div w:id="502626049">
      <w:bodyDiv w:val="1"/>
      <w:marLeft w:val="0"/>
      <w:marRight w:val="0"/>
      <w:marTop w:val="0"/>
      <w:marBottom w:val="0"/>
      <w:divBdr>
        <w:top w:val="none" w:sz="0" w:space="0" w:color="auto"/>
        <w:left w:val="none" w:sz="0" w:space="0" w:color="auto"/>
        <w:bottom w:val="none" w:sz="0" w:space="0" w:color="auto"/>
        <w:right w:val="none" w:sz="0" w:space="0" w:color="auto"/>
      </w:divBdr>
    </w:div>
    <w:div w:id="511183404">
      <w:bodyDiv w:val="1"/>
      <w:marLeft w:val="0"/>
      <w:marRight w:val="0"/>
      <w:marTop w:val="0"/>
      <w:marBottom w:val="0"/>
      <w:divBdr>
        <w:top w:val="none" w:sz="0" w:space="0" w:color="auto"/>
        <w:left w:val="none" w:sz="0" w:space="0" w:color="auto"/>
        <w:bottom w:val="none" w:sz="0" w:space="0" w:color="auto"/>
        <w:right w:val="none" w:sz="0" w:space="0" w:color="auto"/>
      </w:divBdr>
    </w:div>
    <w:div w:id="558319387">
      <w:bodyDiv w:val="1"/>
      <w:marLeft w:val="0"/>
      <w:marRight w:val="0"/>
      <w:marTop w:val="0"/>
      <w:marBottom w:val="0"/>
      <w:divBdr>
        <w:top w:val="none" w:sz="0" w:space="0" w:color="auto"/>
        <w:left w:val="none" w:sz="0" w:space="0" w:color="auto"/>
        <w:bottom w:val="none" w:sz="0" w:space="0" w:color="auto"/>
        <w:right w:val="none" w:sz="0" w:space="0" w:color="auto"/>
      </w:divBdr>
    </w:div>
    <w:div w:id="577789409">
      <w:bodyDiv w:val="1"/>
      <w:marLeft w:val="0"/>
      <w:marRight w:val="0"/>
      <w:marTop w:val="0"/>
      <w:marBottom w:val="0"/>
      <w:divBdr>
        <w:top w:val="none" w:sz="0" w:space="0" w:color="auto"/>
        <w:left w:val="none" w:sz="0" w:space="0" w:color="auto"/>
        <w:bottom w:val="none" w:sz="0" w:space="0" w:color="auto"/>
        <w:right w:val="none" w:sz="0" w:space="0" w:color="auto"/>
      </w:divBdr>
    </w:div>
    <w:div w:id="771321856">
      <w:bodyDiv w:val="1"/>
      <w:marLeft w:val="0"/>
      <w:marRight w:val="0"/>
      <w:marTop w:val="0"/>
      <w:marBottom w:val="0"/>
      <w:divBdr>
        <w:top w:val="none" w:sz="0" w:space="0" w:color="auto"/>
        <w:left w:val="none" w:sz="0" w:space="0" w:color="auto"/>
        <w:bottom w:val="none" w:sz="0" w:space="0" w:color="auto"/>
        <w:right w:val="none" w:sz="0" w:space="0" w:color="auto"/>
      </w:divBdr>
    </w:div>
    <w:div w:id="776292187">
      <w:bodyDiv w:val="1"/>
      <w:marLeft w:val="0"/>
      <w:marRight w:val="0"/>
      <w:marTop w:val="0"/>
      <w:marBottom w:val="0"/>
      <w:divBdr>
        <w:top w:val="none" w:sz="0" w:space="0" w:color="auto"/>
        <w:left w:val="none" w:sz="0" w:space="0" w:color="auto"/>
        <w:bottom w:val="none" w:sz="0" w:space="0" w:color="auto"/>
        <w:right w:val="none" w:sz="0" w:space="0" w:color="auto"/>
      </w:divBdr>
    </w:div>
    <w:div w:id="787237902">
      <w:bodyDiv w:val="1"/>
      <w:marLeft w:val="0"/>
      <w:marRight w:val="0"/>
      <w:marTop w:val="0"/>
      <w:marBottom w:val="0"/>
      <w:divBdr>
        <w:top w:val="none" w:sz="0" w:space="0" w:color="auto"/>
        <w:left w:val="none" w:sz="0" w:space="0" w:color="auto"/>
        <w:bottom w:val="none" w:sz="0" w:space="0" w:color="auto"/>
        <w:right w:val="none" w:sz="0" w:space="0" w:color="auto"/>
      </w:divBdr>
    </w:div>
    <w:div w:id="870723776">
      <w:bodyDiv w:val="1"/>
      <w:marLeft w:val="0"/>
      <w:marRight w:val="0"/>
      <w:marTop w:val="0"/>
      <w:marBottom w:val="0"/>
      <w:divBdr>
        <w:top w:val="none" w:sz="0" w:space="0" w:color="auto"/>
        <w:left w:val="none" w:sz="0" w:space="0" w:color="auto"/>
        <w:bottom w:val="none" w:sz="0" w:space="0" w:color="auto"/>
        <w:right w:val="none" w:sz="0" w:space="0" w:color="auto"/>
      </w:divBdr>
    </w:div>
    <w:div w:id="1005280243">
      <w:bodyDiv w:val="1"/>
      <w:marLeft w:val="0"/>
      <w:marRight w:val="0"/>
      <w:marTop w:val="0"/>
      <w:marBottom w:val="0"/>
      <w:divBdr>
        <w:top w:val="none" w:sz="0" w:space="0" w:color="auto"/>
        <w:left w:val="none" w:sz="0" w:space="0" w:color="auto"/>
        <w:bottom w:val="none" w:sz="0" w:space="0" w:color="auto"/>
        <w:right w:val="none" w:sz="0" w:space="0" w:color="auto"/>
      </w:divBdr>
    </w:div>
    <w:div w:id="1065881351">
      <w:bodyDiv w:val="1"/>
      <w:marLeft w:val="0"/>
      <w:marRight w:val="0"/>
      <w:marTop w:val="0"/>
      <w:marBottom w:val="0"/>
      <w:divBdr>
        <w:top w:val="none" w:sz="0" w:space="0" w:color="auto"/>
        <w:left w:val="none" w:sz="0" w:space="0" w:color="auto"/>
        <w:bottom w:val="none" w:sz="0" w:space="0" w:color="auto"/>
        <w:right w:val="none" w:sz="0" w:space="0" w:color="auto"/>
      </w:divBdr>
    </w:div>
    <w:div w:id="1107773845">
      <w:bodyDiv w:val="1"/>
      <w:marLeft w:val="0"/>
      <w:marRight w:val="0"/>
      <w:marTop w:val="0"/>
      <w:marBottom w:val="0"/>
      <w:divBdr>
        <w:top w:val="none" w:sz="0" w:space="0" w:color="auto"/>
        <w:left w:val="none" w:sz="0" w:space="0" w:color="auto"/>
        <w:bottom w:val="none" w:sz="0" w:space="0" w:color="auto"/>
        <w:right w:val="none" w:sz="0" w:space="0" w:color="auto"/>
      </w:divBdr>
    </w:div>
    <w:div w:id="1204443129">
      <w:bodyDiv w:val="1"/>
      <w:marLeft w:val="0"/>
      <w:marRight w:val="0"/>
      <w:marTop w:val="0"/>
      <w:marBottom w:val="0"/>
      <w:divBdr>
        <w:top w:val="none" w:sz="0" w:space="0" w:color="auto"/>
        <w:left w:val="none" w:sz="0" w:space="0" w:color="auto"/>
        <w:bottom w:val="none" w:sz="0" w:space="0" w:color="auto"/>
        <w:right w:val="none" w:sz="0" w:space="0" w:color="auto"/>
      </w:divBdr>
    </w:div>
    <w:div w:id="1332833082">
      <w:bodyDiv w:val="1"/>
      <w:marLeft w:val="0"/>
      <w:marRight w:val="0"/>
      <w:marTop w:val="0"/>
      <w:marBottom w:val="0"/>
      <w:divBdr>
        <w:top w:val="none" w:sz="0" w:space="0" w:color="auto"/>
        <w:left w:val="none" w:sz="0" w:space="0" w:color="auto"/>
        <w:bottom w:val="none" w:sz="0" w:space="0" w:color="auto"/>
        <w:right w:val="none" w:sz="0" w:space="0" w:color="auto"/>
      </w:divBdr>
    </w:div>
    <w:div w:id="1458987792">
      <w:bodyDiv w:val="1"/>
      <w:marLeft w:val="0"/>
      <w:marRight w:val="0"/>
      <w:marTop w:val="0"/>
      <w:marBottom w:val="0"/>
      <w:divBdr>
        <w:top w:val="none" w:sz="0" w:space="0" w:color="auto"/>
        <w:left w:val="none" w:sz="0" w:space="0" w:color="auto"/>
        <w:bottom w:val="none" w:sz="0" w:space="0" w:color="auto"/>
        <w:right w:val="none" w:sz="0" w:space="0" w:color="auto"/>
      </w:divBdr>
    </w:div>
    <w:div w:id="1481339185">
      <w:bodyDiv w:val="1"/>
      <w:marLeft w:val="0"/>
      <w:marRight w:val="0"/>
      <w:marTop w:val="0"/>
      <w:marBottom w:val="0"/>
      <w:divBdr>
        <w:top w:val="none" w:sz="0" w:space="0" w:color="auto"/>
        <w:left w:val="none" w:sz="0" w:space="0" w:color="auto"/>
        <w:bottom w:val="none" w:sz="0" w:space="0" w:color="auto"/>
        <w:right w:val="none" w:sz="0" w:space="0" w:color="auto"/>
      </w:divBdr>
    </w:div>
    <w:div w:id="1530993047">
      <w:bodyDiv w:val="1"/>
      <w:marLeft w:val="0"/>
      <w:marRight w:val="0"/>
      <w:marTop w:val="0"/>
      <w:marBottom w:val="0"/>
      <w:divBdr>
        <w:top w:val="none" w:sz="0" w:space="0" w:color="auto"/>
        <w:left w:val="none" w:sz="0" w:space="0" w:color="auto"/>
        <w:bottom w:val="none" w:sz="0" w:space="0" w:color="auto"/>
        <w:right w:val="none" w:sz="0" w:space="0" w:color="auto"/>
      </w:divBdr>
    </w:div>
    <w:div w:id="1642884642">
      <w:bodyDiv w:val="1"/>
      <w:marLeft w:val="0"/>
      <w:marRight w:val="0"/>
      <w:marTop w:val="0"/>
      <w:marBottom w:val="0"/>
      <w:divBdr>
        <w:top w:val="none" w:sz="0" w:space="0" w:color="auto"/>
        <w:left w:val="none" w:sz="0" w:space="0" w:color="auto"/>
        <w:bottom w:val="none" w:sz="0" w:space="0" w:color="auto"/>
        <w:right w:val="none" w:sz="0" w:space="0" w:color="auto"/>
      </w:divBdr>
    </w:div>
    <w:div w:id="1677534922">
      <w:bodyDiv w:val="1"/>
      <w:marLeft w:val="0"/>
      <w:marRight w:val="0"/>
      <w:marTop w:val="0"/>
      <w:marBottom w:val="0"/>
      <w:divBdr>
        <w:top w:val="none" w:sz="0" w:space="0" w:color="auto"/>
        <w:left w:val="none" w:sz="0" w:space="0" w:color="auto"/>
        <w:bottom w:val="none" w:sz="0" w:space="0" w:color="auto"/>
        <w:right w:val="none" w:sz="0" w:space="0" w:color="auto"/>
      </w:divBdr>
    </w:div>
    <w:div w:id="1705862053">
      <w:bodyDiv w:val="1"/>
      <w:marLeft w:val="0"/>
      <w:marRight w:val="0"/>
      <w:marTop w:val="0"/>
      <w:marBottom w:val="0"/>
      <w:divBdr>
        <w:top w:val="none" w:sz="0" w:space="0" w:color="auto"/>
        <w:left w:val="none" w:sz="0" w:space="0" w:color="auto"/>
        <w:bottom w:val="none" w:sz="0" w:space="0" w:color="auto"/>
        <w:right w:val="none" w:sz="0" w:space="0" w:color="auto"/>
      </w:divBdr>
    </w:div>
    <w:div w:id="1710951834">
      <w:bodyDiv w:val="1"/>
      <w:marLeft w:val="0"/>
      <w:marRight w:val="0"/>
      <w:marTop w:val="0"/>
      <w:marBottom w:val="0"/>
      <w:divBdr>
        <w:top w:val="none" w:sz="0" w:space="0" w:color="auto"/>
        <w:left w:val="none" w:sz="0" w:space="0" w:color="auto"/>
        <w:bottom w:val="none" w:sz="0" w:space="0" w:color="auto"/>
        <w:right w:val="none" w:sz="0" w:space="0" w:color="auto"/>
      </w:divBdr>
    </w:div>
    <w:div w:id="1745713490">
      <w:bodyDiv w:val="1"/>
      <w:marLeft w:val="0"/>
      <w:marRight w:val="0"/>
      <w:marTop w:val="0"/>
      <w:marBottom w:val="0"/>
      <w:divBdr>
        <w:top w:val="none" w:sz="0" w:space="0" w:color="auto"/>
        <w:left w:val="none" w:sz="0" w:space="0" w:color="auto"/>
        <w:bottom w:val="none" w:sz="0" w:space="0" w:color="auto"/>
        <w:right w:val="none" w:sz="0" w:space="0" w:color="auto"/>
      </w:divBdr>
    </w:div>
    <w:div w:id="1771970829">
      <w:bodyDiv w:val="1"/>
      <w:marLeft w:val="0"/>
      <w:marRight w:val="0"/>
      <w:marTop w:val="0"/>
      <w:marBottom w:val="0"/>
      <w:divBdr>
        <w:top w:val="none" w:sz="0" w:space="0" w:color="auto"/>
        <w:left w:val="none" w:sz="0" w:space="0" w:color="auto"/>
        <w:bottom w:val="none" w:sz="0" w:space="0" w:color="auto"/>
        <w:right w:val="none" w:sz="0" w:space="0" w:color="auto"/>
      </w:divBdr>
    </w:div>
    <w:div w:id="1791972823">
      <w:bodyDiv w:val="1"/>
      <w:marLeft w:val="0"/>
      <w:marRight w:val="0"/>
      <w:marTop w:val="0"/>
      <w:marBottom w:val="0"/>
      <w:divBdr>
        <w:top w:val="none" w:sz="0" w:space="0" w:color="auto"/>
        <w:left w:val="none" w:sz="0" w:space="0" w:color="auto"/>
        <w:bottom w:val="none" w:sz="0" w:space="0" w:color="auto"/>
        <w:right w:val="none" w:sz="0" w:space="0" w:color="auto"/>
      </w:divBdr>
    </w:div>
    <w:div w:id="1792017545">
      <w:bodyDiv w:val="1"/>
      <w:marLeft w:val="0"/>
      <w:marRight w:val="0"/>
      <w:marTop w:val="0"/>
      <w:marBottom w:val="0"/>
      <w:divBdr>
        <w:top w:val="none" w:sz="0" w:space="0" w:color="auto"/>
        <w:left w:val="none" w:sz="0" w:space="0" w:color="auto"/>
        <w:bottom w:val="none" w:sz="0" w:space="0" w:color="auto"/>
        <w:right w:val="none" w:sz="0" w:space="0" w:color="auto"/>
      </w:divBdr>
    </w:div>
    <w:div w:id="2026864174">
      <w:bodyDiv w:val="1"/>
      <w:marLeft w:val="0"/>
      <w:marRight w:val="0"/>
      <w:marTop w:val="0"/>
      <w:marBottom w:val="0"/>
      <w:divBdr>
        <w:top w:val="none" w:sz="0" w:space="0" w:color="auto"/>
        <w:left w:val="none" w:sz="0" w:space="0" w:color="auto"/>
        <w:bottom w:val="none" w:sz="0" w:space="0" w:color="auto"/>
        <w:right w:val="none" w:sz="0" w:space="0" w:color="auto"/>
      </w:divBdr>
    </w:div>
    <w:div w:id="2036804203">
      <w:bodyDiv w:val="1"/>
      <w:marLeft w:val="0"/>
      <w:marRight w:val="0"/>
      <w:marTop w:val="0"/>
      <w:marBottom w:val="0"/>
      <w:divBdr>
        <w:top w:val="none" w:sz="0" w:space="0" w:color="auto"/>
        <w:left w:val="none" w:sz="0" w:space="0" w:color="auto"/>
        <w:bottom w:val="none" w:sz="0" w:space="0" w:color="auto"/>
        <w:right w:val="none" w:sz="0" w:space="0" w:color="auto"/>
      </w:divBdr>
    </w:div>
    <w:div w:id="2049333033">
      <w:bodyDiv w:val="1"/>
      <w:marLeft w:val="0"/>
      <w:marRight w:val="0"/>
      <w:marTop w:val="0"/>
      <w:marBottom w:val="0"/>
      <w:divBdr>
        <w:top w:val="none" w:sz="0" w:space="0" w:color="auto"/>
        <w:left w:val="none" w:sz="0" w:space="0" w:color="auto"/>
        <w:bottom w:val="none" w:sz="0" w:space="0" w:color="auto"/>
        <w:right w:val="none" w:sz="0" w:space="0" w:color="auto"/>
      </w:divBdr>
    </w:div>
    <w:div w:id="2056813662">
      <w:bodyDiv w:val="1"/>
      <w:marLeft w:val="0"/>
      <w:marRight w:val="0"/>
      <w:marTop w:val="0"/>
      <w:marBottom w:val="0"/>
      <w:divBdr>
        <w:top w:val="none" w:sz="0" w:space="0" w:color="auto"/>
        <w:left w:val="none" w:sz="0" w:space="0" w:color="auto"/>
        <w:bottom w:val="none" w:sz="0" w:space="0" w:color="auto"/>
        <w:right w:val="none" w:sz="0" w:space="0" w:color="auto"/>
      </w:divBdr>
    </w:div>
    <w:div w:id="2082174726">
      <w:bodyDiv w:val="1"/>
      <w:marLeft w:val="0"/>
      <w:marRight w:val="0"/>
      <w:marTop w:val="0"/>
      <w:marBottom w:val="0"/>
      <w:divBdr>
        <w:top w:val="none" w:sz="0" w:space="0" w:color="auto"/>
        <w:left w:val="none" w:sz="0" w:space="0" w:color="auto"/>
        <w:bottom w:val="none" w:sz="0" w:space="0" w:color="auto"/>
        <w:right w:val="none" w:sz="0" w:space="0" w:color="auto"/>
      </w:divBdr>
    </w:div>
    <w:div w:id="210603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kpi.k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l@kpi.k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mpliance@kpi.k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l@kpi.kz"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01DD6-95E3-4A80-BC70-293CFFA72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32</Pages>
  <Words>13254</Words>
  <Characters>75550</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Маврешко Елена Алексеевна</dc:creator>
  <cp:keywords/>
  <dc:description/>
  <cp:lastModifiedBy>Didar Batyrbay</cp:lastModifiedBy>
  <cp:revision>36</cp:revision>
  <cp:lastPrinted>2022-09-04T07:24:00Z</cp:lastPrinted>
  <dcterms:created xsi:type="dcterms:W3CDTF">2022-10-03T10:56:00Z</dcterms:created>
  <dcterms:modified xsi:type="dcterms:W3CDTF">2022-12-07T03:59:00Z</dcterms:modified>
</cp:coreProperties>
</file>